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6" w:rsidRPr="009270C6" w:rsidRDefault="009270C6" w:rsidP="0092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 xml:space="preserve">Тестовый контроль </w:t>
      </w:r>
    </w:p>
    <w:p w:rsidR="009270C6" w:rsidRPr="009270C6" w:rsidRDefault="009270C6" w:rsidP="00DE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270C6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  <w:r w:rsidRPr="009270C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9270C6">
        <w:rPr>
          <w:rFonts w:ascii="Times New Roman" w:hAnsi="Times New Roman" w:cs="Times New Roman"/>
          <w:b/>
          <w:sz w:val="28"/>
          <w:szCs w:val="28"/>
        </w:rPr>
        <w:t xml:space="preserve">по </w:t>
      </w:r>
    </w:p>
    <w:p w:rsidR="009270C6" w:rsidRPr="009270C6" w:rsidRDefault="009270C6" w:rsidP="0092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>ОП 06 Безопасность жизнедеятельности</w:t>
      </w:r>
    </w:p>
    <w:p w:rsidR="009270C6" w:rsidRPr="009270C6" w:rsidRDefault="009270C6" w:rsidP="00927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0C6" w:rsidRPr="009270C6" w:rsidRDefault="009270C6" w:rsidP="00927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9270C6" w:rsidRPr="009270C6" w:rsidRDefault="009270C6" w:rsidP="009270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>Уважаемые студенты группы ТОРА-1</w:t>
      </w:r>
      <w:r w:rsidRPr="009270C6">
        <w:rPr>
          <w:rFonts w:ascii="Times New Roman" w:hAnsi="Times New Roman" w:cs="Times New Roman"/>
          <w:b/>
          <w:sz w:val="28"/>
          <w:szCs w:val="28"/>
        </w:rPr>
        <w:t>7</w:t>
      </w:r>
      <w:r w:rsidRPr="009270C6">
        <w:rPr>
          <w:rFonts w:ascii="Times New Roman" w:hAnsi="Times New Roman" w:cs="Times New Roman"/>
          <w:b/>
          <w:sz w:val="28"/>
          <w:szCs w:val="28"/>
        </w:rPr>
        <w:t xml:space="preserve">! Данный тест предназначен для проверки теоретических знаний по </w:t>
      </w:r>
      <w:r w:rsidRPr="009270C6">
        <w:rPr>
          <w:rFonts w:ascii="Times New Roman" w:hAnsi="Times New Roman" w:cs="Times New Roman"/>
          <w:b/>
          <w:sz w:val="28"/>
          <w:szCs w:val="28"/>
        </w:rPr>
        <w:t>дисциплине «Безопасность жизнедеятельности»</w:t>
      </w:r>
      <w:r w:rsidRPr="009270C6">
        <w:rPr>
          <w:rFonts w:ascii="Times New Roman" w:hAnsi="Times New Roman" w:cs="Times New Roman"/>
          <w:b/>
          <w:sz w:val="28"/>
          <w:szCs w:val="28"/>
        </w:rPr>
        <w:t xml:space="preserve">.  Выполнять тест возможно в этом файле, выделив ваши ответы другим цветом либо заполнив таблицу для ответов в конце теста. </w:t>
      </w:r>
    </w:p>
    <w:p w:rsidR="009270C6" w:rsidRPr="009270C6" w:rsidRDefault="009270C6" w:rsidP="00927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0C6">
        <w:rPr>
          <w:rFonts w:ascii="Times New Roman" w:hAnsi="Times New Roman" w:cs="Times New Roman"/>
          <w:b/>
          <w:sz w:val="28"/>
          <w:szCs w:val="28"/>
        </w:rPr>
        <w:t xml:space="preserve">Выполненный тест отправить на адрес электронной почты  преподавателя </w:t>
      </w:r>
      <w:proofErr w:type="spellStart"/>
      <w:r w:rsidRPr="009270C6">
        <w:rPr>
          <w:rFonts w:ascii="Times New Roman" w:hAnsi="Times New Roman" w:cs="Times New Roman"/>
          <w:b/>
          <w:sz w:val="28"/>
          <w:szCs w:val="28"/>
        </w:rPr>
        <w:t>Стихина</w:t>
      </w:r>
      <w:proofErr w:type="spellEnd"/>
      <w:r w:rsidRPr="009270C6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9270C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9270C6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ya</w:t>
        </w:r>
        <w:r w:rsidRPr="009270C6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_</w:t>
        </w:r>
        <w:r w:rsidRPr="009270C6">
          <w:rPr>
            <w:rStyle w:val="a4"/>
            <w:rFonts w:ascii="Times New Roman" w:hAnsi="Times New Roman" w:cs="Times New Roman"/>
            <w:b/>
            <w:sz w:val="28"/>
            <w:szCs w:val="28"/>
            <w:lang w:val="en-US" w:eastAsia="ru-RU"/>
          </w:rPr>
          <w:t>profi</w:t>
        </w:r>
        <w:r w:rsidRPr="009270C6">
          <w:rPr>
            <w:rStyle w:val="a4"/>
            <w:rFonts w:ascii="Times New Roman" w:hAnsi="Times New Roman" w:cs="Times New Roman"/>
            <w:b/>
            <w:sz w:val="28"/>
            <w:szCs w:val="28"/>
            <w:lang w:eastAsia="ru-RU"/>
          </w:rPr>
          <w:t>_2019@mail.ru</w:t>
        </w:r>
      </w:hyperlink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Выполнить нужно в рамках 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дисциплины БЖ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тест полностью. Выполненный тест подпишите ФИ студента группа ТОРА-1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</w:t>
      </w: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</w:t>
      </w:r>
    </w:p>
    <w:p w:rsidR="009270C6" w:rsidRPr="009270C6" w:rsidRDefault="009270C6" w:rsidP="00927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70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Удачной работы! </w:t>
      </w:r>
    </w:p>
    <w:p w:rsidR="009270C6" w:rsidRPr="009270C6" w:rsidRDefault="009270C6" w:rsidP="00074E3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DD5" w:rsidRPr="009270C6" w:rsidRDefault="00922664" w:rsidP="00922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Воинская обязанность — это: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особый вид государственной службы, исполняемой в Вооруженных Силах, других войсках, органах и воинских формированиях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система знаний о подготовке и ведении военных действий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установленный законом почетный долг граждан с оружием в руках защищать свое Отечество, нести службу в рядах Вооруженных Сил, проходить вневойсковую подготовку и выполнять другие связанные с обороной страны обязанности </w:t>
      </w: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D5" w:rsidRPr="009270C6" w:rsidRDefault="00922664" w:rsidP="00922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Граждане Российской Федерации проходят военную службу: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по призыву и в добровольном порядке (по контракту)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б)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 только по призыву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только в добровольном порядке (по контракту)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в порядке воинской повинности </w:t>
      </w: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Комиссия по постановке граждан на воинский учет предусмотрена в следующем составе: </w:t>
      </w:r>
    </w:p>
    <w:p w:rsidR="00074E34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заместитель руководителя местной администрации, военный комиссар района, руководитель органа внутренних дел района, секретарь комиссии, врачи-специалисты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военный комиссар района или его заместитель, представитель местной администрации, специалист по профессиональному психологическому отбору, секретарь комиссии, врачи-специалисты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>) заместитель военного комиссара района, специалист по профессиональному психологическому отбору, секретарь комиссии, врачи-специалисты</w:t>
      </w:r>
    </w:p>
    <w:p w:rsidR="002D7DD5" w:rsidRPr="009270C6" w:rsidRDefault="002D7DD5" w:rsidP="00755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D5" w:rsidRPr="009270C6" w:rsidRDefault="00074E34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Профессиональный психологический отбор граждан, призываемых на военную службу, осуществляется с целью: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определения индивидуального физического развития призывников, так как с первых дней военной службы они испытывают значительные нагрузки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>) обеспечения соответствия индивидуально-психологических каче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аждан, призываемых на военную службу, современным требованиям в Вооруженных Силах </w:t>
      </w: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>) определения качества освоения дополнительных образовательных программ по военной подготовке</w:t>
      </w: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.Какой категории профессиональной пригодности гражданина, призываемого на военную службу, соответствует формулировка «рекомендуется»? </w:t>
      </w:r>
    </w:p>
    <w:p w:rsidR="002D7DD5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первой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второй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третьей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2D7DD5" w:rsidRPr="009270C6">
        <w:rPr>
          <w:rFonts w:ascii="Times New Roman" w:hAnsi="Times New Roman" w:cs="Times New Roman"/>
          <w:sz w:val="28"/>
          <w:szCs w:val="28"/>
        </w:rPr>
        <w:t>) четвертой</w:t>
      </w:r>
    </w:p>
    <w:p w:rsidR="00FC14CD" w:rsidRPr="009270C6" w:rsidRDefault="00FC14CD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D5" w:rsidRPr="009270C6" w:rsidRDefault="00FC14CD" w:rsidP="00FC14CD">
      <w:pPr>
        <w:pStyle w:val="a3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6. </w:t>
      </w:r>
      <w:r w:rsidR="002D7DD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по результатам медицинского освидетельствования о категории годности к военной службе, обозначенное буквой «А», соответствует формулировке: </w:t>
      </w:r>
    </w:p>
    <w:p w:rsidR="002D7DD5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годен к военной службе </w:t>
      </w:r>
    </w:p>
    <w:p w:rsidR="002D7DD5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ограниченно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временно не годен к военной службе </w:t>
      </w: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D5" w:rsidRPr="009270C6" w:rsidRDefault="002D7DD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7F6A" w:rsidRPr="009270C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Заключение по результатам медицинского освидетельствования о категории годности к военной службе, обозначенное буквой «Б», соответствует формулировке: </w:t>
      </w:r>
    </w:p>
    <w:p w:rsidR="002D7DD5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</w:t>
      </w:r>
    </w:p>
    <w:p w:rsidR="002D7DD5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</w:t>
      </w:r>
    </w:p>
    <w:p w:rsidR="002D7DD5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ограниченно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</w:t>
      </w:r>
    </w:p>
    <w:p w:rsidR="002D7DD5" w:rsidRPr="009270C6" w:rsidRDefault="00DB7F6A" w:rsidP="00074E34">
      <w:pPr>
        <w:spacing w:after="0" w:line="276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2D7DD5" w:rsidRPr="009270C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2D7DD5" w:rsidRPr="009270C6">
        <w:rPr>
          <w:rFonts w:ascii="Times New Roman" w:hAnsi="Times New Roman" w:cs="Times New Roman"/>
          <w:sz w:val="28"/>
          <w:szCs w:val="28"/>
        </w:rPr>
        <w:t>годен</w:t>
      </w:r>
      <w:proofErr w:type="gramEnd"/>
      <w:r w:rsidR="002D7DD5" w:rsidRPr="009270C6">
        <w:rPr>
          <w:rFonts w:ascii="Times New Roman" w:hAnsi="Times New Roman" w:cs="Times New Roman"/>
          <w:sz w:val="28"/>
          <w:szCs w:val="28"/>
        </w:rPr>
        <w:t xml:space="preserve"> к военной службе с незначительными ограничениями</w:t>
      </w:r>
    </w:p>
    <w:p w:rsidR="00DB7F6A" w:rsidRPr="009270C6" w:rsidRDefault="00DB7F6A" w:rsidP="00074E34">
      <w:pPr>
        <w:spacing w:after="0" w:line="276" w:lineRule="auto"/>
        <w:ind w:right="2409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DB7F6A" w:rsidP="00074E34">
      <w:pPr>
        <w:spacing w:after="0" w:line="276" w:lineRule="auto"/>
        <w:ind w:right="24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Увольнение с военной службы — это: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регулярный отдых, предоставляемый в соответствии с законодательством всем военнослужащим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краткосрочный отпуск из расположения воинской части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установленное законом освобождение от дальнейшего несения службы в рядах Вооруженных Сил Российской Федерации, других войсках, воинских формированиях и органах </w:t>
      </w:r>
    </w:p>
    <w:p w:rsidR="00B53B06" w:rsidRPr="009270C6" w:rsidRDefault="00B53B06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До какого возраста могут пребывать в запасе Вооруженных Сил Российской Федерации солдаты, матросы, сержанты и старшины?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35 лет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40 лет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45 лет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50 лет </w:t>
      </w:r>
    </w:p>
    <w:p w:rsidR="00B53B06" w:rsidRPr="009270C6" w:rsidRDefault="00B53B06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922664" w:rsidP="00922664">
      <w:pPr>
        <w:pStyle w:val="a3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10. 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Согласно Федеральному закону «О воинской обязанности и военной службе» первоначальная постановка на воинский учет граждан мужского пола осуществляется в период: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с 1 января по 1 апреля в год достижения ими возраста 17 лет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с 1 января по 31 марта в год достижения ими возраста 16 лет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с 1 января по 31 марта в год достижения ими возраста 17 лет </w:t>
      </w:r>
    </w:p>
    <w:p w:rsidR="00DB7F6A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922664" w:rsidP="00922664">
      <w:pPr>
        <w:pStyle w:val="a3"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 xml:space="preserve">11. 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Какой категории соответствует оценка профессиональной пригодности «рекомендуется» гражданина, призываемого на военную службу?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первой категории профессиональной пригодности (полностью соответствует требованиям воинских должностей)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второй категории профессиональной пригодности (в основном соответствует требованиям воинских должностей) </w:t>
      </w:r>
    </w:p>
    <w:p w:rsidR="00B53B06" w:rsidRPr="009270C6" w:rsidRDefault="00DB7F6A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третьей категории профессиональной пригодности (минимально соответствует требованиям воинских должностей) </w:t>
      </w:r>
    </w:p>
    <w:p w:rsidR="00DB7F6A" w:rsidRPr="009270C6" w:rsidRDefault="00B53B06" w:rsidP="0075514B">
      <w:pPr>
        <w:tabs>
          <w:tab w:val="center" w:pos="1100"/>
          <w:tab w:val="center" w:pos="6662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eastAsia="Calibri" w:hAnsi="Times New Roman" w:cs="Times New Roman"/>
          <w:sz w:val="28"/>
          <w:szCs w:val="28"/>
        </w:rPr>
        <w:tab/>
      </w:r>
      <w:r w:rsidRPr="009270C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53B06" w:rsidRPr="009270C6" w:rsidRDefault="0088646B" w:rsidP="00922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922664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Служебное подчинение младших старшим, нижестоящих органов вышестоящим, а также исполнение правил служебной, в том числе воинской, дисциплины во взаимоотношениях между различными по служебному положению и званию лицами — это: </w:t>
      </w:r>
    </w:p>
    <w:p w:rsidR="00704337" w:rsidRPr="009270C6" w:rsidRDefault="00DB7F6A" w:rsidP="0075514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дисциплинированность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субординация </w:t>
      </w:r>
      <w:r w:rsidR="0075514B" w:rsidRPr="009270C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53B06" w:rsidRPr="009270C6" w:rsidRDefault="00DB7F6A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>) исполнительность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уважительное отношение </w:t>
      </w:r>
    </w:p>
    <w:p w:rsidR="00B53B06" w:rsidRPr="009270C6" w:rsidRDefault="00B53B06" w:rsidP="00074E34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88646B" w:rsidP="00922664">
      <w:pPr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22664" w:rsidRPr="009270C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Запас Вооруженных Сил Российской Федерации предназначен: </w:t>
      </w:r>
    </w:p>
    <w:p w:rsidR="00B53B06" w:rsidRPr="009270C6" w:rsidRDefault="00DB7F6A" w:rsidP="00704337">
      <w:pPr>
        <w:spacing w:after="0" w:line="276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для подготовки населения к ведению партизанских действий в случае необходимости </w:t>
      </w:r>
    </w:p>
    <w:p w:rsidR="00B53B06" w:rsidRPr="009270C6" w:rsidRDefault="00DB7F6A" w:rsidP="00704337">
      <w:pPr>
        <w:spacing w:after="0" w:line="276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>) для развертывания армии при мобилизац</w:t>
      </w:r>
      <w:proofErr w:type="gramStart"/>
      <w:r w:rsidR="00B53B06" w:rsidRPr="009270C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B53B06" w:rsidRPr="009270C6">
        <w:rPr>
          <w:rFonts w:ascii="Times New Roman" w:hAnsi="Times New Roman" w:cs="Times New Roman"/>
          <w:sz w:val="28"/>
          <w:szCs w:val="28"/>
        </w:rPr>
        <w:t xml:space="preserve"> пополнения во время войны </w:t>
      </w:r>
    </w:p>
    <w:p w:rsidR="00B53B06" w:rsidRPr="009270C6" w:rsidRDefault="00DB7F6A" w:rsidP="00704337">
      <w:pPr>
        <w:spacing w:after="0" w:line="276" w:lineRule="auto"/>
        <w:ind w:left="703" w:hanging="703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для создания резерва различных специалистов, необходимых в народном хозяйстве </w:t>
      </w:r>
    </w:p>
    <w:p w:rsidR="00B53B06" w:rsidRPr="009270C6" w:rsidRDefault="00B53B06" w:rsidP="00074E34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B53B06" w:rsidRPr="009270C6" w:rsidRDefault="00922664" w:rsidP="009226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8646B" w:rsidRPr="009270C6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9270C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8646B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3B06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Граждане, состоящие в запасе, могут призываться на военные сборы продолжительностью: </w:t>
      </w:r>
    </w:p>
    <w:p w:rsidR="00B53B06" w:rsidRPr="009270C6" w:rsidRDefault="00DB7F6A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2 месяцев, но не чаще одного раза в 2 года </w:t>
      </w:r>
    </w:p>
    <w:p w:rsidR="00B53B06" w:rsidRPr="009270C6" w:rsidRDefault="00DB7F6A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3 месяцев, но не чаще одного раза в 3 года </w:t>
      </w:r>
    </w:p>
    <w:p w:rsidR="00B53B06" w:rsidRPr="009270C6" w:rsidRDefault="00DB7F6A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2 месяцев, но не чаще одного раза в 3 года </w:t>
      </w:r>
    </w:p>
    <w:p w:rsidR="00B53B06" w:rsidRPr="009270C6" w:rsidRDefault="00DB7F6A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B53B06" w:rsidRPr="009270C6">
        <w:rPr>
          <w:rFonts w:ascii="Times New Roman" w:hAnsi="Times New Roman" w:cs="Times New Roman"/>
          <w:sz w:val="28"/>
          <w:szCs w:val="28"/>
        </w:rPr>
        <w:t xml:space="preserve">) до 3 месяцев, но не чаще одного раза в 2 года </w:t>
      </w:r>
    </w:p>
    <w:p w:rsidR="00DB7F6A" w:rsidRPr="009270C6" w:rsidRDefault="00DB7F6A" w:rsidP="00074E34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Призыву на военную службу подлежат граждане мужского пола в возрасте…</w:t>
      </w:r>
    </w:p>
    <w:p w:rsidR="008373CB" w:rsidRPr="009270C6" w:rsidRDefault="00704337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а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от 20 до 25</w:t>
      </w:r>
      <w:r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="000D6A75"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от 18 до 27</w:t>
      </w:r>
      <w:r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="000D6A75"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 xml:space="preserve">от 16 до 30 </w:t>
      </w:r>
    </w:p>
    <w:p w:rsidR="000D6A75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646B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70C6" w:rsidRPr="009270C6" w:rsidRDefault="009270C6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lastRenderedPageBreak/>
        <w:t>16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Какие граждане не подлежат призыву на военную службу?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а</w:t>
      </w:r>
      <w:r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Pr="009270C6">
        <w:rPr>
          <w:rFonts w:ascii="Times New Roman" w:hAnsi="Times New Roman" w:cs="Times New Roman"/>
          <w:sz w:val="28"/>
          <w:szCs w:val="28"/>
        </w:rPr>
        <w:t>отбывающие наказание в виде обязательных работ, ареста или лишения свободы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б</w:t>
      </w:r>
      <w:r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Pr="009270C6">
        <w:rPr>
          <w:rFonts w:ascii="Times New Roman" w:hAnsi="Times New Roman" w:cs="Times New Roman"/>
          <w:sz w:val="28"/>
          <w:szCs w:val="28"/>
        </w:rPr>
        <w:t>имеющие неснятую или непогашенную судимость за совершение преступления</w:t>
      </w:r>
    </w:p>
    <w:p w:rsidR="008373CB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3CB" w:rsidRPr="009270C6">
        <w:rPr>
          <w:rFonts w:ascii="Times New Roman" w:hAnsi="Times New Roman" w:cs="Times New Roman"/>
          <w:sz w:val="28"/>
          <w:szCs w:val="28"/>
        </w:rPr>
        <w:t>имеющие</w:t>
      </w:r>
      <w:proofErr w:type="gramEnd"/>
      <w:r w:rsidR="008373CB" w:rsidRPr="009270C6">
        <w:rPr>
          <w:rFonts w:ascii="Times New Roman" w:hAnsi="Times New Roman" w:cs="Times New Roman"/>
          <w:sz w:val="28"/>
          <w:szCs w:val="28"/>
        </w:rPr>
        <w:t xml:space="preserve"> более одного ребёнка</w:t>
      </w:r>
    </w:p>
    <w:p w:rsidR="000D6A75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Предоставляется ли отсрочка от призыва на военную службу?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а</w:t>
      </w:r>
      <w:r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Pr="009270C6">
        <w:rPr>
          <w:rFonts w:ascii="Times New Roman" w:hAnsi="Times New Roman" w:cs="Times New Roman"/>
          <w:sz w:val="28"/>
          <w:szCs w:val="28"/>
        </w:rPr>
        <w:t>да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D6A75" w:rsidRPr="009270C6">
        <w:rPr>
          <w:rFonts w:ascii="Times New Roman" w:hAnsi="Times New Roman" w:cs="Times New Roman"/>
          <w:sz w:val="28"/>
          <w:szCs w:val="28"/>
        </w:rPr>
        <w:t>б</w:t>
      </w:r>
      <w:r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Pr="009270C6"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Срок военной службы для военнослужащих по призыву, не имеющих воинского звания офицера, составляет …</w:t>
      </w:r>
    </w:p>
    <w:p w:rsidR="008373CB" w:rsidRPr="009270C6" w:rsidRDefault="00704337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а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12 месяцев</w:t>
      </w:r>
      <w:r w:rsidRPr="009270C6">
        <w:rPr>
          <w:rFonts w:ascii="Times New Roman" w:hAnsi="Times New Roman" w:cs="Times New Roman"/>
          <w:sz w:val="28"/>
          <w:szCs w:val="28"/>
        </w:rPr>
        <w:t xml:space="preserve">        </w:t>
      </w:r>
      <w:r w:rsidR="000D6A75" w:rsidRPr="009270C6">
        <w:rPr>
          <w:rFonts w:ascii="Times New Roman" w:hAnsi="Times New Roman" w:cs="Times New Roman"/>
          <w:sz w:val="28"/>
          <w:szCs w:val="28"/>
        </w:rPr>
        <w:t>б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18 месяцев           </w:t>
      </w:r>
      <w:r w:rsidR="000D6A75"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24 месяца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Призыв граждан на военную службу осуществляют на </w:t>
      </w:r>
      <w:proofErr w:type="gramStart"/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основании</w:t>
      </w:r>
      <w:proofErr w:type="gramEnd"/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373CB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а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указов губернаторов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приказов командиров воинских частей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</w:t>
      </w: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указов Президента РФ</w:t>
      </w:r>
    </w:p>
    <w:p w:rsidR="008373CB" w:rsidRPr="009270C6" w:rsidRDefault="008373C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C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8373CB" w:rsidRPr="009270C6">
        <w:rPr>
          <w:rFonts w:ascii="Times New Roman" w:hAnsi="Times New Roman" w:cs="Times New Roman"/>
          <w:sz w:val="28"/>
          <w:szCs w:val="28"/>
          <w:u w:val="single"/>
        </w:rPr>
        <w:t>Отсрочку от призыва на военную службу предоставляют гражданам:</w:t>
      </w:r>
    </w:p>
    <w:p w:rsidR="008373CB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8373CB" w:rsidRPr="009270C6">
        <w:rPr>
          <w:rFonts w:ascii="Times New Roman" w:hAnsi="Times New Roman" w:cs="Times New Roman"/>
          <w:sz w:val="28"/>
          <w:szCs w:val="28"/>
        </w:rPr>
        <w:t>признанным в установленном Федеральным законом "О воинской обязанности и военной службе" порядке временно не годными к военной службе по состоянию здоровья</w:t>
      </w:r>
    </w:p>
    <w:p w:rsidR="008373CB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3CB" w:rsidRPr="009270C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8373CB" w:rsidRPr="009270C6">
        <w:rPr>
          <w:rFonts w:ascii="Times New Roman" w:hAnsi="Times New Roman" w:cs="Times New Roman"/>
          <w:sz w:val="28"/>
          <w:szCs w:val="28"/>
        </w:rPr>
        <w:t xml:space="preserve"> ребёнка-инвалида в возрасте до трёх лет</w:t>
      </w:r>
    </w:p>
    <w:p w:rsidR="008373CB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8373CB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73CB" w:rsidRPr="009270C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="008373CB" w:rsidRPr="009270C6">
        <w:rPr>
          <w:rFonts w:ascii="Times New Roman" w:hAnsi="Times New Roman" w:cs="Times New Roman"/>
          <w:sz w:val="28"/>
          <w:szCs w:val="28"/>
        </w:rPr>
        <w:t xml:space="preserve"> двух и более детей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Признанные</w:t>
      </w:r>
      <w:proofErr w:type="gramEnd"/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не годными к военной службе: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ставятся на воинский учёт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не ставятся на воинский учёт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направляются на обучение в военные учебные заведения</w:t>
      </w:r>
    </w:p>
    <w:p w:rsidR="000D6A75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Какое наказание ожидает гражданина, уклоняющегося от призыва на военную службу в соответствии со статьёй 328 Уголовного Кодекса РФ?</w:t>
      </w:r>
    </w:p>
    <w:p w:rsidR="00704337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в виде лишения свободы на срок до 15 суток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 xml:space="preserve">в виде лишения свободы на срок до одного года 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в виде лишения свободы на срок до двух лет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г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в виде лишения свободы на срок до трёх лет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337" w:rsidRPr="009270C6" w:rsidRDefault="0088646B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Что необходимо сделать каждому гражданину РФ, призванному на военную службу?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04337" w:rsidRPr="009270C6" w:rsidRDefault="000D6A75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следует скрыться от службы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04337" w:rsidRPr="009270C6" w:rsidRDefault="000D6A75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следует беречь своё здоровье</w:t>
      </w:r>
    </w:p>
    <w:p w:rsidR="008373CB" w:rsidRPr="009270C6" w:rsidRDefault="000D6A75" w:rsidP="007043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следует принять военную присягу</w:t>
      </w:r>
    </w:p>
    <w:p w:rsidR="000D6A75" w:rsidRPr="009270C6" w:rsidRDefault="000D6A75" w:rsidP="00074E34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Когда гражданин приносит военную присягу в современных условиях?</w:t>
      </w:r>
    </w:p>
    <w:p w:rsidR="00B0575F" w:rsidRPr="009270C6" w:rsidRDefault="00704337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0D6A75"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когда предложат командиры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когда захочет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 xml:space="preserve">после прохождения начальной военной подготовки, но не позднее двух месяцев со дня 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  </w:t>
      </w:r>
      <w:r w:rsidR="00B0575F" w:rsidRPr="009270C6">
        <w:rPr>
          <w:rFonts w:ascii="Times New Roman" w:hAnsi="Times New Roman" w:cs="Times New Roman"/>
          <w:sz w:val="28"/>
          <w:szCs w:val="28"/>
        </w:rPr>
        <w:t>прибытия в воинскую часть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Гражданам, пребывающим в запасе, в соответствии с установленным порядком могут быть присвоены очередные воинские звания?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да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нет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К присвоению очеред</w:t>
      </w:r>
      <w:r w:rsidR="00704337" w:rsidRPr="009270C6">
        <w:rPr>
          <w:rFonts w:ascii="Times New Roman" w:hAnsi="Times New Roman" w:cs="Times New Roman"/>
          <w:sz w:val="28"/>
          <w:szCs w:val="28"/>
          <w:u w:val="single"/>
        </w:rPr>
        <w:t>ного воинского звания граждане, пребывающие в запасе, могут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быть представлен</w:t>
      </w:r>
      <w:r w:rsidR="00704337" w:rsidRPr="009270C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когда угодно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только после прохождения военных сборов и сдачи зачетов</w:t>
      </w:r>
      <w:r w:rsidR="0088646B" w:rsidRPr="009270C6">
        <w:rPr>
          <w:rFonts w:ascii="Times New Roman" w:hAnsi="Times New Roman" w:cs="Times New Roman"/>
          <w:sz w:val="28"/>
          <w:szCs w:val="28"/>
        </w:rPr>
        <w:t>,</w:t>
      </w:r>
      <w:r w:rsidR="00B0575F" w:rsidRPr="009270C6">
        <w:rPr>
          <w:rFonts w:ascii="Times New Roman" w:hAnsi="Times New Roman" w:cs="Times New Roman"/>
          <w:sz w:val="28"/>
          <w:szCs w:val="28"/>
        </w:rPr>
        <w:t xml:space="preserve"> установленных министром обороны РФ</w:t>
      </w:r>
    </w:p>
    <w:p w:rsidR="00B0575F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704337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после ожидания в очереди</w:t>
      </w:r>
    </w:p>
    <w:p w:rsidR="000D6A75" w:rsidRPr="009270C6" w:rsidRDefault="000D6A75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0D6A75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Общие обязанности военнослужащих определяются требованиями</w:t>
      </w:r>
      <w:r w:rsidR="0075514B" w:rsidRPr="009270C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0575F" w:rsidRPr="009270C6" w:rsidRDefault="007551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 xml:space="preserve">) уставов 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>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 xml:space="preserve">кодексов 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>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журналов</w:t>
      </w:r>
    </w:p>
    <w:p w:rsidR="0075514B" w:rsidRPr="009270C6" w:rsidRDefault="007551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28</w:t>
      </w:r>
      <w:r w:rsidR="0075514B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Увольнение с военной службы высших офицеров осуществляется</w:t>
      </w:r>
      <w:proofErr w:type="gramStart"/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B0575F" w:rsidRPr="009270C6" w:rsidRDefault="007551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Президентом РФ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министром обороны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депутатами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0C6">
        <w:rPr>
          <w:rFonts w:ascii="Times New Roman" w:hAnsi="Times New Roman" w:cs="Times New Roman"/>
          <w:sz w:val="28"/>
          <w:szCs w:val="28"/>
        </w:rPr>
        <w:t>г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друзьями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75F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75514B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С 1 января 2008 года срок военной службы по призыву равен:</w:t>
      </w:r>
    </w:p>
    <w:p w:rsidR="00B0575F" w:rsidRPr="009270C6" w:rsidRDefault="007551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 xml:space="preserve"> 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2 года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1 году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18 месяцев</w:t>
      </w:r>
    </w:p>
    <w:p w:rsidR="00B0575F" w:rsidRPr="009270C6" w:rsidRDefault="00B0575F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A63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70C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75514B" w:rsidRPr="009270C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0575F" w:rsidRPr="009270C6">
        <w:rPr>
          <w:rFonts w:ascii="Times New Roman" w:hAnsi="Times New Roman" w:cs="Times New Roman"/>
          <w:sz w:val="28"/>
          <w:szCs w:val="28"/>
          <w:u w:val="single"/>
        </w:rPr>
        <w:t>Решение о призыве по каждому призывнику принимают:</w:t>
      </w:r>
    </w:p>
    <w:p w:rsidR="00B0575F" w:rsidRPr="009270C6" w:rsidRDefault="007551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а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врачи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б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члены государственной думы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    </w:t>
      </w:r>
      <w:r w:rsidRPr="009270C6">
        <w:rPr>
          <w:rFonts w:ascii="Times New Roman" w:hAnsi="Times New Roman" w:cs="Times New Roman"/>
          <w:sz w:val="28"/>
          <w:szCs w:val="28"/>
        </w:rPr>
        <w:t xml:space="preserve"> в</w:t>
      </w:r>
      <w:r w:rsidR="00B0575F" w:rsidRPr="009270C6">
        <w:rPr>
          <w:rFonts w:ascii="Times New Roman" w:hAnsi="Times New Roman" w:cs="Times New Roman"/>
          <w:sz w:val="28"/>
          <w:szCs w:val="28"/>
        </w:rPr>
        <w:t>)</w:t>
      </w:r>
      <w:r w:rsidR="004D5A63" w:rsidRPr="009270C6">
        <w:rPr>
          <w:rFonts w:ascii="Times New Roman" w:hAnsi="Times New Roman" w:cs="Times New Roman"/>
          <w:sz w:val="28"/>
          <w:szCs w:val="28"/>
        </w:rPr>
        <w:t xml:space="preserve"> </w:t>
      </w:r>
      <w:r w:rsidR="00B0575F" w:rsidRPr="009270C6">
        <w:rPr>
          <w:rFonts w:ascii="Times New Roman" w:hAnsi="Times New Roman" w:cs="Times New Roman"/>
          <w:sz w:val="28"/>
          <w:szCs w:val="28"/>
        </w:rPr>
        <w:t>члены призывной комиссии</w:t>
      </w:r>
      <w:r w:rsidR="00C20F21" w:rsidRPr="009270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75F" w:rsidRPr="009270C6" w:rsidRDefault="00B0575F" w:rsidP="00074E34">
      <w:pPr>
        <w:spacing w:after="0" w:line="276" w:lineRule="auto"/>
        <w:ind w:left="70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D7DD5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Критерии оценок:</w:t>
      </w:r>
    </w:p>
    <w:p w:rsidR="0088646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«5» - 30-27;</w:t>
      </w:r>
    </w:p>
    <w:p w:rsidR="0088646B" w:rsidRPr="009270C6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«4» - 26-23;</w:t>
      </w:r>
    </w:p>
    <w:p w:rsidR="0088646B" w:rsidRDefault="0088646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0C6">
        <w:rPr>
          <w:rFonts w:ascii="Times New Roman" w:hAnsi="Times New Roman" w:cs="Times New Roman"/>
          <w:sz w:val="28"/>
          <w:szCs w:val="28"/>
        </w:rPr>
        <w:t>«3» - 18-22</w:t>
      </w:r>
    </w:p>
    <w:p w:rsidR="0031044B" w:rsidRDefault="003104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2A7" w:rsidRDefault="007902A7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44B" w:rsidRPr="00E61666" w:rsidRDefault="0031044B" w:rsidP="00310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1666">
        <w:rPr>
          <w:rFonts w:ascii="Times New Roman" w:hAnsi="Times New Roman" w:cs="Times New Roman"/>
          <w:b/>
          <w:sz w:val="28"/>
          <w:szCs w:val="28"/>
        </w:rPr>
        <w:t xml:space="preserve">Таблица для ответов </w:t>
      </w:r>
    </w:p>
    <w:p w:rsidR="0031044B" w:rsidRDefault="0031044B" w:rsidP="0031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студента_________________Группа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ТОРА-1</w:t>
      </w:r>
      <w:r w:rsidR="007902A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44B" w:rsidRPr="00C463D0" w:rsidRDefault="0031044B" w:rsidP="0031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4"/>
        <w:gridCol w:w="1760"/>
      </w:tblGrid>
      <w:tr w:rsidR="0031044B" w:rsidTr="00812DD3">
        <w:trPr>
          <w:trHeight w:val="26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№ответа </w:t>
            </w: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6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6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44B" w:rsidTr="00812DD3">
        <w:trPr>
          <w:trHeight w:val="271"/>
        </w:trPr>
        <w:tc>
          <w:tcPr>
            <w:tcW w:w="1594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60" w:type="dxa"/>
          </w:tcPr>
          <w:p w:rsidR="0031044B" w:rsidRDefault="0031044B" w:rsidP="00812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44B" w:rsidRPr="009270C6" w:rsidRDefault="0031044B" w:rsidP="00074E3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044B" w:rsidRPr="009270C6" w:rsidSect="0088646B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D9"/>
    <w:multiLevelType w:val="hybridMultilevel"/>
    <w:tmpl w:val="83782852"/>
    <w:lvl w:ilvl="0" w:tplc="4F38799A">
      <w:start w:val="1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574E9"/>
    <w:multiLevelType w:val="hybridMultilevel"/>
    <w:tmpl w:val="58F2B0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26B"/>
    <w:multiLevelType w:val="hybridMultilevel"/>
    <w:tmpl w:val="9DAC52B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2D70"/>
    <w:multiLevelType w:val="hybridMultilevel"/>
    <w:tmpl w:val="9B5A7392"/>
    <w:lvl w:ilvl="0" w:tplc="18A83808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8C35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2CF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288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48A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815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9CD7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CC96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6C044C"/>
    <w:multiLevelType w:val="hybridMultilevel"/>
    <w:tmpl w:val="BC5A645C"/>
    <w:lvl w:ilvl="0" w:tplc="0419000F">
      <w:start w:val="1"/>
      <w:numFmt w:val="decimal"/>
      <w:lvlText w:val="%1."/>
      <w:lvlJc w:val="left"/>
      <w:pPr>
        <w:ind w:left="28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D4FD1E">
      <w:start w:val="1"/>
      <w:numFmt w:val="lowerLetter"/>
      <w:lvlText w:val="%2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0FC88">
      <w:start w:val="1"/>
      <w:numFmt w:val="lowerRoman"/>
      <w:lvlText w:val="%3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ECC16">
      <w:start w:val="1"/>
      <w:numFmt w:val="decimal"/>
      <w:lvlText w:val="%4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B21AF6">
      <w:start w:val="1"/>
      <w:numFmt w:val="lowerLetter"/>
      <w:lvlText w:val="%5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A5C16">
      <w:start w:val="1"/>
      <w:numFmt w:val="lowerRoman"/>
      <w:lvlText w:val="%6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E89A8">
      <w:start w:val="1"/>
      <w:numFmt w:val="decimal"/>
      <w:lvlText w:val="%7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45CAC">
      <w:start w:val="1"/>
      <w:numFmt w:val="lowerLetter"/>
      <w:lvlText w:val="%8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4ABD12">
      <w:start w:val="1"/>
      <w:numFmt w:val="lowerRoman"/>
      <w:lvlText w:val="%9"/>
      <w:lvlJc w:val="left"/>
      <w:pPr>
        <w:ind w:left="613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FC33FF"/>
    <w:multiLevelType w:val="hybridMultilevel"/>
    <w:tmpl w:val="BA76D11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162FF"/>
    <w:multiLevelType w:val="hybridMultilevel"/>
    <w:tmpl w:val="2B9A18B4"/>
    <w:lvl w:ilvl="0" w:tplc="75D4C2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3FB1273"/>
    <w:multiLevelType w:val="hybridMultilevel"/>
    <w:tmpl w:val="680AD7C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604B"/>
    <w:multiLevelType w:val="hybridMultilevel"/>
    <w:tmpl w:val="0952C9A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50FA0"/>
    <w:multiLevelType w:val="hybridMultilevel"/>
    <w:tmpl w:val="AEF8D6A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0"/>
    <w:rsid w:val="00074E34"/>
    <w:rsid w:val="000D6A75"/>
    <w:rsid w:val="002D7DD5"/>
    <w:rsid w:val="0031044B"/>
    <w:rsid w:val="004D5A63"/>
    <w:rsid w:val="00675450"/>
    <w:rsid w:val="00704337"/>
    <w:rsid w:val="0075514B"/>
    <w:rsid w:val="007902A7"/>
    <w:rsid w:val="008373CB"/>
    <w:rsid w:val="0088646B"/>
    <w:rsid w:val="00922664"/>
    <w:rsid w:val="009270C6"/>
    <w:rsid w:val="00B0575F"/>
    <w:rsid w:val="00B53B06"/>
    <w:rsid w:val="00C20F21"/>
    <w:rsid w:val="00DB7F6A"/>
    <w:rsid w:val="00DE5215"/>
    <w:rsid w:val="00F721C4"/>
    <w:rsid w:val="00FC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D5"/>
    <w:pPr>
      <w:spacing w:after="67" w:line="268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ru-RU"/>
    </w:rPr>
  </w:style>
  <w:style w:type="character" w:styleId="a4">
    <w:name w:val="Hyperlink"/>
    <w:basedOn w:val="a0"/>
    <w:uiPriority w:val="99"/>
    <w:unhideWhenUsed/>
    <w:rsid w:val="009270C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1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DD5"/>
    <w:pPr>
      <w:spacing w:after="67" w:line="268" w:lineRule="auto"/>
      <w:ind w:left="720" w:hanging="10"/>
      <w:contextualSpacing/>
    </w:pPr>
    <w:rPr>
      <w:rFonts w:ascii="Arial" w:eastAsia="Arial" w:hAnsi="Arial" w:cs="Arial"/>
      <w:color w:val="000000"/>
      <w:sz w:val="24"/>
      <w:lang w:eastAsia="ru-RU"/>
    </w:rPr>
  </w:style>
  <w:style w:type="character" w:styleId="a4">
    <w:name w:val="Hyperlink"/>
    <w:basedOn w:val="a0"/>
    <w:uiPriority w:val="99"/>
    <w:unhideWhenUsed/>
    <w:rsid w:val="009270C6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1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_profi_20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dcterms:created xsi:type="dcterms:W3CDTF">2020-04-15T16:21:00Z</dcterms:created>
  <dcterms:modified xsi:type="dcterms:W3CDTF">2020-04-16T11:31:00Z</dcterms:modified>
</cp:coreProperties>
</file>