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A85C" w14:textId="77777777" w:rsidR="00072C6E" w:rsidRDefault="00072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21.02.17 Подземная разработка месторождений полезных ископаемых</w:t>
      </w:r>
    </w:p>
    <w:p w14:paraId="27F2BCA5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Махнева </w:t>
      </w:r>
      <w:r w:rsidR="00C63823">
        <w:rPr>
          <w:rFonts w:ascii="Times New Roman" w:hAnsi="Times New Roman" w:cs="Times New Roman"/>
          <w:sz w:val="24"/>
          <w:szCs w:val="24"/>
        </w:rPr>
        <w:t>Наталья Александровна</w:t>
      </w:r>
    </w:p>
    <w:p w14:paraId="263BDD03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Квашнина </w:t>
      </w:r>
      <w:r w:rsidR="00C63823">
        <w:rPr>
          <w:rFonts w:ascii="Times New Roman" w:hAnsi="Times New Roman" w:cs="Times New Roman"/>
          <w:sz w:val="24"/>
          <w:szCs w:val="24"/>
        </w:rPr>
        <w:t>Юлия Юрьевна</w:t>
      </w:r>
    </w:p>
    <w:p w14:paraId="619A721D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Овчинникова </w:t>
      </w:r>
      <w:r w:rsidR="00C15D72">
        <w:rPr>
          <w:rFonts w:ascii="Times New Roman" w:hAnsi="Times New Roman" w:cs="Times New Roman"/>
          <w:sz w:val="24"/>
          <w:szCs w:val="24"/>
        </w:rPr>
        <w:t>Ольга Юрьевна</w:t>
      </w:r>
    </w:p>
    <w:p w14:paraId="7D189AF2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Селезнев </w:t>
      </w:r>
      <w:r w:rsidR="00C15D72">
        <w:rPr>
          <w:rFonts w:ascii="Times New Roman" w:hAnsi="Times New Roman" w:cs="Times New Roman"/>
          <w:sz w:val="24"/>
          <w:szCs w:val="24"/>
        </w:rPr>
        <w:t>Олег Александрович</w:t>
      </w:r>
    </w:p>
    <w:p w14:paraId="33FD4301" w14:textId="77777777" w:rsidR="00C15D72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Макаров </w:t>
      </w:r>
      <w:r w:rsidR="00C15D72">
        <w:rPr>
          <w:rFonts w:ascii="Times New Roman" w:hAnsi="Times New Roman" w:cs="Times New Roman"/>
          <w:sz w:val="24"/>
          <w:szCs w:val="24"/>
        </w:rPr>
        <w:t xml:space="preserve">Владимир Геннадьевич </w:t>
      </w:r>
    </w:p>
    <w:p w14:paraId="16005867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Орехова </w:t>
      </w:r>
      <w:r w:rsidR="00C15D72">
        <w:rPr>
          <w:rFonts w:ascii="Times New Roman" w:hAnsi="Times New Roman" w:cs="Times New Roman"/>
          <w:sz w:val="24"/>
          <w:szCs w:val="24"/>
        </w:rPr>
        <w:t>Нина Владимировна</w:t>
      </w:r>
    </w:p>
    <w:p w14:paraId="264C357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Есаулкова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D72">
        <w:rPr>
          <w:rFonts w:ascii="Times New Roman" w:hAnsi="Times New Roman" w:cs="Times New Roman"/>
          <w:sz w:val="24"/>
          <w:szCs w:val="24"/>
        </w:rPr>
        <w:t>Татьяна Юрьевна</w:t>
      </w:r>
    </w:p>
    <w:p w14:paraId="54AD06F4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Державина </w:t>
      </w:r>
      <w:r w:rsidR="00B61C2E">
        <w:rPr>
          <w:rFonts w:ascii="Times New Roman" w:hAnsi="Times New Roman" w:cs="Times New Roman"/>
          <w:sz w:val="24"/>
          <w:szCs w:val="24"/>
        </w:rPr>
        <w:t>Наталья Владимировна</w:t>
      </w:r>
    </w:p>
    <w:p w14:paraId="0CF092DD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Майорова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Ирина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Игорьевна</w:t>
      </w:r>
      <w:proofErr w:type="spellEnd"/>
    </w:p>
    <w:p w14:paraId="043EE20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Абрамов </w:t>
      </w:r>
      <w:r w:rsidR="00B61C2E">
        <w:rPr>
          <w:rFonts w:ascii="Times New Roman" w:hAnsi="Times New Roman" w:cs="Times New Roman"/>
          <w:sz w:val="24"/>
          <w:szCs w:val="24"/>
        </w:rPr>
        <w:t>Андрей Николаевич</w:t>
      </w:r>
    </w:p>
    <w:p w14:paraId="7B730EA5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Бирюкова </w:t>
      </w:r>
      <w:r w:rsidR="00B61C2E">
        <w:rPr>
          <w:rFonts w:ascii="Times New Roman" w:hAnsi="Times New Roman" w:cs="Times New Roman"/>
          <w:sz w:val="24"/>
          <w:szCs w:val="24"/>
        </w:rPr>
        <w:t>Ольга Алексеевна</w:t>
      </w:r>
    </w:p>
    <w:p w14:paraId="0805CECC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Попкова </w:t>
      </w:r>
      <w:r w:rsidR="00B61C2E">
        <w:rPr>
          <w:rFonts w:ascii="Times New Roman" w:hAnsi="Times New Roman" w:cs="Times New Roman"/>
          <w:sz w:val="24"/>
          <w:szCs w:val="24"/>
        </w:rPr>
        <w:t>Анна Петровна</w:t>
      </w:r>
    </w:p>
    <w:p w14:paraId="61DB2F84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Исакова </w:t>
      </w:r>
      <w:r w:rsidR="00B61C2E">
        <w:rPr>
          <w:rFonts w:ascii="Times New Roman" w:hAnsi="Times New Roman" w:cs="Times New Roman"/>
          <w:sz w:val="24"/>
          <w:szCs w:val="24"/>
        </w:rPr>
        <w:t>Елена Юрьевна</w:t>
      </w:r>
    </w:p>
    <w:p w14:paraId="30BAB8C4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Сединкин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Валерий Степанович</w:t>
      </w:r>
    </w:p>
    <w:p w14:paraId="064EFA91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Попова </w:t>
      </w:r>
      <w:r w:rsidR="00B61C2E">
        <w:rPr>
          <w:rFonts w:ascii="Times New Roman" w:hAnsi="Times New Roman" w:cs="Times New Roman"/>
          <w:sz w:val="24"/>
          <w:szCs w:val="24"/>
        </w:rPr>
        <w:t xml:space="preserve">Светлана </w:t>
      </w:r>
      <w:proofErr w:type="spellStart"/>
      <w:r w:rsidR="00B61C2E">
        <w:rPr>
          <w:rFonts w:ascii="Times New Roman" w:hAnsi="Times New Roman" w:cs="Times New Roman"/>
          <w:sz w:val="24"/>
          <w:szCs w:val="24"/>
        </w:rPr>
        <w:t>Бореславовна</w:t>
      </w:r>
      <w:proofErr w:type="spellEnd"/>
    </w:p>
    <w:p w14:paraId="1EEF4B78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Шорохова </w:t>
      </w:r>
      <w:r w:rsidR="00B61C2E">
        <w:rPr>
          <w:rFonts w:ascii="Times New Roman" w:hAnsi="Times New Roman" w:cs="Times New Roman"/>
          <w:sz w:val="24"/>
          <w:szCs w:val="24"/>
        </w:rPr>
        <w:t>Юлия Евгеньевна</w:t>
      </w:r>
    </w:p>
    <w:p w14:paraId="5D2EF64F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Рябцева </w:t>
      </w:r>
      <w:r w:rsidR="00B61C2E">
        <w:rPr>
          <w:rFonts w:ascii="Times New Roman" w:hAnsi="Times New Roman" w:cs="Times New Roman"/>
          <w:sz w:val="24"/>
          <w:szCs w:val="24"/>
        </w:rPr>
        <w:t>Наталья Владимировна</w:t>
      </w:r>
    </w:p>
    <w:p w14:paraId="6DAC2BFC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Репин </w:t>
      </w:r>
      <w:r w:rsidR="00B61C2E">
        <w:rPr>
          <w:rFonts w:ascii="Times New Roman" w:hAnsi="Times New Roman" w:cs="Times New Roman"/>
          <w:sz w:val="24"/>
          <w:szCs w:val="24"/>
        </w:rPr>
        <w:t>Михаил Станиславович</w:t>
      </w:r>
    </w:p>
    <w:p w14:paraId="012042FC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Шардаков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2E">
        <w:rPr>
          <w:rFonts w:ascii="Times New Roman" w:hAnsi="Times New Roman" w:cs="Times New Roman"/>
          <w:sz w:val="24"/>
          <w:szCs w:val="24"/>
        </w:rPr>
        <w:t>Николай Андреевич</w:t>
      </w:r>
    </w:p>
    <w:p w14:paraId="4DB66855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Чечулин </w:t>
      </w:r>
      <w:r w:rsidR="00B61C2E">
        <w:rPr>
          <w:rFonts w:ascii="Times New Roman" w:hAnsi="Times New Roman" w:cs="Times New Roman"/>
          <w:sz w:val="24"/>
          <w:szCs w:val="24"/>
        </w:rPr>
        <w:t>Виктор Павлович</w:t>
      </w:r>
    </w:p>
    <w:p w14:paraId="69CD53DA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6C8BC" w14:textId="77777777" w:rsidR="00072C6E" w:rsidRDefault="00072C6E" w:rsidP="00072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75FE"/>
    <w:multiLevelType w:val="hybridMultilevel"/>
    <w:tmpl w:val="F636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F52D8"/>
    <w:multiLevelType w:val="hybridMultilevel"/>
    <w:tmpl w:val="3BC41C2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865F1"/>
    <w:multiLevelType w:val="hybridMultilevel"/>
    <w:tmpl w:val="180A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3220">
    <w:abstractNumId w:val="0"/>
  </w:num>
  <w:num w:numId="2" w16cid:durableId="1010333926">
    <w:abstractNumId w:val="2"/>
  </w:num>
  <w:num w:numId="3" w16cid:durableId="20679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C6E"/>
    <w:rsid w:val="00072C6E"/>
    <w:rsid w:val="004D26E2"/>
    <w:rsid w:val="007B4A28"/>
    <w:rsid w:val="008A5EFF"/>
    <w:rsid w:val="008B7F4C"/>
    <w:rsid w:val="009F53C6"/>
    <w:rsid w:val="00B61C2E"/>
    <w:rsid w:val="00C15D72"/>
    <w:rsid w:val="00C63823"/>
    <w:rsid w:val="00D00556"/>
    <w:rsid w:val="00EC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FC2E"/>
  <w15:chartTrackingRefBased/>
  <w15:docId w15:val="{C12F349B-E021-4523-B3A3-5D20464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</cp:revision>
  <dcterms:created xsi:type="dcterms:W3CDTF">2026-06-15T06:18:00Z</dcterms:created>
  <dcterms:modified xsi:type="dcterms:W3CDTF">2026-06-16T07:31:00Z</dcterms:modified>
</cp:coreProperties>
</file>