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6CA" w:rsidRPr="006450D1" w:rsidRDefault="00DF56CA" w:rsidP="00DF56CA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DF56CA" w:rsidRPr="006450D1" w:rsidRDefault="00DF56CA" w:rsidP="00DF56CA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DF56CA" w:rsidRPr="000853C6" w:rsidRDefault="00DF56CA" w:rsidP="00DF56CA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DF56CA" w:rsidRPr="007C492D" w:rsidTr="00DF56CA">
        <w:trPr>
          <w:trHeight w:val="1144"/>
        </w:trPr>
        <w:tc>
          <w:tcPr>
            <w:tcW w:w="5239" w:type="dxa"/>
          </w:tcPr>
          <w:p w:rsidR="00DF56CA" w:rsidRPr="007C492D" w:rsidRDefault="00DF56CA" w:rsidP="00DF56CA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CA" w:rsidRPr="007C492D" w:rsidRDefault="00DF56CA" w:rsidP="00DF56CA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7C492D">
              <w:rPr>
                <w:rFonts w:ascii="Times New Roman" w:hAnsi="Times New Roman" w:cs="Times New Roman"/>
                <w:sz w:val="28"/>
                <w:szCs w:val="28"/>
              </w:rPr>
              <w:t xml:space="preserve"> К ОПОП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специальности</w:t>
            </w:r>
          </w:p>
          <w:p w:rsidR="00DF56CA" w:rsidRDefault="00DF56CA" w:rsidP="00DF56C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08.02.01 Строительство и эксплуатация</w:t>
            </w:r>
          </w:p>
          <w:p w:rsidR="00DF56CA" w:rsidRPr="007C492D" w:rsidRDefault="00DF56CA" w:rsidP="00DF56C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зданий и сооружений</w:t>
            </w:r>
          </w:p>
          <w:p w:rsidR="00DF56CA" w:rsidRPr="007C492D" w:rsidRDefault="00DF56CA" w:rsidP="00DF56CA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F56CA" w:rsidRPr="006450D1" w:rsidRDefault="00DF56CA" w:rsidP="00DF56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F56CA" w:rsidRPr="006450D1" w:rsidRDefault="00DF56CA" w:rsidP="00DF56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F56CA" w:rsidRPr="006450D1" w:rsidRDefault="00DF56CA" w:rsidP="00DF56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F56CA" w:rsidRPr="006450D1" w:rsidRDefault="00DF56CA" w:rsidP="00DF56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F56CA" w:rsidRPr="006450D1" w:rsidRDefault="00DF56CA" w:rsidP="00DF56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F56CA" w:rsidRDefault="00DF56CA" w:rsidP="00DF56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F56CA" w:rsidRDefault="00DF56CA" w:rsidP="00DF56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F56CA" w:rsidRDefault="00DF56CA" w:rsidP="00DF56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F56CA" w:rsidRPr="006450D1" w:rsidRDefault="00DF56CA" w:rsidP="00DF56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DF56CA" w:rsidRPr="006450D1" w:rsidRDefault="00DF56CA" w:rsidP="00DF56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DF56CA" w:rsidRDefault="00DF56CA" w:rsidP="00DF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БД</w:t>
      </w:r>
      <w:r w:rsidRPr="006450D1">
        <w:rPr>
          <w:rFonts w:ascii="Times New Roman" w:hAnsi="Times New Roman" w:cs="Times New Roman"/>
          <w:b/>
          <w:sz w:val="28"/>
          <w:szCs w:val="36"/>
          <w:u w:val="single"/>
        </w:rPr>
        <w:t xml:space="preserve"> 05. ГЕОГРАФИ</w:t>
      </w:r>
      <w:r>
        <w:rPr>
          <w:rFonts w:ascii="Times New Roman" w:hAnsi="Times New Roman" w:cs="Times New Roman"/>
          <w:b/>
          <w:sz w:val="28"/>
          <w:szCs w:val="36"/>
          <w:u w:val="single"/>
        </w:rPr>
        <w:t>Я</w:t>
      </w:r>
    </w:p>
    <w:p w:rsidR="00DF56CA" w:rsidRDefault="00DF56CA" w:rsidP="00DF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F56CA" w:rsidRDefault="00DF56CA" w:rsidP="00DF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F56CA" w:rsidRDefault="00DF56CA" w:rsidP="00DF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F56CA" w:rsidRDefault="00DF56CA" w:rsidP="00DF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F56CA" w:rsidRDefault="00DF56CA" w:rsidP="00DF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F56CA" w:rsidRDefault="00DF56CA" w:rsidP="00DF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DF56CA" w:rsidRDefault="00DF56CA" w:rsidP="00DF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DF56CA" w:rsidRDefault="00DF56CA" w:rsidP="00DF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DF56CA" w:rsidRPr="00073F54" w:rsidRDefault="00DF56CA" w:rsidP="00DF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DF56CA" w:rsidRDefault="00DF56CA" w:rsidP="00DF56C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</w:rPr>
      </w:pPr>
    </w:p>
    <w:p w:rsidR="00DF56CA" w:rsidRDefault="00DF56CA" w:rsidP="00DF56C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</w:rPr>
      </w:pPr>
    </w:p>
    <w:p w:rsidR="00DF56CA" w:rsidRDefault="00DF56CA" w:rsidP="00DF56C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</w:t>
      </w:r>
      <w:r>
        <w:rPr>
          <w:rFonts w:ascii="Times New Roman" w:hAnsi="Times New Roman" w:cs="Times New Roman"/>
          <w:sz w:val="24"/>
        </w:rPr>
        <w:t>ы учебной дисциплины «География</w:t>
      </w:r>
      <w:r w:rsidRPr="00073F54">
        <w:rPr>
          <w:rFonts w:ascii="Times New Roman" w:hAnsi="Times New Roman" w:cs="Times New Roman"/>
          <w:sz w:val="24"/>
        </w:rPr>
        <w:t xml:space="preserve">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>
        <w:rPr>
          <w:rFonts w:ascii="Times New Roman" w:hAnsi="Times New Roman" w:cs="Times New Roman"/>
          <w:iCs/>
          <w:sz w:val="24"/>
        </w:rPr>
        <w:t xml:space="preserve"> (с изменениями на 01 сентября 2024г.) </w:t>
      </w:r>
      <w:r w:rsidRPr="00982C40">
        <w:rPr>
          <w:rFonts w:ascii="Times New Roman" w:hAnsi="Times New Roman"/>
          <w:sz w:val="24"/>
          <w:szCs w:val="24"/>
        </w:rPr>
        <w:t xml:space="preserve">и Федерального государственного образовательного стандарта среднего профессионального образования по </w:t>
      </w:r>
      <w:r>
        <w:rPr>
          <w:rFonts w:ascii="Times New Roman" w:hAnsi="Times New Roman"/>
          <w:sz w:val="24"/>
          <w:szCs w:val="24"/>
        </w:rPr>
        <w:t>специальности 08.02.01 Строительство и эксплуатация зданий и сооружений, утвержденного приказом Министерства образования и науки Российской</w:t>
      </w:r>
      <w:proofErr w:type="gramEnd"/>
      <w:r>
        <w:rPr>
          <w:rFonts w:ascii="Times New Roman" w:hAnsi="Times New Roman"/>
          <w:sz w:val="24"/>
          <w:szCs w:val="24"/>
        </w:rPr>
        <w:t xml:space="preserve"> Федерации от 10.01.2018г. №2.</w:t>
      </w:r>
    </w:p>
    <w:p w:rsidR="00DF56CA" w:rsidRDefault="00DF56CA" w:rsidP="00DF56CA">
      <w:pPr>
        <w:spacing w:after="0"/>
        <w:ind w:firstLine="708"/>
        <w:jc w:val="both"/>
      </w:pPr>
    </w:p>
    <w:p w:rsidR="00DF56CA" w:rsidRPr="000D1941" w:rsidRDefault="00DF56CA" w:rsidP="00DF56CA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DF56CA" w:rsidRPr="000D1941" w:rsidRDefault="00DF56CA" w:rsidP="00DF56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DF56CA" w:rsidRPr="000D1941" w:rsidRDefault="00DF56CA" w:rsidP="00DF56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56CA" w:rsidRPr="000D1941" w:rsidRDefault="00DF56CA" w:rsidP="00DF56C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</w:p>
    <w:p w:rsidR="00DF56CA" w:rsidRPr="000D1941" w:rsidRDefault="00DF56CA" w:rsidP="00DF56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56CA" w:rsidRPr="00A32059" w:rsidRDefault="00DF56CA" w:rsidP="00DF56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DF56CA" w:rsidRPr="00A32059" w:rsidRDefault="00DF56CA" w:rsidP="00DF56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DF56CA" w:rsidRPr="000D1941" w:rsidRDefault="00DF56CA" w:rsidP="00DF56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DF56CA" w:rsidRPr="000D1941" w:rsidRDefault="00DF56CA" w:rsidP="00DF56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56CA" w:rsidRPr="000D1941" w:rsidRDefault="00DF56CA" w:rsidP="00DF56CA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DF56CA" w:rsidRPr="000D1941" w:rsidRDefault="00DF56CA" w:rsidP="00DF56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DF56CA" w:rsidRPr="000D1941" w:rsidRDefault="00DF56CA" w:rsidP="00DF56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DF56CA" w:rsidRDefault="00DF56CA" w:rsidP="00DF56CA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F56CA" w:rsidRDefault="00DF56CA" w:rsidP="00DF56CA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F56CA" w:rsidRDefault="00DF56CA" w:rsidP="00DF56CA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F56CA" w:rsidRDefault="00DF56CA" w:rsidP="00DF56CA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F56CA" w:rsidRDefault="00DF56CA" w:rsidP="00DF56CA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F56CA" w:rsidRDefault="00DF56CA" w:rsidP="00DF56CA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F56CA" w:rsidRDefault="00DF56CA" w:rsidP="00DF56CA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F56CA" w:rsidRDefault="00DF56CA" w:rsidP="00DF56CA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F56CA" w:rsidRDefault="00DF56CA" w:rsidP="00DF56CA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DF56CA" w:rsidRDefault="00DF56CA" w:rsidP="00DF56CA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6CA" w:rsidRDefault="00DF56CA" w:rsidP="00DF56CA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6CA" w:rsidRDefault="00DF56CA" w:rsidP="00DF56CA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6CA" w:rsidRDefault="00DF56CA" w:rsidP="00DF56CA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6CA" w:rsidRDefault="00DF56CA" w:rsidP="00DF56CA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6CA" w:rsidRPr="006450D1" w:rsidRDefault="00DF56CA" w:rsidP="00DF56CA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DF56CA" w:rsidRPr="006450D1" w:rsidRDefault="00DF56CA" w:rsidP="00DF56CA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DF56CA" w:rsidRPr="000D1941" w:rsidRDefault="00DF56CA" w:rsidP="00DF56CA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B33D44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B33D44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«География»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F56CA" w:rsidRPr="000D1941" w:rsidRDefault="00DF56CA" w:rsidP="00DF56CA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F56CA" w:rsidRPr="000D1941" w:rsidRDefault="00DF56CA" w:rsidP="00DF56CA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F56CA" w:rsidRPr="000D1941" w:rsidRDefault="00DF56CA" w:rsidP="00DF56CA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F56CA" w:rsidRPr="006450D1" w:rsidRDefault="00DF56CA" w:rsidP="00DF56CA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DF56CA" w:rsidRPr="006450D1" w:rsidRDefault="00DF56CA" w:rsidP="00DF56CA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DF56CA" w:rsidRPr="00103D58" w:rsidRDefault="00DF56CA" w:rsidP="00DF56CA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«География»</w:t>
      </w:r>
      <w:bookmarkEnd w:id="0"/>
    </w:p>
    <w:p w:rsidR="00DF56CA" w:rsidRPr="00103D58" w:rsidRDefault="00DF56CA" w:rsidP="00DF56C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6CA" w:rsidRPr="00103D58" w:rsidRDefault="00DF56CA" w:rsidP="00DF56CA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DF56CA" w:rsidRDefault="00DF56CA" w:rsidP="00DF56CA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>
        <w:t>География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>
        <w:t>География</w:t>
      </w:r>
      <w:r w:rsidRPr="00DD7329">
        <w:t xml:space="preserve">» является частью основной профессиональной образовательной программы </w:t>
      </w:r>
      <w:r>
        <w:t>подготовки специалистов среднего звена по специальности 08.02.01 Строительство и эксплуатация зданий и сооружений.</w:t>
      </w:r>
    </w:p>
    <w:p w:rsidR="00DF56CA" w:rsidRPr="000D1941" w:rsidRDefault="00DF56CA" w:rsidP="00DF56C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География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«География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DF56CA" w:rsidRPr="0037673E" w:rsidRDefault="00DF56CA" w:rsidP="00DF56CA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DF56CA" w:rsidRDefault="00DF56CA" w:rsidP="00DF56C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6CA" w:rsidRPr="000D1941" w:rsidRDefault="00DF56CA" w:rsidP="00DF56CA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DF56CA" w:rsidRPr="006450D1" w:rsidRDefault="00DF56CA" w:rsidP="00DF56C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DF56CA" w:rsidRPr="006450D1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56CA" w:rsidRPr="006450D1" w:rsidRDefault="00DF56CA" w:rsidP="00DF56C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DF56CA" w:rsidRPr="0020127A" w:rsidRDefault="00DF56CA" w:rsidP="00DF56CA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20127A">
        <w:rPr>
          <w:rStyle w:val="1f4"/>
          <w:rFonts w:ascii="Times New Roman" w:hAnsi="Times New Roman" w:cs="Times New Roman"/>
          <w:sz w:val="24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</w:t>
      </w:r>
      <w:proofErr w:type="gramStart"/>
      <w:r w:rsidRPr="0020127A">
        <w:rPr>
          <w:rStyle w:val="1f4"/>
          <w:rFonts w:ascii="Times New Roman" w:hAnsi="Times New Roman" w:cs="Times New Roman"/>
          <w:sz w:val="24"/>
        </w:rPr>
        <w:t>обучающихся</w:t>
      </w:r>
      <w:proofErr w:type="gramEnd"/>
      <w:r w:rsidRPr="0020127A">
        <w:rPr>
          <w:rStyle w:val="1f4"/>
          <w:rFonts w:ascii="Times New Roman" w:hAnsi="Times New Roman" w:cs="Times New Roman"/>
          <w:sz w:val="24"/>
        </w:rPr>
        <w:t xml:space="preserve"> целостного представления о роли России в современном мире. </w:t>
      </w:r>
    </w:p>
    <w:p w:rsidR="00DF56CA" w:rsidRPr="0020127A" w:rsidRDefault="00DF56CA" w:rsidP="00DF56CA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20127A">
        <w:rPr>
          <w:rStyle w:val="1f4"/>
          <w:rFonts w:ascii="Times New Roman" w:hAnsi="Times New Roman" w:cs="Times New Roman"/>
          <w:sz w:val="24"/>
        </w:rPr>
        <w:t xml:space="preserve"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</w:t>
      </w:r>
      <w:r w:rsidRPr="0020127A">
        <w:rPr>
          <w:rStyle w:val="1f4"/>
          <w:rFonts w:ascii="Times New Roman" w:hAnsi="Times New Roman" w:cs="Times New Roman"/>
          <w:sz w:val="24"/>
        </w:rPr>
        <w:lastRenderedPageBreak/>
        <w:t>процессе овладения комплексом географических знаний и умений, направленных на использование их в реальной действительности; приобретение оп</w:t>
      </w:r>
      <w:r>
        <w:rPr>
          <w:rStyle w:val="1f4"/>
          <w:rFonts w:ascii="Times New Roman" w:hAnsi="Times New Roman" w:cs="Times New Roman"/>
          <w:sz w:val="24"/>
        </w:rPr>
        <w:t xml:space="preserve">ыта разнообразной деятельности, направленной </w:t>
      </w:r>
      <w:r w:rsidRPr="0020127A">
        <w:rPr>
          <w:rStyle w:val="1f4"/>
          <w:rFonts w:ascii="Times New Roman" w:hAnsi="Times New Roman" w:cs="Times New Roman"/>
          <w:sz w:val="24"/>
        </w:rPr>
        <w:t xml:space="preserve">на достижение целей устойчивого развития. </w:t>
      </w:r>
    </w:p>
    <w:p w:rsidR="00DF56CA" w:rsidRPr="006450D1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56CA" w:rsidRPr="006450D1" w:rsidRDefault="00DF56CA" w:rsidP="00DF56C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DF56CA" w:rsidRPr="000D1941" w:rsidRDefault="00DF56CA" w:rsidP="00DF56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DF56CA" w:rsidRPr="006450D1" w:rsidRDefault="00DF56CA" w:rsidP="00DF56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F56CA" w:rsidRPr="006450D1" w:rsidSect="00DF56CA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0"/>
        <w:gridCol w:w="5103"/>
        <w:gridCol w:w="6804"/>
      </w:tblGrid>
      <w:tr w:rsidR="00DF56CA" w:rsidRPr="006450D1" w:rsidTr="00DF56CA">
        <w:trPr>
          <w:trHeight w:val="270"/>
        </w:trPr>
        <w:tc>
          <w:tcPr>
            <w:tcW w:w="2830" w:type="dxa"/>
            <w:vMerge w:val="restart"/>
          </w:tcPr>
          <w:p w:rsidR="00DF56CA" w:rsidRPr="006450D1" w:rsidRDefault="00DF56CA" w:rsidP="00DF56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4" w:name="_Hlk119668903"/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DF56CA" w:rsidRPr="006450D1" w:rsidRDefault="00DF56CA" w:rsidP="00DF56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DF56CA" w:rsidRPr="006450D1" w:rsidTr="00DF56CA">
        <w:trPr>
          <w:trHeight w:val="270"/>
        </w:trPr>
        <w:tc>
          <w:tcPr>
            <w:tcW w:w="2830" w:type="dxa"/>
            <w:vMerge/>
          </w:tcPr>
          <w:p w:rsidR="00DF56CA" w:rsidRPr="006450D1" w:rsidRDefault="00DF56CA" w:rsidP="00DF56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DF56CA" w:rsidRPr="006450D1" w:rsidRDefault="00DF56CA" w:rsidP="00DF56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804" w:type="dxa"/>
          </w:tcPr>
          <w:p w:rsidR="00DF56CA" w:rsidRPr="006450D1" w:rsidRDefault="00DF56CA" w:rsidP="00DF56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DF56CA" w:rsidRPr="006450D1" w:rsidTr="00DF56CA">
        <w:tc>
          <w:tcPr>
            <w:tcW w:w="2830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креативное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мышление при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решении жизненных проблем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DF56CA" w:rsidRPr="006450D1" w:rsidTr="00DF56CA">
        <w:tc>
          <w:tcPr>
            <w:tcW w:w="2830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02.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современные средства поиска, анализа и интерпретации информации, и информационные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с информацией: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безопасности, гигиены, ресурсосбережения, правовых и этических норм, норм информационной безопасности;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геоинформационные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56CA" w:rsidRPr="006450D1" w:rsidTr="00DF56CA">
        <w:tc>
          <w:tcPr>
            <w:tcW w:w="2830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нравственного сознания, этического поведения;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самоорганизация: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самостоятельно составлять план решения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проблемы с учетом имеющихся ресурсов, собственных возможностей и предпочтений;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самоконтроль: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эмоциональный интеллект, предполагающий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эмпатии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6CA" w:rsidRPr="006450D1" w:rsidTr="00DF56CA">
        <w:tc>
          <w:tcPr>
            <w:tcW w:w="2830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04.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готовность к саморазвитию, самостоятельности и самоопределению;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-овладение навыками учебно-исследовательской, проектной и социальной деятельности;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совместная деятельность: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г)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социально-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экономические понятия для решения учебных и (или) практико-ориентированных задач;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6CA" w:rsidRPr="006450D1" w:rsidTr="00DF56CA">
        <w:tc>
          <w:tcPr>
            <w:tcW w:w="2830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05.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общение: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развернуто и логично излагать свою точку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зрения с использованием языковых средств;</w:t>
            </w:r>
          </w:p>
        </w:tc>
        <w:tc>
          <w:tcPr>
            <w:tcW w:w="6804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6CA" w:rsidRPr="006450D1" w:rsidTr="00DF56CA">
        <w:tc>
          <w:tcPr>
            <w:tcW w:w="2830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06.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поведения</w:t>
            </w:r>
          </w:p>
        </w:tc>
        <w:tc>
          <w:tcPr>
            <w:tcW w:w="5103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</w:t>
            </w:r>
            <w:proofErr w:type="gram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российской гражданской идентичности;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антикоррупционного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организациях;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освоенные </w:t>
            </w:r>
            <w:proofErr w:type="gram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межпредметные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56CA" w:rsidRPr="006450D1" w:rsidTr="00DF56CA">
        <w:tc>
          <w:tcPr>
            <w:tcW w:w="2830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07.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DF56CA" w:rsidRPr="006450D1" w:rsidTr="00DF56CA">
        <w:trPr>
          <w:trHeight w:val="3959"/>
        </w:trPr>
        <w:tc>
          <w:tcPr>
            <w:tcW w:w="2830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09.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овладение видами деятельности по получению нового знания, его интерпретации,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преобразованию и применению в различных учебных ситуациях, в том числе при создании учебных и социальных проектов;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DF56CA" w:rsidRPr="006450D1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6CA" w:rsidRPr="006450D1" w:rsidTr="00DF56CA">
        <w:tc>
          <w:tcPr>
            <w:tcW w:w="2830" w:type="dxa"/>
          </w:tcPr>
          <w:p w:rsidR="00DF56CA" w:rsidRPr="009B72BE" w:rsidRDefault="009B72BE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5.1</w:t>
            </w:r>
          </w:p>
        </w:tc>
        <w:tc>
          <w:tcPr>
            <w:tcW w:w="11907" w:type="dxa"/>
            <w:gridSpan w:val="2"/>
          </w:tcPr>
          <w:p w:rsidR="00DF56CA" w:rsidRPr="009B72BE" w:rsidRDefault="009B72BE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2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Составление сводных спецификаций и таблиц потребности в строительных и вспомогательных материалах и оборудовании</w:t>
            </w:r>
          </w:p>
        </w:tc>
      </w:tr>
    </w:tbl>
    <w:bookmarkEnd w:id="4"/>
    <w:p w:rsidR="00DF56CA" w:rsidRDefault="00DF56CA" w:rsidP="00DF56CA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DF56CA" w:rsidRDefault="00DF56CA" w:rsidP="00DF56CA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DF56CA" w:rsidRPr="00200D84" w:rsidRDefault="00DF56CA" w:rsidP="00DF56CA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DF56CA" w:rsidRPr="00200D84" w:rsidSect="00DF56C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DF56CA" w:rsidRDefault="00DF56CA" w:rsidP="00DF56CA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DF56CA" w:rsidRPr="00180ABD" w:rsidRDefault="00DF56CA" w:rsidP="00DF56CA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5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5"/>
    </w:p>
    <w:p w:rsidR="00DF56CA" w:rsidRPr="00180ABD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56CA" w:rsidRPr="00180ABD" w:rsidRDefault="00DF56CA" w:rsidP="00DF56C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DF56CA" w:rsidRPr="00180ABD" w:rsidRDefault="00DF56CA" w:rsidP="00DF56C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797"/>
        <w:gridCol w:w="1559"/>
      </w:tblGrid>
      <w:tr w:rsidR="00DF56CA" w:rsidTr="00DF56CA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DF56CA" w:rsidTr="00DF56CA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DF56CA" w:rsidTr="00DF56CA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DF56CA" w:rsidTr="00DF56CA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DF56CA" w:rsidTr="00DF56CA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F56CA" w:rsidTr="00DF56CA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</w:tr>
      <w:tr w:rsidR="00DF56CA" w:rsidTr="00DF56CA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</w:tr>
      <w:tr w:rsidR="00DF56CA" w:rsidTr="00DF56CA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т.ч. Профессионально</w:t>
            </w:r>
            <w:r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16*</w:t>
            </w:r>
          </w:p>
        </w:tc>
      </w:tr>
      <w:tr w:rsidR="00DF56CA" w:rsidTr="00DF56CA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F56CA" w:rsidTr="00DF56CA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DF56CA" w:rsidTr="00DF56CA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DF56CA" w:rsidTr="00DF56CA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>
              <w:rPr>
                <w:rFonts w:ascii="Times New Roman" w:hAnsi="Times New Roman"/>
                <w:sz w:val="24"/>
              </w:rPr>
              <w:t>)**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DF56CA" w:rsidTr="00DF56CA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DF56CA" w:rsidRPr="006877A3" w:rsidRDefault="00DF56CA" w:rsidP="00DF56CA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DF56CA" w:rsidRPr="00F34C31" w:rsidRDefault="00DF56CA" w:rsidP="00DF56CA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DF56CA" w:rsidRPr="00F34C31" w:rsidSect="00DF56CA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DF56CA" w:rsidRPr="00180ABD" w:rsidRDefault="00DF56CA" w:rsidP="00DF56C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«География</w:t>
      </w:r>
      <w:bookmarkEnd w:id="6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DF56CA" w:rsidRPr="00180ABD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5"/>
        <w:gridCol w:w="8930"/>
        <w:gridCol w:w="1134"/>
        <w:gridCol w:w="1845"/>
      </w:tblGrid>
      <w:tr w:rsidR="00DF56CA" w:rsidTr="00DF56CA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DF56CA" w:rsidTr="00DF56CA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DF56CA" w:rsidTr="00DF56CA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DF56CA" w:rsidTr="00DF56CA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DF56CA" w:rsidTr="00DF56C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1.1.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Традиционные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методы в географии.</w:t>
            </w:r>
          </w:p>
          <w:p w:rsidR="00DF56CA" w:rsidRDefault="00DF56CA" w:rsidP="00DF56CA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Географические прогнозы.</w:t>
            </w:r>
          </w:p>
          <w:p w:rsidR="00DF56CA" w:rsidRDefault="00DF56CA" w:rsidP="00DF56CA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F56CA" w:rsidRDefault="00DF56CA" w:rsidP="00DF56CA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Традиционные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 методы исследований в географических науках, их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использование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разных сферах человеческой деятельности. Современные направления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исследований. Источники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географической информации,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геоинформационные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системы.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Географические прогнозы как результат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географических исследований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DF56CA" w:rsidRDefault="00DF56CA" w:rsidP="00DF56CA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Элементы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культуры: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</w:t>
            </w:r>
            <w:r>
              <w:rPr>
                <w:rFonts w:ascii="Times New Roman" w:hAnsi="Times New Roman"/>
                <w:sz w:val="24"/>
              </w:rPr>
              <w:t>картина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мира, </w:t>
            </w:r>
            <w:r>
              <w:rPr>
                <w:rFonts w:ascii="Times New Roman" w:hAnsi="Times New Roman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мышление, язык географии. Их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значимость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представителей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разных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line="23" w:lineRule="atLeast"/>
            </w:pPr>
          </w:p>
        </w:tc>
      </w:tr>
      <w:tr w:rsidR="00DF56CA" w:rsidTr="00DF56CA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F56CA" w:rsidTr="00DF56C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среда. 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F56CA" w:rsidRDefault="00DF56CA" w:rsidP="00DF56CA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как </w:t>
            </w:r>
            <w:proofErr w:type="spellStart"/>
            <w:r>
              <w:rPr>
                <w:rFonts w:ascii="Times New Roman" w:hAnsi="Times New Roman"/>
                <w:sz w:val="24"/>
              </w:rPr>
              <w:t>геосистема</w:t>
            </w:r>
            <w:proofErr w:type="spellEnd"/>
            <w:r>
              <w:rPr>
                <w:rFonts w:ascii="Times New Roman" w:hAnsi="Times New Roman"/>
                <w:sz w:val="24"/>
              </w:rPr>
              <w:t>; факторы, её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формирующие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изменяющие.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Адаптация человека к различным природным условиям территорий, её изменение 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времени.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Географическая и окружающая среда.</w:t>
            </w:r>
          </w:p>
          <w:p w:rsidR="00DF56CA" w:rsidRDefault="00DF56CA" w:rsidP="00DF56CA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ландшафты. </w:t>
            </w:r>
            <w:r>
              <w:rPr>
                <w:rFonts w:ascii="Times New Roman" w:hAnsi="Times New Roman"/>
                <w:sz w:val="24"/>
              </w:rPr>
              <w:t>Проблема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сохранения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ландшафтного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культурного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line="23" w:lineRule="atLeast"/>
            </w:pPr>
          </w:p>
        </w:tc>
      </w:tr>
      <w:tr w:rsidR="00DF56CA" w:rsidTr="00DF56C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line="23" w:lineRule="atLeast"/>
            </w:pPr>
          </w:p>
        </w:tc>
      </w:tr>
      <w:tr w:rsidR="00DF56CA" w:rsidTr="00DF56CA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1. Классификация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ландшафтов </w:t>
            </w:r>
            <w:r>
              <w:rPr>
                <w:rFonts w:ascii="Times New Roman" w:hAnsi="Times New Roman"/>
                <w:sz w:val="24"/>
              </w:rPr>
              <w:t>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географической </w:t>
            </w:r>
            <w:r>
              <w:rPr>
                <w:rFonts w:ascii="Times New Roman" w:hAnsi="Times New Roman"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line="23" w:lineRule="atLeast"/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2.2. </w:t>
            </w:r>
          </w:p>
          <w:p w:rsidR="00DF56CA" w:rsidRDefault="00DF56CA" w:rsidP="00DF56CA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Проблемы взаимодействия </w:t>
            </w:r>
            <w:r>
              <w:rPr>
                <w:rFonts w:ascii="Times New Roman" w:hAnsi="Times New Roman"/>
                <w:sz w:val="24"/>
              </w:rPr>
              <w:t>человека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06</w:t>
            </w:r>
          </w:p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F56CA" w:rsidRDefault="00DF56CA" w:rsidP="00DF56CA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Опасные природные явления, климатические изменения, повышение уровня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океана, </w:t>
            </w:r>
            <w:r>
              <w:rPr>
                <w:rFonts w:ascii="Times New Roman" w:hAnsi="Times New Roman"/>
                <w:spacing w:val="-2"/>
                <w:sz w:val="24"/>
              </w:rPr>
              <w:t>загрязнение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окружающей </w:t>
            </w:r>
            <w:r>
              <w:rPr>
                <w:rFonts w:ascii="Times New Roman" w:hAnsi="Times New Roman"/>
                <w:sz w:val="24"/>
              </w:rPr>
              <w:t xml:space="preserve">среды. «Климатические беженцы». </w:t>
            </w:r>
            <w:r>
              <w:rPr>
                <w:rFonts w:ascii="Times New Roman" w:hAnsi="Times New Roman"/>
                <w:sz w:val="24"/>
              </w:rPr>
              <w:lastRenderedPageBreak/>
              <w:t>Стратегия устойчивого развития. Цели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устойчивого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развития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 в их достижении. Особо охраняемые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культурного </w:t>
            </w:r>
            <w:r>
              <w:rPr>
                <w:rFonts w:ascii="Times New Roman" w:hAnsi="Times New Roman"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line="23" w:lineRule="atLeast"/>
            </w:pPr>
          </w:p>
        </w:tc>
      </w:tr>
      <w:tr w:rsidR="00DF56CA" w:rsidTr="00DF56C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6CA" w:rsidRDefault="00DF56CA" w:rsidP="00DF56CA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line="23" w:lineRule="atLeast"/>
            </w:pPr>
          </w:p>
        </w:tc>
      </w:tr>
      <w:tr w:rsidR="00DF56CA" w:rsidTr="00DF56CA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>
              <w:rPr>
                <w:rFonts w:ascii="Times New Roman" w:hAnsi="Times New Roman"/>
                <w:sz w:val="24"/>
              </w:rPr>
              <w:t>связанного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опасными природными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океана,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наблюдения </w:t>
            </w:r>
            <w:r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line="23" w:lineRule="atLeast"/>
            </w:pPr>
          </w:p>
        </w:tc>
      </w:tr>
      <w:tr w:rsidR="00DF56CA" w:rsidTr="00DF56C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2.3. Природные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ресурсы и их виды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размещения природных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Природно-ресурсный </w:t>
            </w:r>
            <w:r>
              <w:rPr>
                <w:rFonts w:ascii="Times New Roman" w:hAnsi="Times New Roman"/>
                <w:sz w:val="24"/>
              </w:rPr>
              <w:t>капитал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крупных стран, в том числе России.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Ресурсообеспеченность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рудными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другими полезными ископаемыми. Земельные ресурсы.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Обеспеченность </w:t>
            </w:r>
            <w:r>
              <w:rPr>
                <w:rFonts w:ascii="Times New Roman" w:hAnsi="Times New Roman"/>
                <w:sz w:val="24"/>
              </w:rPr>
              <w:t>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пресной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водой. </w:t>
            </w:r>
            <w:proofErr w:type="spellStart"/>
            <w:r>
              <w:rPr>
                <w:rFonts w:ascii="Times New Roman" w:hAnsi="Times New Roman"/>
                <w:sz w:val="24"/>
              </w:rPr>
              <w:t>Гидроэнергоресурсы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Земли, перспективы их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использования. </w:t>
            </w: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лесных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ресурсов, лесной фонд мира. Обезлесение,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его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причины и распространение. Роль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ресурсов Мирового океана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(энергетических, биологических, </w:t>
            </w:r>
            <w:r>
              <w:rPr>
                <w:rFonts w:ascii="Times New Roman" w:hAnsi="Times New Roman"/>
                <w:sz w:val="24"/>
              </w:rPr>
              <w:t>минеральных) в жизни 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перспективы их использования. </w:t>
            </w:r>
            <w:r>
              <w:rPr>
                <w:rFonts w:ascii="Times New Roman" w:hAnsi="Times New Roman"/>
                <w:spacing w:val="-2"/>
                <w:sz w:val="24"/>
              </w:rPr>
              <w:t>Агроклиматические ресурсы.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3. Оценка природно-ресурсного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капитала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одной из стран (по выбору) по источникам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географической информации.</w:t>
            </w:r>
          </w:p>
          <w:p w:rsidR="00DF56CA" w:rsidRDefault="00DF56CA" w:rsidP="00DF56CA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4. 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пределение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ресурсообеспеченности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отдельными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видами 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F56CA" w:rsidTr="00DF56CA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3.1. Политическая </w:t>
            </w: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география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геополитика.</w:t>
            </w:r>
          </w:p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типология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04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Теоретические основы геополитики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науки.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география и геополитика.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 и изменения, на ней происходящие. Новая многополярная модель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политического </w:t>
            </w:r>
            <w:r>
              <w:rPr>
                <w:rFonts w:ascii="Times New Roman" w:hAnsi="Times New Roman"/>
                <w:sz w:val="24"/>
              </w:rPr>
              <w:t xml:space="preserve">мироустройства, очаги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z w:val="24"/>
              </w:rPr>
              <w:t>конфликтов.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Политико-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положение. </w:t>
            </w:r>
            <w:r>
              <w:rPr>
                <w:rFonts w:ascii="Times New Roman" w:hAnsi="Times New Roman"/>
                <w:sz w:val="24"/>
              </w:rPr>
              <w:t>Специфика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как евразийского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государства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Основные типы стран: критерии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выделения. Формы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правления </w:t>
            </w:r>
            <w:r>
              <w:rPr>
                <w:rFonts w:ascii="Times New Roman" w:hAnsi="Times New Roman"/>
                <w:sz w:val="24"/>
              </w:rPr>
              <w:t>государств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мира,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унитарное </w:t>
            </w:r>
            <w:r>
              <w:rPr>
                <w:rFonts w:ascii="Times New Roman" w:hAnsi="Times New Roman"/>
                <w:sz w:val="24"/>
              </w:rPr>
              <w:t>и федеративное государственное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F56CA" w:rsidTr="00DF56C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4.1. Численность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населения.</w:t>
            </w:r>
          </w:p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структура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Численность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мира и динамика её изменения. Теория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демографического перехода.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z w:val="24"/>
              </w:rPr>
              <w:t>населения, его типы 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(демографический взрыв, демографический кризис,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старение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Возрастной и половой 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Структура занятости населения в 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Этнический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 населения.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Крупные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народы, языковые семьи и группы, особенности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размещения. Религиозный состав населения.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Мировые </w:t>
            </w:r>
            <w:r>
              <w:rPr>
                <w:rFonts w:ascii="Times New Roman" w:hAnsi="Times New Roman"/>
                <w:sz w:val="24"/>
              </w:rPr>
              <w:t>и национальные религии, главные районы распространения.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Население мира и глобализация. География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культуры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наук. Современные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цивилизации, </w:t>
            </w:r>
            <w:r>
              <w:rPr>
                <w:rFonts w:ascii="Times New Roman" w:hAnsi="Times New Roman"/>
                <w:sz w:val="24"/>
              </w:rPr>
              <w:t>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рубежи цивилизации Запада 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цивилизации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5. Определение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сравнение темпов роста населения крупных по численности населения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 мира (форма фиксации результатов анализа по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выбору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обучающихся).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№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6.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Объяснение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 демографической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политики в странах с различным типом воспроизводства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Тема 4.2. </w:t>
            </w:r>
          </w:p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Размещение населения.</w:t>
            </w:r>
          </w:p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жизни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proofErr w:type="gramStart"/>
            <w:r>
              <w:rPr>
                <w:rFonts w:ascii="Times New Roman" w:hAnsi="Times New Roman"/>
                <w:sz w:val="24"/>
              </w:rPr>
              <w:t>сравнения качества жизни населения различных стран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5.1. </w:t>
            </w:r>
          </w:p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 и структура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хозяйства.</w:t>
            </w:r>
          </w:p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</w:p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Международное географическое </w:t>
            </w:r>
            <w:r>
              <w:rPr>
                <w:rFonts w:ascii="Times New Roman" w:hAnsi="Times New Roman"/>
                <w:sz w:val="24"/>
              </w:rPr>
              <w:lastRenderedPageBreak/>
              <w:t>разделение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DF56CA" w:rsidRDefault="009B72BE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5.1</w:t>
            </w:r>
            <w:r w:rsidR="00DF56CA"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9B72BE" w:rsidRDefault="009B72BE" w:rsidP="009B72B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5.1</w:t>
            </w:r>
            <w:r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F56CA" w:rsidTr="00DF56CA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f4"/>
                <w:b/>
              </w:rPr>
              <w:t>(содержание прикладного модуля)</w:t>
            </w:r>
          </w:p>
        </w:tc>
      </w:tr>
      <w:tr w:rsidR="00DF56CA" w:rsidTr="00DF56CA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(профессионально ориентированное)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F56CA" w:rsidRPr="006C6E8C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9B72BE" w:rsidRDefault="009B72BE" w:rsidP="009B72B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5.1</w:t>
            </w:r>
            <w:r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>
              <w:rPr>
                <w:rFonts w:ascii="Times New Roman" w:hAnsi="Times New Roman"/>
                <w:sz w:val="24"/>
              </w:rPr>
              <w:t>энергопереход</w:t>
            </w:r>
            <w:proofErr w:type="spellEnd"/>
            <w:r>
              <w:rPr>
                <w:rFonts w:ascii="Times New Roman" w:hAnsi="Times New Roman"/>
                <w:sz w:val="24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Мировая электроэнергетика. Структура мирового производства электроэнерг</w:t>
            </w:r>
            <w:proofErr w:type="gramStart"/>
            <w:r>
              <w:rPr>
                <w:rFonts w:ascii="Times New Roman" w:hAnsi="Times New Roman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географические особенности. Быстрый рост производства электроэнергии с использованием возобновляемых источников энергии. Страны-лидеры по развитию </w:t>
            </w:r>
            <w:r>
              <w:rPr>
                <w:rFonts w:ascii="Times New Roman" w:hAnsi="Times New Roman"/>
                <w:sz w:val="24"/>
              </w:rPr>
              <w:lastRenderedPageBreak/>
              <w:t>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>
              <w:rPr>
                <w:rFonts w:ascii="Times New Roman" w:hAnsi="Times New Roman"/>
                <w:sz w:val="24"/>
              </w:rPr>
              <w:t>аквакультура</w:t>
            </w:r>
            <w:proofErr w:type="spellEnd"/>
            <w:r>
              <w:rPr>
                <w:rFonts w:ascii="Times New Roman" w:hAnsi="Times New Roman"/>
                <w:sz w:val="24"/>
              </w:rPr>
              <w:t>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>
              <w:rPr>
                <w:rStyle w:val="1f4"/>
              </w:rPr>
              <w:t xml:space="preserve"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</w:t>
            </w:r>
            <w:r>
              <w:rPr>
                <w:rStyle w:val="1f4"/>
              </w:rPr>
              <w:lastRenderedPageBreak/>
              <w:t>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мире.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мира.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12. Составление экономико-географической характеристики профильной отрасли.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DF56CA" w:rsidTr="00DF56CA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DF56CA" w:rsidTr="00DF56CA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6.1.</w:t>
            </w:r>
          </w:p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F56CA" w:rsidRDefault="00DF56CA" w:rsidP="00DF56CA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>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14. Сравнение по уровню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 xml:space="preserve">развития стран различных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Зарубежной Европы 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информации (по выбору)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6.2. Зарубежная </w:t>
            </w:r>
            <w:r>
              <w:rPr>
                <w:rFonts w:ascii="Times New Roman" w:hAnsi="Times New Roman"/>
                <w:sz w:val="24"/>
              </w:rPr>
              <w:lastRenderedPageBreak/>
              <w:t>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F56CA" w:rsidTr="00DF56CA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Зарубежная Азия: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Юго-Западная Азия, Центральная Азия, Восточная Азия, Южная Азия, Юго-Восточная Азия), общая экономико-географическая характеристика.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Общие черты и особенности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DF56CA" w:rsidTr="00DF56CA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15. Сравнение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международной промышленной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сельскохозяйственной специализации Китая и Индии на основании анализа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данных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6.3.</w:t>
            </w:r>
          </w:p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Америка: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Северная Америка, Латинская Америка), общие черты и особенности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 и хозяйства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>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DF56CA" w:rsidTr="00DF56CA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16. Объяснение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особенностей территориальной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структуры хозяйства Канады и Бразилии на основе анализа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6.4. </w:t>
            </w:r>
          </w:p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Африка.</w:t>
            </w:r>
          </w:p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Африка: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состав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 xml:space="preserve">Северная </w:t>
            </w:r>
            <w:r>
              <w:rPr>
                <w:rFonts w:ascii="Times New Roman" w:hAnsi="Times New Roman"/>
                <w:sz w:val="24"/>
              </w:rPr>
              <w:t>Африка,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Западная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Африка, </w:t>
            </w:r>
            <w:r>
              <w:rPr>
                <w:rFonts w:ascii="Times New Roman" w:hAnsi="Times New Roman"/>
                <w:sz w:val="24"/>
              </w:rPr>
              <w:t>Центральная Африка, Восточная Африка, Южная Африка),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общая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экономико-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географическая характеристика.</w:t>
            </w:r>
            <w:proofErr w:type="gram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Особенности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Последствия колониализма в экономике Африки. Экономические и социальные проблемы региона. Особенности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экономико-географического </w:t>
            </w:r>
            <w:r>
              <w:rPr>
                <w:rFonts w:ascii="Times New Roman" w:hAnsi="Times New Roman"/>
                <w:sz w:val="24"/>
              </w:rPr>
              <w:t xml:space="preserve">положения,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населения, хозяйства стран Африки (на примере ЮАР, Египта, Алжира, Нигерии)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DF56CA" w:rsidTr="00DF56CA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17. Сравнение на основе анализа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DF56CA" w:rsidTr="00DF56CA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геоэкономической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геодемографической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9B72BE" w:rsidRDefault="009B72BE" w:rsidP="009B72B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5.1</w:t>
            </w:r>
            <w:r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геоэкономических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условиях*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DF56CA" w:rsidTr="00DF56CA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05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DF56CA" w:rsidTr="00DF56CA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Группы глобальных проблем: геополитические, экологические, демографические.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</w:t>
            </w:r>
            <w:proofErr w:type="spellStart"/>
            <w:r>
              <w:rPr>
                <w:rFonts w:ascii="Times New Roman" w:hAnsi="Times New Roman"/>
                <w:sz w:val="24"/>
              </w:rPr>
              <w:t>биоразнообразия</w:t>
            </w:r>
            <w:proofErr w:type="spellEnd"/>
            <w:r>
              <w:rPr>
                <w:rFonts w:ascii="Times New Roman" w:hAnsi="Times New Roman"/>
                <w:sz w:val="24"/>
              </w:rPr>
              <w:t>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</w:pPr>
          </w:p>
        </w:tc>
      </w:tr>
      <w:tr w:rsidR="00DF56CA" w:rsidTr="00DF56CA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color w:val="181818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</w:t>
            </w:r>
            <w:r w:rsidRPr="004D1E4E">
              <w:rPr>
                <w:rFonts w:ascii="Times New Roman" w:hAnsi="Times New Roman"/>
                <w:bCs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F56CA" w:rsidTr="00DF56CA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6CA" w:rsidRDefault="00DF56CA" w:rsidP="00DF56CA">
            <w:pPr>
              <w:spacing w:after="0"/>
            </w:pPr>
          </w:p>
        </w:tc>
      </w:tr>
    </w:tbl>
    <w:p w:rsidR="00DF56CA" w:rsidRPr="006877A3" w:rsidRDefault="00DF56CA" w:rsidP="00DF56CA">
      <w:pPr>
        <w:spacing w:after="0"/>
        <w:jc w:val="both"/>
        <w:rPr>
          <w:rFonts w:ascii="OfficinaSansBookC" w:hAnsi="OfficinaSansBookC" w:cs="Times New Roman"/>
          <w:sz w:val="24"/>
          <w:szCs w:val="24"/>
        </w:rPr>
      </w:pPr>
    </w:p>
    <w:p w:rsidR="00DF56CA" w:rsidRPr="00F34C31" w:rsidRDefault="00DF56CA" w:rsidP="00DF56CA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DF56CA" w:rsidRPr="00F34C31" w:rsidSect="00DF56C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F56CA" w:rsidRPr="00BC74DF" w:rsidRDefault="00DF56CA" w:rsidP="00DF56CA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114921406"/>
      <w:bookmarkStart w:id="8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7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8"/>
    </w:p>
    <w:p w:rsidR="00DF56CA" w:rsidRPr="00BC74DF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6CA" w:rsidRPr="00BC74DF" w:rsidRDefault="00DF56CA" w:rsidP="00DF56C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дисциплины должны быть предусмотрены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 специальные помещения:</w:t>
      </w:r>
      <w:r w:rsidRPr="00BC74DF">
        <w:rPr>
          <w:rFonts w:ascii="Times New Roman" w:hAnsi="Times New Roman" w:cs="Times New Roman"/>
          <w:sz w:val="28"/>
          <w:szCs w:val="28"/>
        </w:rPr>
        <w:t xml:space="preserve"> наличия учебного кабинета «Гуманитарных и социальных дисциплин»</w:t>
      </w:r>
    </w:p>
    <w:p w:rsidR="00DF56CA" w:rsidRPr="00BC74DF" w:rsidRDefault="00DF56CA" w:rsidP="00DF56C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учебного кабинета: </w:t>
      </w:r>
    </w:p>
    <w:p w:rsidR="00DF56CA" w:rsidRPr="00BC74DF" w:rsidRDefault="00DF56CA" w:rsidP="00DF56CA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 xml:space="preserve">посадочные места по количеству </w:t>
      </w:r>
      <w:proofErr w:type="gramStart"/>
      <w:r w:rsidRPr="00BC74DF">
        <w:rPr>
          <w:sz w:val="28"/>
          <w:szCs w:val="28"/>
        </w:rPr>
        <w:t>обучающихся</w:t>
      </w:r>
      <w:proofErr w:type="gramEnd"/>
      <w:r w:rsidRPr="00BC74DF">
        <w:rPr>
          <w:sz w:val="28"/>
          <w:szCs w:val="28"/>
        </w:rPr>
        <w:t>;</w:t>
      </w:r>
    </w:p>
    <w:p w:rsidR="00DF56CA" w:rsidRPr="00BC74DF" w:rsidRDefault="00DF56CA" w:rsidP="00DF56CA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рабочее место преподавателя.</w:t>
      </w:r>
    </w:p>
    <w:p w:rsidR="00DF56CA" w:rsidRPr="00BC74DF" w:rsidRDefault="00DF56CA" w:rsidP="00DF56C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DF56CA" w:rsidRPr="00BC74DF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компьютер с лицензионным программным обеспечением</w:t>
      </w:r>
    </w:p>
    <w:p w:rsidR="00DF56CA" w:rsidRPr="00BC74DF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 xml:space="preserve">мультимедиа, проектор. </w:t>
      </w:r>
    </w:p>
    <w:p w:rsidR="00DF56CA" w:rsidRPr="00BC74DF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 xml:space="preserve">Оборудование мастерской и рабочих мест мастерской: </w:t>
      </w:r>
    </w:p>
    <w:p w:rsidR="00DF56CA" w:rsidRPr="00BC74DF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Интерактивная доска, компьютерные столы и стулья.</w:t>
      </w:r>
    </w:p>
    <w:p w:rsidR="00DF56CA" w:rsidRPr="00BC74DF" w:rsidRDefault="00DF56CA" w:rsidP="00DF56C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лаборатории и рабочих мест лаборатории: </w:t>
      </w:r>
    </w:p>
    <w:p w:rsidR="00DF56CA" w:rsidRPr="00BC74DF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1.Комплект учебно-наглядных пособий:</w:t>
      </w:r>
    </w:p>
    <w:p w:rsidR="00DF56CA" w:rsidRPr="00BC74DF" w:rsidRDefault="00DF56CA" w:rsidP="00DF56CA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атлас мира</w:t>
      </w:r>
    </w:p>
    <w:p w:rsidR="00DF56CA" w:rsidRPr="00BC74DF" w:rsidRDefault="00DF56CA" w:rsidP="00DF56CA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контурные карты</w:t>
      </w:r>
    </w:p>
    <w:p w:rsidR="00DF56CA" w:rsidRPr="00BC74DF" w:rsidRDefault="00DF56CA" w:rsidP="00DF56CA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карта мира</w:t>
      </w:r>
    </w:p>
    <w:p w:rsidR="00DF56CA" w:rsidRPr="00BC74DF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2.Комплект электронных пособий:</w:t>
      </w:r>
    </w:p>
    <w:p w:rsidR="00DF56CA" w:rsidRPr="00BC74DF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Развивающие фильмы: «Глобальное потепление», «Транссибирский экспресс», «Циклопические постройки мира», «Путешествие по Австралии» и др.</w:t>
      </w:r>
    </w:p>
    <w:p w:rsidR="00DF56CA" w:rsidRPr="00F34C31" w:rsidRDefault="00DF56CA" w:rsidP="00DF56CA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DF56CA" w:rsidRPr="00BC74DF" w:rsidRDefault="00DF56CA" w:rsidP="00DF56C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DF56CA" w:rsidRPr="00BC74DF" w:rsidRDefault="00DF56CA" w:rsidP="00DF56CA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</w:pPr>
    </w:p>
    <w:p w:rsidR="00DF56CA" w:rsidRPr="00BC74DF" w:rsidRDefault="00DF56CA" w:rsidP="00DF56CA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9" w:name="_Toc114921407"/>
      <w:r w:rsidRPr="00BC74DF">
        <w:rPr>
          <w:rFonts w:ascii="Times New Roman" w:hAnsi="Times New Roman" w:cs="Times New Roman"/>
          <w:b/>
          <w:sz w:val="28"/>
          <w:szCs w:val="24"/>
        </w:rPr>
        <w:t>Основные источники:</w:t>
      </w:r>
    </w:p>
    <w:p w:rsidR="00DF56CA" w:rsidRPr="00BC74DF" w:rsidRDefault="00DF56CA" w:rsidP="00DF56CA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10 класс. — М., 2017. </w:t>
      </w:r>
    </w:p>
    <w:p w:rsidR="00DF56CA" w:rsidRDefault="00DF56CA" w:rsidP="00DF56CA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11 класс. — М., 2017. </w:t>
      </w:r>
    </w:p>
    <w:p w:rsidR="00DF56CA" w:rsidRDefault="00DF56CA" w:rsidP="00DF56CA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учебно-методический комплекс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> </w:t>
      </w:r>
      <w:r w:rsidRPr="0054624D">
        <w:rPr>
          <w:rFonts w:ascii="Times New Roman" w:hAnsi="Times New Roman" w:cs="Times New Roman"/>
          <w:sz w:val="28"/>
          <w:szCs w:val="24"/>
        </w:rPr>
        <w:t>«География»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hyperlink r:id="rId9" w:history="1">
        <w:r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https://firpo.ru/netcat_files/353/664/h_31c3fdc0170096104e6eae037d0cdbfc</w:t>
        </w:r>
      </w:hyperlink>
    </w:p>
    <w:p w:rsidR="00DF56CA" w:rsidRPr="0054624D" w:rsidRDefault="00DF56CA" w:rsidP="00DF56CA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фонд оценочных средств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«География»</w:t>
      </w:r>
    </w:p>
    <w:p w:rsidR="00DF56CA" w:rsidRDefault="00DF56CA" w:rsidP="00DF56CA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  <w:hyperlink r:id="rId10" w:history="1">
        <w:r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https://firpo.ru/netcat_files/353/664/h_1db2116e0c518712e1434e79ce05d53</w:t>
        </w:r>
      </w:hyperlink>
    </w:p>
    <w:p w:rsidR="00DF56CA" w:rsidRPr="0054624D" w:rsidRDefault="00DF56CA" w:rsidP="00DF56CA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:rsidR="00DF56CA" w:rsidRPr="00BC74DF" w:rsidRDefault="00DF56CA" w:rsidP="00DF56CA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  <w:r w:rsidRPr="00BC74DF">
        <w:rPr>
          <w:rFonts w:ascii="Times New Roman" w:hAnsi="Times New Roman" w:cs="Times New Roman"/>
          <w:b/>
          <w:bCs/>
          <w:sz w:val="28"/>
          <w:szCs w:val="24"/>
        </w:rPr>
        <w:t>Дополнительные источники:</w:t>
      </w:r>
    </w:p>
    <w:p w:rsidR="00DF56CA" w:rsidRPr="00BC74DF" w:rsidRDefault="00DF56CA" w:rsidP="00DF56CA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</w:p>
    <w:p w:rsidR="00DF56CA" w:rsidRPr="00BC74DF" w:rsidRDefault="00DF56CA" w:rsidP="00DF56CA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r w:rsidRPr="00BC74DF">
        <w:rPr>
          <w:rFonts w:ascii="Times New Roman" w:hAnsi="Times New Roman"/>
          <w:sz w:val="28"/>
          <w:szCs w:val="24"/>
        </w:rPr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2017.</w:t>
      </w:r>
    </w:p>
    <w:p w:rsidR="00DF56CA" w:rsidRPr="00BC74DF" w:rsidRDefault="00DF56CA" w:rsidP="00DF56CA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Дидактические материалы: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особие </w:t>
      </w:r>
      <w:proofErr w:type="spellStart"/>
      <w:r w:rsidRPr="00BC74DF">
        <w:rPr>
          <w:rFonts w:ascii="Times New Roman" w:hAnsi="Times New Roman"/>
          <w:sz w:val="28"/>
          <w:szCs w:val="24"/>
        </w:rPr>
        <w:t>длястудентов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профессиональных образовательных организаций, осваивающих профессии и специальности СПО.– М., 2017.</w:t>
      </w:r>
    </w:p>
    <w:p w:rsidR="00DF56CA" w:rsidRPr="00BC74DF" w:rsidRDefault="00DF56CA" w:rsidP="00DF56CA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Контрольные задания: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2017.</w:t>
      </w:r>
    </w:p>
    <w:p w:rsidR="00DF56CA" w:rsidRPr="0020127A" w:rsidRDefault="00DF56CA" w:rsidP="00DF56CA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О.А., Баранчиков Е.В., География. Практикум: учеб. </w:t>
      </w:r>
      <w:proofErr w:type="spellStart"/>
      <w:r w:rsidRPr="00BC74DF">
        <w:rPr>
          <w:rFonts w:ascii="Times New Roman" w:hAnsi="Times New Roman"/>
          <w:sz w:val="28"/>
          <w:szCs w:val="24"/>
        </w:rPr>
        <w:t>Пособиедля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студентов профессиональных образовательных организаций, </w:t>
      </w:r>
      <w:proofErr w:type="spellStart"/>
      <w:r w:rsidRPr="00BC74DF">
        <w:rPr>
          <w:rFonts w:ascii="Times New Roman" w:hAnsi="Times New Roman"/>
          <w:sz w:val="28"/>
          <w:szCs w:val="24"/>
        </w:rPr>
        <w:t>осваивающихпрофесс</w:t>
      </w:r>
      <w:r>
        <w:rPr>
          <w:rFonts w:ascii="Times New Roman" w:hAnsi="Times New Roman"/>
          <w:sz w:val="28"/>
          <w:szCs w:val="24"/>
        </w:rPr>
        <w:t>ии</w:t>
      </w:r>
      <w:proofErr w:type="spellEnd"/>
      <w:r>
        <w:rPr>
          <w:rFonts w:ascii="Times New Roman" w:hAnsi="Times New Roman"/>
          <w:sz w:val="28"/>
          <w:szCs w:val="24"/>
        </w:rPr>
        <w:t xml:space="preserve"> и специальности СПО.– М.</w:t>
      </w:r>
    </w:p>
    <w:p w:rsidR="00DF56CA" w:rsidRDefault="00DF56CA" w:rsidP="00DF56CA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6CA" w:rsidRDefault="00DF56CA" w:rsidP="00DF56CA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DF56CA" w:rsidRDefault="00DF56CA" w:rsidP="00DF56CA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6CA" w:rsidRPr="006C6E8C" w:rsidRDefault="00DF56CA" w:rsidP="00DF56CA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6C6E8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C6E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hyperlink r:id="rId11" w:history="1">
        <w:r w:rsidRPr="006C6E8C">
          <w:rPr>
            <w:rFonts w:ascii="Times New Roman" w:hAnsi="Times New Roman" w:cs="Times New Roman"/>
            <w:sz w:val="28"/>
            <w:szCs w:val="28"/>
            <w:u w:val="single"/>
          </w:rPr>
          <w:t>Федеральная служба государственной статистики (</w:t>
        </w:r>
        <w:proofErr w:type="spellStart"/>
        <w:r w:rsidRPr="006C6E8C">
          <w:rPr>
            <w:rFonts w:ascii="Times New Roman" w:hAnsi="Times New Roman" w:cs="Times New Roman"/>
            <w:sz w:val="28"/>
            <w:szCs w:val="28"/>
            <w:u w:val="single"/>
          </w:rPr>
          <w:t>rosstat.gov.ru</w:t>
        </w:r>
        <w:proofErr w:type="spellEnd"/>
        <w:r w:rsidRPr="006C6E8C">
          <w:rPr>
            <w:rFonts w:ascii="Times New Roman" w:hAnsi="Times New Roman" w:cs="Times New Roman"/>
            <w:sz w:val="28"/>
            <w:szCs w:val="28"/>
            <w:u w:val="single"/>
          </w:rPr>
          <w:t>)</w:t>
        </w:r>
      </w:hyperlink>
    </w:p>
    <w:p w:rsidR="00DF56CA" w:rsidRPr="006C6E8C" w:rsidRDefault="00DF56CA" w:rsidP="00DF56CA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8"/>
          <w:szCs w:val="28"/>
        </w:rPr>
      </w:pPr>
      <w:r w:rsidRPr="006C6E8C">
        <w:rPr>
          <w:rFonts w:ascii="Times New Roman" w:hAnsi="Times New Roman" w:cs="Times New Roman"/>
          <w:sz w:val="28"/>
          <w:szCs w:val="28"/>
          <w:u w:val="single"/>
        </w:rPr>
        <w:t xml:space="preserve">2.  </w:t>
      </w:r>
      <w:hyperlink r:id="rId12" w:history="1">
        <w:r w:rsidRPr="006C6E8C">
          <w:rPr>
            <w:rStyle w:val="a8"/>
            <w:rFonts w:ascii="Times New Roman" w:hAnsi="Times New Roman"/>
            <w:color w:val="000000"/>
            <w:sz w:val="28"/>
            <w:szCs w:val="28"/>
          </w:rPr>
          <w:t>http://www.krugosvet.ru/countries.htm</w:t>
        </w:r>
      </w:hyperlink>
    </w:p>
    <w:p w:rsidR="00DF56CA" w:rsidRDefault="00DF56CA" w:rsidP="00DF56CA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C6E8C">
        <w:rPr>
          <w:rFonts w:ascii="Times New Roman" w:hAnsi="Times New Roman" w:cs="Times New Roman"/>
          <w:sz w:val="28"/>
          <w:szCs w:val="28"/>
          <w:u w:val="single"/>
        </w:rPr>
        <w:t>3.</w:t>
      </w:r>
      <w:r w:rsidRPr="006C6E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Электронная библиотека </w:t>
      </w:r>
      <w:hyperlink r:id="rId13" w:history="1">
        <w:r w:rsidRPr="00302097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https://znanium.ru/</w:t>
        </w:r>
      </w:hyperlink>
    </w:p>
    <w:p w:rsidR="00DF56CA" w:rsidRPr="006C6E8C" w:rsidRDefault="00DF56CA" w:rsidP="00DF56CA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4. Информационный образовательный ресурс </w:t>
      </w:r>
      <w:r w:rsidRPr="0054624D">
        <w:rPr>
          <w:rFonts w:ascii="Times New Roman" w:hAnsi="Times New Roman" w:cs="Times New Roman"/>
          <w:sz w:val="28"/>
          <w:szCs w:val="28"/>
          <w:u w:val="single"/>
        </w:rPr>
        <w:t>https://www.yaklass.ru/</w:t>
      </w:r>
    </w:p>
    <w:p w:rsidR="00DF56CA" w:rsidRDefault="00DF56CA" w:rsidP="00DF56CA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6CA" w:rsidRDefault="00DF56CA" w:rsidP="00DF56CA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6CA" w:rsidRDefault="00DF56CA" w:rsidP="00DF56CA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6CA" w:rsidRDefault="00DF56CA" w:rsidP="00DF56CA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6CA" w:rsidRDefault="00DF56CA" w:rsidP="00DF56CA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6CA" w:rsidRDefault="00DF56CA" w:rsidP="00DF56CA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6CA" w:rsidRDefault="00DF56CA" w:rsidP="00DF56CA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6CA" w:rsidRDefault="00DF56CA" w:rsidP="00DF56CA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6CA" w:rsidRDefault="00DF56CA" w:rsidP="00DF56CA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6CA" w:rsidRDefault="00DF56CA" w:rsidP="00DF56CA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6CA" w:rsidRDefault="00DF56CA" w:rsidP="00DF56CA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6CA" w:rsidRDefault="00DF56CA" w:rsidP="00DF56CA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6CA" w:rsidRDefault="00DF56CA" w:rsidP="00DF56CA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144886090"/>
    </w:p>
    <w:p w:rsidR="00DF56CA" w:rsidRDefault="00DF56CA" w:rsidP="00DF56C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DF56CA" w:rsidRPr="00BC74DF" w:rsidRDefault="00DF56CA" w:rsidP="00DF56CA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9"/>
      <w:bookmarkEnd w:id="10"/>
    </w:p>
    <w:p w:rsidR="00DF56CA" w:rsidRPr="00BC74DF" w:rsidRDefault="00DF56CA" w:rsidP="00DF56C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F56CA" w:rsidRPr="00BC74DF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F56CA" w:rsidRPr="00BC74DF" w:rsidRDefault="00DF56CA" w:rsidP="00DF56C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0"/>
        <w:gridCol w:w="3969"/>
        <w:gridCol w:w="3685"/>
      </w:tblGrid>
      <w:tr w:rsidR="00DF56CA" w:rsidRPr="00BC74DF" w:rsidTr="00DF56C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6CA" w:rsidRPr="00BC74DF" w:rsidRDefault="00DF56CA" w:rsidP="00DF56C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6CA" w:rsidRPr="00BC74DF" w:rsidRDefault="00DF56CA" w:rsidP="00DF56C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DF56CA" w:rsidRPr="00BC74DF" w:rsidTr="00DF56C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1.2, 1.3, 1.4 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Темы 2.1 - 2.6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 задания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географический диктант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письменный опрос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эссе, доклады, рефераты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составленных презентаций по темам раздела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работы с картами атласа мира, заполнение контурных карт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самостоятельно выполненных заданий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:rsidR="00DF56CA" w:rsidRPr="00BC74DF" w:rsidTr="00DF56C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1.1.,1.2, 1.3, 1.4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Темы 2.1 - 2.6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6CA" w:rsidRPr="00BC74DF" w:rsidTr="00DF56C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Тема 1.3; 1.4.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Темы 2.1 - 2.6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6CA" w:rsidRPr="00BC74DF" w:rsidTr="00DF56C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1.1., 1.4.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6CA" w:rsidRPr="00BC74DF" w:rsidTr="00DF56C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2.1, 2.2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6CA" w:rsidRPr="00BC74DF" w:rsidTr="00DF56C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1.2. 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6CA" w:rsidRPr="00BC74DF" w:rsidTr="00DF56C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1.2. 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6CA" w:rsidRPr="00BC74DF" w:rsidTr="00DF56C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Тема 1.1. 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6CA" w:rsidRPr="00BC74DF" w:rsidTr="00DF56CA">
        <w:trPr>
          <w:trHeight w:val="645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56CA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F56CA" w:rsidRDefault="009B72BE" w:rsidP="00DF56C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5.1</w:t>
            </w:r>
            <w:r w:rsidR="00DF56CA"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DF56CA" w:rsidRPr="00BC74DF" w:rsidRDefault="00DF56CA" w:rsidP="00DF56CA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6CA" w:rsidRPr="00BC74DF" w:rsidRDefault="00DF56CA" w:rsidP="00DF56C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F56CA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6CA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6CA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6CA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6CA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6CA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6CA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6CA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6CA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6CA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6CA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6CA" w:rsidRPr="00BC74DF" w:rsidRDefault="00DF56CA" w:rsidP="00DF56C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6CA" w:rsidRDefault="00DF56CA" w:rsidP="00DF56CA"/>
    <w:p w:rsidR="00DF56CA" w:rsidRDefault="00DF56CA" w:rsidP="00DF56CA"/>
    <w:p w:rsidR="00DF56CA" w:rsidRDefault="00DF56CA" w:rsidP="00DF56CA"/>
    <w:p w:rsidR="004232F4" w:rsidRDefault="004232F4"/>
    <w:sectPr w:rsidR="004232F4" w:rsidSect="00DF56CA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17C" w:rsidRDefault="002F617C" w:rsidP="00DF56CA">
      <w:pPr>
        <w:spacing w:after="0" w:line="240" w:lineRule="auto"/>
      </w:pPr>
      <w:r>
        <w:separator/>
      </w:r>
    </w:p>
  </w:endnote>
  <w:endnote w:type="continuationSeparator" w:id="0">
    <w:p w:rsidR="002F617C" w:rsidRDefault="002F617C" w:rsidP="00DF5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6CA" w:rsidRDefault="00DF56CA" w:rsidP="00DF56C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DF56CA" w:rsidRDefault="00DF56CA" w:rsidP="00DF56CA">
    <w:pPr>
      <w:pStyle w:val="a5"/>
      <w:ind w:right="360"/>
    </w:pPr>
  </w:p>
  <w:p w:rsidR="00DF56CA" w:rsidRDefault="00DF56C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6CA" w:rsidRDefault="00DF56CA" w:rsidP="00DF56C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B72BE">
      <w:rPr>
        <w:rStyle w:val="a7"/>
        <w:noProof/>
      </w:rPr>
      <w:t>29</w:t>
    </w:r>
    <w:r>
      <w:rPr>
        <w:rStyle w:val="a7"/>
      </w:rPr>
      <w:fldChar w:fldCharType="end"/>
    </w:r>
  </w:p>
  <w:p w:rsidR="00DF56CA" w:rsidRDefault="00DF56CA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6CA" w:rsidRDefault="00DF56CA" w:rsidP="00DF56C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F56CA" w:rsidRDefault="00DF56CA" w:rsidP="00DF56CA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6CA" w:rsidRDefault="00DF56CA" w:rsidP="00DF56C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B72BE">
      <w:rPr>
        <w:rStyle w:val="a7"/>
        <w:noProof/>
      </w:rPr>
      <w:t>32</w:t>
    </w:r>
    <w:r>
      <w:rPr>
        <w:rStyle w:val="a7"/>
      </w:rPr>
      <w:fldChar w:fldCharType="end"/>
    </w:r>
  </w:p>
  <w:p w:rsidR="00DF56CA" w:rsidRDefault="00DF56CA" w:rsidP="00DF56C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17C" w:rsidRDefault="002F617C" w:rsidP="00DF56CA">
      <w:pPr>
        <w:spacing w:after="0" w:line="240" w:lineRule="auto"/>
      </w:pPr>
      <w:r>
        <w:separator/>
      </w:r>
    </w:p>
  </w:footnote>
  <w:footnote w:type="continuationSeparator" w:id="0">
    <w:p w:rsidR="002F617C" w:rsidRDefault="002F617C" w:rsidP="00DF56CA">
      <w:pPr>
        <w:spacing w:after="0" w:line="240" w:lineRule="auto"/>
      </w:pPr>
      <w:r>
        <w:continuationSeparator/>
      </w:r>
    </w:p>
  </w:footnote>
  <w:footnote w:id="1">
    <w:p w:rsidR="00DF56CA" w:rsidRDefault="00DF56CA" w:rsidP="00DF56CA">
      <w:pPr>
        <w:pStyle w:val="Footnot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56CA"/>
    <w:rsid w:val="002368B6"/>
    <w:rsid w:val="002F617C"/>
    <w:rsid w:val="004232F4"/>
    <w:rsid w:val="006A00E2"/>
    <w:rsid w:val="009B72BE"/>
    <w:rsid w:val="00DF5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6CA"/>
  </w:style>
  <w:style w:type="paragraph" w:styleId="1">
    <w:name w:val="heading 1"/>
    <w:basedOn w:val="a"/>
    <w:next w:val="a"/>
    <w:link w:val="10"/>
    <w:uiPriority w:val="9"/>
    <w:qFormat/>
    <w:rsid w:val="00DF56CA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F56CA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F56CA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F56CA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F56CA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F56CA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F56CA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F56CA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F56CA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56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F56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F56C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F56C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F56C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F56CA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F56CA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F56C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DF56CA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DF56CA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DF56CA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F56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F56CA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F56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DF56CA"/>
    <w:rPr>
      <w:rFonts w:cs="Times New Roman"/>
    </w:rPr>
  </w:style>
  <w:style w:type="character" w:styleId="a8">
    <w:name w:val="Hyperlink"/>
    <w:basedOn w:val="a0"/>
    <w:uiPriority w:val="99"/>
    <w:rsid w:val="00DF56CA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DF56CA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F56CA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DF56CA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DF56CA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DF56CA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DF56CA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DF56CA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DF56C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DF56CA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DF56C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DF56CA"/>
    <w:rPr>
      <w:rFonts w:cs="Times New Roman"/>
    </w:rPr>
  </w:style>
  <w:style w:type="paragraph" w:customStyle="1" w:styleId="c4">
    <w:name w:val="c4"/>
    <w:basedOn w:val="a"/>
    <w:uiPriority w:val="99"/>
    <w:rsid w:val="00DF56CA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F56CA"/>
    <w:rPr>
      <w:rFonts w:cs="Times New Roman"/>
    </w:rPr>
  </w:style>
  <w:style w:type="paragraph" w:styleId="21">
    <w:name w:val="Body Text Indent 2"/>
    <w:basedOn w:val="a"/>
    <w:link w:val="22"/>
    <w:uiPriority w:val="99"/>
    <w:rsid w:val="00DF56CA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F56CA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DF56CA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F56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DF56C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DF56C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DF56CA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F56CA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DF56CA"/>
    <w:rPr>
      <w:rFonts w:cs="Times New Roman"/>
    </w:rPr>
  </w:style>
  <w:style w:type="paragraph" w:styleId="HTML">
    <w:name w:val="HTML Preformatted"/>
    <w:basedOn w:val="a"/>
    <w:link w:val="HTML0"/>
    <w:uiPriority w:val="99"/>
    <w:rsid w:val="00DF56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F56CA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DF56CA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F56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F56CA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DF56CA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DF56CA"/>
    <w:rPr>
      <w:color w:val="006600"/>
    </w:rPr>
  </w:style>
  <w:style w:type="character" w:customStyle="1" w:styleId="submenu-table">
    <w:name w:val="submenu-table"/>
    <w:basedOn w:val="a0"/>
    <w:uiPriority w:val="99"/>
    <w:rsid w:val="00DF56CA"/>
    <w:rPr>
      <w:rFonts w:cs="Times New Roman"/>
    </w:rPr>
  </w:style>
  <w:style w:type="character" w:styleId="af6">
    <w:name w:val="FollowedHyperlink"/>
    <w:basedOn w:val="a0"/>
    <w:uiPriority w:val="99"/>
    <w:rsid w:val="00DF56CA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DF56CA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DF56CA"/>
    <w:rPr>
      <w:rFonts w:cs="Times New Roman"/>
    </w:rPr>
  </w:style>
  <w:style w:type="paragraph" w:styleId="af7">
    <w:name w:val="No Spacing"/>
    <w:uiPriority w:val="1"/>
    <w:qFormat/>
    <w:rsid w:val="00DF56CA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DF56CA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DF56CA"/>
    <w:rPr>
      <w:rFonts w:cs="Times New Roman"/>
      <w:b/>
    </w:rPr>
  </w:style>
  <w:style w:type="paragraph" w:styleId="af9">
    <w:name w:val="footnote text"/>
    <w:basedOn w:val="a"/>
    <w:link w:val="afa"/>
    <w:rsid w:val="00DF56C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DF56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DF56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DF56C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DF56CA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DF56CA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DF56CA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DF56CA"/>
    <w:rPr>
      <w:b/>
      <w:bCs/>
    </w:rPr>
  </w:style>
  <w:style w:type="paragraph" w:customStyle="1" w:styleId="aff">
    <w:name w:val="Знак"/>
    <w:basedOn w:val="a"/>
    <w:rsid w:val="00DF56CA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DF56CA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DF56CA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DF56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DF56CA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DF56CA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DF56CA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DF56CA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DF56CA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F56CA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DF56CA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DF56C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DF56CA"/>
    <w:rPr>
      <w:rFonts w:cs="Times New Roman"/>
    </w:rPr>
  </w:style>
  <w:style w:type="paragraph" w:customStyle="1" w:styleId="c18c30">
    <w:name w:val="c18 c30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DF56CA"/>
  </w:style>
  <w:style w:type="paragraph" w:customStyle="1" w:styleId="c14c42">
    <w:name w:val="c14 c42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DF56CA"/>
  </w:style>
  <w:style w:type="paragraph" w:customStyle="1" w:styleId="c14c124c27c84">
    <w:name w:val="c14 c124 c27 c84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DF56CA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DF56CA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DF56CA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DF56CA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DF56CA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DF56CA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DF56CA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DF56CA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DF56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DF56CA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DF56CA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DF56CA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DF56CA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DF56CA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DF56CA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DF56CA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DF56CA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F56CA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DF56CA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DF56CA"/>
    <w:rPr>
      <w:rFonts w:cs="Times New Roman"/>
      <w:i/>
      <w:iCs/>
    </w:rPr>
  </w:style>
  <w:style w:type="character" w:customStyle="1" w:styleId="b-serp-urlitem">
    <w:name w:val="b-serp-url__item"/>
    <w:basedOn w:val="a0"/>
    <w:rsid w:val="00DF56CA"/>
    <w:rPr>
      <w:rFonts w:cs="Times New Roman"/>
    </w:rPr>
  </w:style>
  <w:style w:type="paragraph" w:customStyle="1" w:styleId="37">
    <w:name w:val="Знак3"/>
    <w:basedOn w:val="a"/>
    <w:rsid w:val="00DF56CA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DF56CA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DF56CA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DF56CA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DF56CA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DF56CA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F56CA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DF56CA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DF56CA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DF56CA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DF56CA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DF56CA"/>
    <w:rPr>
      <w:vertAlign w:val="superscript"/>
    </w:rPr>
  </w:style>
  <w:style w:type="paragraph" w:customStyle="1" w:styleId="212">
    <w:name w:val="Список 21"/>
    <w:basedOn w:val="a"/>
    <w:uiPriority w:val="99"/>
    <w:rsid w:val="00DF56CA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DF56CA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DF56CA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DF56CA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DF56CA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DF56CA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DF56CA"/>
    <w:rPr>
      <w:rFonts w:cs="Times New Roman"/>
    </w:rPr>
  </w:style>
  <w:style w:type="paragraph" w:customStyle="1" w:styleId="41">
    <w:name w:val="Знак4"/>
    <w:basedOn w:val="a"/>
    <w:uiPriority w:val="99"/>
    <w:rsid w:val="00DF56CA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DF56CA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DF56CA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DF56CA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DF56CA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DF56CA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DF56CA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DF56CA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DF56CA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DF56CA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DF56CA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DF56CA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DF56CA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DF56C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DF56CA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DF56CA"/>
  </w:style>
  <w:style w:type="character" w:customStyle="1" w:styleId="1e">
    <w:name w:val="Текст выноски Знак1"/>
    <w:basedOn w:val="a0"/>
    <w:uiPriority w:val="99"/>
    <w:semiHidden/>
    <w:rsid w:val="00DF56CA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DF56CA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DF56CA"/>
    <w:rPr>
      <w:b/>
      <w:bCs/>
      <w:lang w:eastAsia="en-US"/>
    </w:rPr>
  </w:style>
  <w:style w:type="table" w:styleId="1f">
    <w:name w:val="Table Grid 1"/>
    <w:basedOn w:val="a1"/>
    <w:rsid w:val="00DF56C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DF56CA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DF56CA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DF56CA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DF56CA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DF56CA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DF56CA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DF56CA"/>
  </w:style>
  <w:style w:type="paragraph" w:customStyle="1" w:styleId="81">
    <w:name w:val="Знак8"/>
    <w:basedOn w:val="a"/>
    <w:uiPriority w:val="99"/>
    <w:rsid w:val="00DF56CA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DF56CA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DF56CA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DF56CA"/>
  </w:style>
  <w:style w:type="paragraph" w:customStyle="1" w:styleId="62">
    <w:name w:val="Знак6"/>
    <w:basedOn w:val="a"/>
    <w:rsid w:val="00DF56CA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DF56CA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DF56CA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DF56CA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DF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DF56CA"/>
  </w:style>
  <w:style w:type="numbering" w:customStyle="1" w:styleId="38">
    <w:name w:val="Нет списка3"/>
    <w:next w:val="a2"/>
    <w:uiPriority w:val="99"/>
    <w:semiHidden/>
    <w:unhideWhenUsed/>
    <w:rsid w:val="00DF56CA"/>
  </w:style>
  <w:style w:type="table" w:customStyle="1" w:styleId="2d">
    <w:name w:val="Сетка таблицы2"/>
    <w:basedOn w:val="a1"/>
    <w:next w:val="af0"/>
    <w:uiPriority w:val="59"/>
    <w:rsid w:val="00DF56C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DF56C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DF56CA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DF56CA"/>
  </w:style>
  <w:style w:type="paragraph" w:customStyle="1" w:styleId="msonormalbullet1gif">
    <w:name w:val="msonormalbullet1.gif"/>
    <w:basedOn w:val="a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DF56CA"/>
  </w:style>
  <w:style w:type="table" w:customStyle="1" w:styleId="39">
    <w:name w:val="Сетка таблицы3"/>
    <w:basedOn w:val="a1"/>
    <w:next w:val="af0"/>
    <w:rsid w:val="00DF5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DF56CA"/>
  </w:style>
  <w:style w:type="table" w:customStyle="1" w:styleId="43">
    <w:name w:val="Сетка таблицы4"/>
    <w:basedOn w:val="a1"/>
    <w:next w:val="af0"/>
    <w:rsid w:val="00DF56C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DF56CA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DF56CA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DF56C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DF56CA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DF56CA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DF56CA"/>
  </w:style>
  <w:style w:type="character" w:customStyle="1" w:styleId="CommentTextChar1">
    <w:name w:val="Comment Text Char1"/>
    <w:basedOn w:val="a0"/>
    <w:uiPriority w:val="99"/>
    <w:semiHidden/>
    <w:rsid w:val="00DF56CA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DF56CA"/>
  </w:style>
  <w:style w:type="numbering" w:customStyle="1" w:styleId="82">
    <w:name w:val="Нет списка8"/>
    <w:next w:val="a2"/>
    <w:semiHidden/>
    <w:rsid w:val="00DF56CA"/>
  </w:style>
  <w:style w:type="table" w:customStyle="1" w:styleId="54">
    <w:name w:val="Сетка таблицы5"/>
    <w:basedOn w:val="a1"/>
    <w:next w:val="af0"/>
    <w:rsid w:val="00DF5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DF56CA"/>
  </w:style>
  <w:style w:type="table" w:customStyle="1" w:styleId="64">
    <w:name w:val="Сетка таблицы6"/>
    <w:basedOn w:val="a1"/>
    <w:next w:val="af0"/>
    <w:rsid w:val="00DF5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DF56CA"/>
  </w:style>
  <w:style w:type="table" w:customStyle="1" w:styleId="73">
    <w:name w:val="Сетка таблицы7"/>
    <w:basedOn w:val="a1"/>
    <w:next w:val="af0"/>
    <w:rsid w:val="00DF56C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DF56CA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DF56CA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DF56C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DF56CA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DF56CA"/>
  </w:style>
  <w:style w:type="numbering" w:customStyle="1" w:styleId="131">
    <w:name w:val="Нет списка13"/>
    <w:next w:val="a2"/>
    <w:uiPriority w:val="99"/>
    <w:semiHidden/>
    <w:unhideWhenUsed/>
    <w:rsid w:val="00DF56CA"/>
  </w:style>
  <w:style w:type="numbering" w:customStyle="1" w:styleId="140">
    <w:name w:val="Нет списка14"/>
    <w:next w:val="a2"/>
    <w:uiPriority w:val="99"/>
    <w:semiHidden/>
    <w:unhideWhenUsed/>
    <w:rsid w:val="00DF56CA"/>
  </w:style>
  <w:style w:type="numbering" w:customStyle="1" w:styleId="150">
    <w:name w:val="Нет списка15"/>
    <w:next w:val="a2"/>
    <w:uiPriority w:val="99"/>
    <w:semiHidden/>
    <w:unhideWhenUsed/>
    <w:rsid w:val="00DF56CA"/>
  </w:style>
  <w:style w:type="numbering" w:customStyle="1" w:styleId="160">
    <w:name w:val="Нет списка16"/>
    <w:next w:val="a2"/>
    <w:semiHidden/>
    <w:rsid w:val="00DF56CA"/>
  </w:style>
  <w:style w:type="table" w:customStyle="1" w:styleId="83">
    <w:name w:val="Сетка таблицы8"/>
    <w:basedOn w:val="a1"/>
    <w:next w:val="af0"/>
    <w:rsid w:val="00DF56C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DF56CA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DF56CA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DF56C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DF56CA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DF56CA"/>
  </w:style>
  <w:style w:type="table" w:customStyle="1" w:styleId="93">
    <w:name w:val="Сетка таблицы9"/>
    <w:basedOn w:val="a1"/>
    <w:next w:val="af0"/>
    <w:uiPriority w:val="59"/>
    <w:rsid w:val="00DF5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DF5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DF56C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DF56C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DF5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DF56CA"/>
  </w:style>
  <w:style w:type="numbering" w:customStyle="1" w:styleId="190">
    <w:name w:val="Нет списка19"/>
    <w:next w:val="a2"/>
    <w:semiHidden/>
    <w:rsid w:val="00DF56CA"/>
  </w:style>
  <w:style w:type="table" w:customStyle="1" w:styleId="142">
    <w:name w:val="Сетка таблицы14"/>
    <w:basedOn w:val="a1"/>
    <w:next w:val="af0"/>
    <w:rsid w:val="00DF5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DF56CA"/>
  </w:style>
  <w:style w:type="table" w:customStyle="1" w:styleId="152">
    <w:name w:val="Сетка таблицы15"/>
    <w:basedOn w:val="a1"/>
    <w:next w:val="af0"/>
    <w:uiPriority w:val="99"/>
    <w:rsid w:val="00DF5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DF5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DF56C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DF56CA"/>
  </w:style>
  <w:style w:type="table" w:customStyle="1" w:styleId="171">
    <w:name w:val="Сетка таблицы17"/>
    <w:basedOn w:val="a1"/>
    <w:next w:val="af0"/>
    <w:uiPriority w:val="99"/>
    <w:rsid w:val="00DF56C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DF56C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DF56CA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DF56CA"/>
  </w:style>
  <w:style w:type="table" w:customStyle="1" w:styleId="191">
    <w:name w:val="Сетка таблицы19"/>
    <w:basedOn w:val="a1"/>
    <w:next w:val="af0"/>
    <w:rsid w:val="00DF5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DF56CA"/>
  </w:style>
  <w:style w:type="paragraph" w:customStyle="1" w:styleId="ConsPlusNormal">
    <w:name w:val="ConsPlusNormal"/>
    <w:rsid w:val="00DF56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DF56CA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DF56CA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DF56CA"/>
  </w:style>
  <w:style w:type="paragraph" w:styleId="47">
    <w:name w:val="toc 4"/>
    <w:basedOn w:val="a"/>
    <w:next w:val="a"/>
    <w:autoRedefine/>
    <w:uiPriority w:val="39"/>
    <w:unhideWhenUsed/>
    <w:rsid w:val="00DF56CA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DF56CA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DF56CA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DF56CA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DF56CA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DF56CA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DF56CA"/>
    <w:rPr>
      <w:color w:val="605E5C"/>
      <w:shd w:val="clear" w:color="auto" w:fill="E1DFDD"/>
    </w:rPr>
  </w:style>
  <w:style w:type="paragraph" w:customStyle="1" w:styleId="dt-p">
    <w:name w:val="dt-p"/>
    <w:basedOn w:val="a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DF56CA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DF56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F56CA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DF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бычный1"/>
    <w:rsid w:val="00DF56CA"/>
  </w:style>
  <w:style w:type="paragraph" w:customStyle="1" w:styleId="Footnote">
    <w:name w:val="Footnote"/>
    <w:basedOn w:val="a"/>
    <w:rsid w:val="00DF56CA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znanium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krugosvet.ru/countries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stat.gov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s://firpo.ru/netcat_files/353/664/h_1db2116e0c518712e1434e79ce05d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rpo.ru/netcat_files/353/664/h_31c3fdc0170096104e6eae037d0cdbfc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33</Pages>
  <Words>7709</Words>
  <Characters>43947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1</cp:revision>
  <dcterms:created xsi:type="dcterms:W3CDTF">2024-10-18T08:47:00Z</dcterms:created>
  <dcterms:modified xsi:type="dcterms:W3CDTF">2024-10-18T09:04:00Z</dcterms:modified>
</cp:coreProperties>
</file>