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719" w:rsidRPr="006450D1" w:rsidRDefault="00CA5719" w:rsidP="00CA5719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CA5719" w:rsidRPr="006450D1" w:rsidRDefault="00CA5719" w:rsidP="00CA5719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CA5719" w:rsidRPr="000853C6" w:rsidRDefault="00CA5719" w:rsidP="00CA5719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CA5719" w:rsidRPr="007C492D" w:rsidTr="005A1C77">
        <w:trPr>
          <w:trHeight w:val="1144"/>
        </w:trPr>
        <w:tc>
          <w:tcPr>
            <w:tcW w:w="5239" w:type="dxa"/>
          </w:tcPr>
          <w:p w:rsidR="00CA5719" w:rsidRPr="007C492D" w:rsidRDefault="00CA5719" w:rsidP="005A1C7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719" w:rsidRPr="007C492D" w:rsidRDefault="00CA5719" w:rsidP="005A1C7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К ОПОП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</w:p>
          <w:p w:rsidR="00CA5719" w:rsidRDefault="00CA5719" w:rsidP="005A1C7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08.02.01 Строительство и эксплуатация</w:t>
            </w:r>
          </w:p>
          <w:p w:rsidR="00CA5719" w:rsidRPr="007C492D" w:rsidRDefault="00CA5719" w:rsidP="005A1C7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зданий и сооружений</w:t>
            </w:r>
          </w:p>
          <w:p w:rsidR="00CA5719" w:rsidRPr="007C492D" w:rsidRDefault="00CA5719" w:rsidP="005A1C7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A5719" w:rsidRPr="006450D1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A5719" w:rsidRPr="006450D1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A5719" w:rsidRPr="006450D1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CA5719" w:rsidRPr="006450D1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A5719" w:rsidRPr="006450D1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A5719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A5719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A5719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CA5719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A5719" w:rsidRPr="006450D1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CA5719" w:rsidRPr="006450D1" w:rsidRDefault="00CA5719" w:rsidP="00CA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CA5719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ОДБ 10</w:t>
      </w: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БИОЛОГИЯ</w:t>
      </w:r>
    </w:p>
    <w:p w:rsidR="00CA5719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A5719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A5719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A5719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A5719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A5719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CA5719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CA5719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CA5719" w:rsidRPr="00073F54" w:rsidRDefault="00CA5719" w:rsidP="00CA5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CA5719" w:rsidRDefault="00CA5719" w:rsidP="00CA571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</w:t>
      </w:r>
      <w:r>
        <w:rPr>
          <w:rFonts w:ascii="Times New Roman" w:hAnsi="Times New Roman" w:cs="Times New Roman"/>
          <w:sz w:val="24"/>
        </w:rPr>
        <w:t>ы учебной дисциплины «Биология</w:t>
      </w:r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</w:t>
      </w:r>
      <w:r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>специальности 08.02.01 Строительство и эксплуатация зданий и сооружений, утвержденного приказом Министерства образования и науки Российской Федерации от 10.01.2018г. №2.</w:t>
      </w:r>
      <w:proofErr w:type="gramEnd"/>
    </w:p>
    <w:p w:rsidR="00CA5719" w:rsidRDefault="00CA5719" w:rsidP="00CA5719">
      <w:pPr>
        <w:spacing w:after="0"/>
        <w:ind w:firstLine="708"/>
        <w:jc w:val="both"/>
      </w:pPr>
    </w:p>
    <w:p w:rsidR="00CA5719" w:rsidRPr="000D1941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CA5719" w:rsidRPr="000D1941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CA5719" w:rsidRPr="000D1941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5719" w:rsidRPr="000D1941" w:rsidRDefault="00CA5719" w:rsidP="00CA571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r>
        <w:rPr>
          <w:rFonts w:ascii="Times New Roman" w:hAnsi="Times New Roman" w:cs="Times New Roman"/>
          <w:sz w:val="24"/>
          <w:szCs w:val="24"/>
          <w:u w:val="single"/>
        </w:rPr>
        <w:t>Орехова Н.В.</w:t>
      </w:r>
    </w:p>
    <w:p w:rsidR="00CA5719" w:rsidRPr="000D1941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5719" w:rsidRPr="00A32059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CA5719" w:rsidRPr="00A32059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CA5719" w:rsidRPr="000D1941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CA5719" w:rsidRPr="000D1941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5719" w:rsidRPr="000D1941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CA5719" w:rsidRPr="000D1941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Биология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CA5719" w:rsidRPr="000D1941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CA5719" w:rsidRDefault="00CA5719" w:rsidP="00CA571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A5719" w:rsidRDefault="00CA5719" w:rsidP="00CA571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A5719" w:rsidRDefault="00CA5719" w:rsidP="00CA571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A5719" w:rsidRDefault="00CA5719" w:rsidP="00CA571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A5719" w:rsidRDefault="00CA5719" w:rsidP="00CA571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A5719" w:rsidRDefault="00CA5719" w:rsidP="00CA571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A5719" w:rsidRDefault="00CA5719" w:rsidP="00CA571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A5719" w:rsidRDefault="00CA5719" w:rsidP="00CA571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A5719" w:rsidRDefault="00CA5719" w:rsidP="00CA5719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CA5719" w:rsidRDefault="00CA5719" w:rsidP="00CA571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719" w:rsidRDefault="00CA5719" w:rsidP="00CA571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719" w:rsidRDefault="00CA5719" w:rsidP="00CA571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719" w:rsidRDefault="00CA5719" w:rsidP="00CA571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719" w:rsidRDefault="00CA5719" w:rsidP="00CA571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719" w:rsidRDefault="00CA5719" w:rsidP="00CA571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719" w:rsidRPr="006450D1" w:rsidRDefault="00CA5719" w:rsidP="00CA571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CA5719" w:rsidRPr="006450D1" w:rsidRDefault="00CA5719" w:rsidP="00CA5719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CA5719" w:rsidRPr="000D1941" w:rsidRDefault="00CA5719" w:rsidP="00CA571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5B240D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B240D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Биология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A5719" w:rsidRPr="000D1941" w:rsidRDefault="00CA5719" w:rsidP="00CA571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A5719" w:rsidRPr="000D1941" w:rsidRDefault="00CA5719" w:rsidP="00CA571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A5719" w:rsidRPr="000D1941" w:rsidRDefault="00CA5719" w:rsidP="00CA571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A5719" w:rsidRPr="006450D1" w:rsidRDefault="00CA5719" w:rsidP="00CA5719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A5719" w:rsidRPr="006450D1" w:rsidRDefault="00CA5719" w:rsidP="00CA5719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CA5719" w:rsidRPr="00103D58" w:rsidRDefault="00CA5719" w:rsidP="00CA5719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Биология</w:t>
      </w:r>
      <w:r w:rsidRPr="00103D58">
        <w:rPr>
          <w:b/>
        </w:rPr>
        <w:t>»</w:t>
      </w:r>
      <w:bookmarkEnd w:id="0"/>
    </w:p>
    <w:p w:rsidR="00CA5719" w:rsidRPr="00103D58" w:rsidRDefault="00CA5719" w:rsidP="00CA571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5719" w:rsidRPr="00103D58" w:rsidRDefault="00CA5719" w:rsidP="00CA5719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CA5719" w:rsidRDefault="00CA5719" w:rsidP="00CA5719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Биология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Биология</w:t>
      </w:r>
      <w:r w:rsidRPr="00DD7329">
        <w:t xml:space="preserve">» является частью основной профессиональной образовательной программы </w:t>
      </w:r>
      <w:r>
        <w:t>подготовки специалистов среднего звена по специальности 08.02.01 Строительство и эксплуатация зданий и сооружений.</w:t>
      </w:r>
    </w:p>
    <w:p w:rsidR="00CA5719" w:rsidRPr="000D1941" w:rsidRDefault="00CA5719" w:rsidP="00CA571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CA5719" w:rsidRPr="0037673E" w:rsidRDefault="00CA5719" w:rsidP="00CA5719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CA5719" w:rsidRDefault="00CA5719" w:rsidP="00CA571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719" w:rsidRPr="000D1941" w:rsidRDefault="00CA5719" w:rsidP="00CA5719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CA5719" w:rsidRPr="006450D1" w:rsidRDefault="00CA5719" w:rsidP="00CA57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CA5719" w:rsidRPr="006450D1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719" w:rsidRPr="00FC65B2" w:rsidRDefault="00CA5719" w:rsidP="00CA5719">
      <w:pPr>
        <w:shd w:val="clear" w:color="auto" w:fill="FFFFFF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CA5719" w:rsidRPr="00FC65B2" w:rsidRDefault="00CA5719" w:rsidP="00CA57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A5719" w:rsidRPr="00FC65B2" w:rsidRDefault="00CA5719" w:rsidP="00CA57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1) 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CA5719" w:rsidRPr="00FC65B2" w:rsidRDefault="00CA5719" w:rsidP="00CA5719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2) 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CA5719" w:rsidRPr="00FC65B2" w:rsidRDefault="00CA5719" w:rsidP="00CA5719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3)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CA5719" w:rsidRPr="00FC65B2" w:rsidRDefault="00CA5719" w:rsidP="00CA5719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lastRenderedPageBreak/>
        <w:t>4) развить умения использовать информацию биологического характера из различных источников;</w:t>
      </w:r>
    </w:p>
    <w:p w:rsidR="00CA5719" w:rsidRPr="00FC65B2" w:rsidRDefault="00CA5719" w:rsidP="00CA5719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CA5719" w:rsidRPr="00FC65B2" w:rsidRDefault="00CA5719" w:rsidP="00CA5719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 xml:space="preserve">6) 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FC65B2">
        <w:rPr>
          <w:rFonts w:ascii="Times New Roman" w:eastAsia="Times New Roman" w:hAnsi="Times New Roman" w:cs="Times New Roman"/>
          <w:sz w:val="24"/>
          <w:szCs w:val="24"/>
        </w:rPr>
        <w:t>агробиотехнологий</w:t>
      </w:r>
      <w:proofErr w:type="spellEnd"/>
      <w:r w:rsidRPr="00FC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5719" w:rsidRPr="0020127A" w:rsidRDefault="00CA5719" w:rsidP="00CA5719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CA5719" w:rsidRPr="006450D1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719" w:rsidRPr="006450D1" w:rsidRDefault="00CA5719" w:rsidP="00CA571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CA5719" w:rsidRPr="000D1941" w:rsidRDefault="00CA5719" w:rsidP="00CA57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CA5719" w:rsidRPr="006450D1" w:rsidRDefault="00CA5719" w:rsidP="00CA57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5719" w:rsidRPr="006450D1" w:rsidSect="00FC65B2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85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95"/>
        <w:gridCol w:w="6285"/>
        <w:gridCol w:w="6270"/>
      </w:tblGrid>
      <w:tr w:rsidR="00CA5719" w:rsidRPr="00FC65B2" w:rsidTr="005A1C77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CA5719" w:rsidRPr="00FC65B2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555" w:type="dxa"/>
            <w:gridSpan w:val="2"/>
            <w:vAlign w:val="center"/>
          </w:tcPr>
          <w:p w:rsidR="00CA5719" w:rsidRPr="00FC65B2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A5719" w:rsidRPr="00FC65B2" w:rsidTr="005A1C77">
        <w:trPr>
          <w:cantSplit/>
          <w:trHeight w:val="563"/>
        </w:trPr>
        <w:tc>
          <w:tcPr>
            <w:tcW w:w="2295" w:type="dxa"/>
            <w:vMerge/>
            <w:vAlign w:val="center"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5" w:type="dxa"/>
            <w:vAlign w:val="center"/>
          </w:tcPr>
          <w:p w:rsidR="00CA5719" w:rsidRPr="00FC65B2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FC65B2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6270" w:type="dxa"/>
            <w:vAlign w:val="center"/>
          </w:tcPr>
          <w:p w:rsidR="00CA5719" w:rsidRPr="00FC65B2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A5719" w:rsidRPr="00FC65B2" w:rsidTr="005A1C77">
        <w:trPr>
          <w:trHeight w:val="674"/>
        </w:trPr>
        <w:tc>
          <w:tcPr>
            <w:tcW w:w="2295" w:type="dxa"/>
          </w:tcPr>
          <w:p w:rsidR="00CA5719" w:rsidRPr="00FC65B2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5" w:type="dxa"/>
          </w:tcPr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CA5719" w:rsidRPr="00FC65B2" w:rsidRDefault="00CA5719" w:rsidP="005A1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270" w:type="dxa"/>
          </w:tcPr>
          <w:p w:rsidR="00CA5719" w:rsidRPr="00FC65B2" w:rsidRDefault="00CA5719" w:rsidP="005A1C7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A5719" w:rsidRPr="00FC65B2" w:rsidRDefault="00CA5719" w:rsidP="005A1C7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энергозависимость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CA5719" w:rsidRPr="00FC65B2" w:rsidRDefault="00CA5719" w:rsidP="005A1C7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A5719" w:rsidRPr="00FC65B2" w:rsidRDefault="00CA5719" w:rsidP="005A1C7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</w:t>
            </w: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Бэра), границы их применимости к живым системам;</w:t>
            </w:r>
          </w:p>
          <w:p w:rsidR="00CA5719" w:rsidRPr="00FC65B2" w:rsidRDefault="00CA5719" w:rsidP="005A1C7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A5719" w:rsidRPr="00FC65B2" w:rsidRDefault="00CA5719" w:rsidP="005A1C7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CA5719" w:rsidRPr="00FC65B2" w:rsidRDefault="00CA5719" w:rsidP="005A1C7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CA5719" w:rsidRPr="00FC65B2" w:rsidTr="005A1C77">
        <w:trPr>
          <w:trHeight w:val="674"/>
        </w:trPr>
        <w:tc>
          <w:tcPr>
            <w:tcW w:w="2295" w:type="dxa"/>
          </w:tcPr>
          <w:p w:rsidR="00CA5719" w:rsidRPr="00FC65B2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5" w:type="dxa"/>
          </w:tcPr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области ценности научного познания: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CA5719" w:rsidRPr="00FC65B2" w:rsidRDefault="00CA5719" w:rsidP="005A1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70" w:type="dxa"/>
          </w:tcPr>
          <w:p w:rsidR="00CA5719" w:rsidRPr="00FC65B2" w:rsidRDefault="00CA5719" w:rsidP="005A1C7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CA5719" w:rsidRPr="00FC65B2" w:rsidRDefault="00CA5719" w:rsidP="005A1C7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CA5719" w:rsidRPr="00FC65B2" w:rsidTr="005A1C77">
        <w:trPr>
          <w:trHeight w:val="674"/>
        </w:trPr>
        <w:tc>
          <w:tcPr>
            <w:tcW w:w="2295" w:type="dxa"/>
          </w:tcPr>
          <w:p w:rsidR="00CA5719" w:rsidRPr="00FC65B2" w:rsidRDefault="00CA5719" w:rsidP="005A1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285" w:type="dxa"/>
          </w:tcPr>
          <w:p w:rsidR="00CA5719" w:rsidRPr="00FC65B2" w:rsidRDefault="00CA5719" w:rsidP="005A1C7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совместная деятельность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принимать мотивы и аргументы других людей при 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анализе результатов деятельности;</w:t>
            </w:r>
          </w:p>
          <w:p w:rsidR="00CA5719" w:rsidRPr="00FC65B2" w:rsidRDefault="00CA5719" w:rsidP="005A1C7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CA5719" w:rsidRPr="00FC65B2" w:rsidRDefault="00CA5719" w:rsidP="005A1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270" w:type="dxa"/>
          </w:tcPr>
          <w:p w:rsidR="00CA5719" w:rsidRPr="00FC65B2" w:rsidRDefault="00CA5719" w:rsidP="005A1C77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CA5719" w:rsidRPr="00FC65B2" w:rsidTr="005A1C77">
        <w:trPr>
          <w:trHeight w:val="674"/>
        </w:trPr>
        <w:tc>
          <w:tcPr>
            <w:tcW w:w="2295" w:type="dxa"/>
          </w:tcPr>
          <w:p w:rsidR="00CA5719" w:rsidRPr="00FC65B2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5" w:type="dxa"/>
          </w:tcPr>
          <w:p w:rsidR="00CA5719" w:rsidRPr="00FC65B2" w:rsidRDefault="00CA5719" w:rsidP="005A1C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</w:t>
            </w: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CA5719" w:rsidRPr="00FC65B2" w:rsidRDefault="00CA5719" w:rsidP="005A1C7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CA5719" w:rsidRPr="00FC65B2" w:rsidRDefault="00CA5719" w:rsidP="005A1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70" w:type="dxa"/>
          </w:tcPr>
          <w:p w:rsidR="00CA5719" w:rsidRPr="00FC65B2" w:rsidRDefault="00CA5719" w:rsidP="005A1C77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CA5719" w:rsidRPr="00FC65B2" w:rsidTr="005A1C77">
        <w:trPr>
          <w:trHeight w:val="674"/>
        </w:trPr>
        <w:tc>
          <w:tcPr>
            <w:tcW w:w="2295" w:type="dxa"/>
          </w:tcPr>
          <w:p w:rsidR="00CA5719" w:rsidRPr="00CA5719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719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12555" w:type="dxa"/>
            <w:gridSpan w:val="2"/>
          </w:tcPr>
          <w:p w:rsidR="00CA5719" w:rsidRPr="00CA5719" w:rsidRDefault="00CA5719" w:rsidP="005A1C77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7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      </w:r>
          </w:p>
        </w:tc>
      </w:tr>
    </w:tbl>
    <w:p w:rsidR="00CA5719" w:rsidRDefault="00CA5719" w:rsidP="00CA5719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CA5719" w:rsidRDefault="00CA5719" w:rsidP="00CA5719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CA5719" w:rsidRPr="00200D84" w:rsidRDefault="00CA5719" w:rsidP="00CA5719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CA5719" w:rsidRPr="00200D84" w:rsidSect="00FC65B2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CA5719" w:rsidRDefault="00CA5719" w:rsidP="00CA5719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CA5719" w:rsidRPr="00180ABD" w:rsidRDefault="00CA5719" w:rsidP="00CA5719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CA5719" w:rsidRPr="00180ABD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719" w:rsidRPr="00180ABD" w:rsidRDefault="00CA5719" w:rsidP="00CA571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CA5719" w:rsidRPr="00180ABD" w:rsidRDefault="00CA5719" w:rsidP="00CA571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5" w:type="dxa"/>
        <w:tblInd w:w="-2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335"/>
        <w:gridCol w:w="2580"/>
      </w:tblGrid>
      <w:tr w:rsidR="00CA5719" w:rsidRPr="00FC65B2" w:rsidTr="005A1C77">
        <w:trPr>
          <w:trHeight w:val="490"/>
        </w:trPr>
        <w:tc>
          <w:tcPr>
            <w:tcW w:w="7335" w:type="dxa"/>
            <w:vAlign w:val="center"/>
          </w:tcPr>
          <w:p w:rsidR="00CA5719" w:rsidRPr="00FC65B2" w:rsidRDefault="00CA5719" w:rsidP="005A1C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80" w:type="dxa"/>
            <w:vAlign w:val="center"/>
          </w:tcPr>
          <w:p w:rsidR="00CA5719" w:rsidRPr="00FC65B2" w:rsidRDefault="00CA5719" w:rsidP="005A1C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CA5719" w:rsidRPr="00FC65B2" w:rsidTr="005A1C77">
        <w:trPr>
          <w:trHeight w:val="490"/>
        </w:trPr>
        <w:tc>
          <w:tcPr>
            <w:tcW w:w="7335" w:type="dxa"/>
            <w:vAlign w:val="center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580" w:type="dxa"/>
            <w:vAlign w:val="center"/>
          </w:tcPr>
          <w:p w:rsidR="00CA5719" w:rsidRPr="00FC65B2" w:rsidRDefault="00CA5719" w:rsidP="005A1C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A5719" w:rsidRPr="00FC65B2" w:rsidTr="005A1C77">
        <w:trPr>
          <w:trHeight w:val="490"/>
        </w:trPr>
        <w:tc>
          <w:tcPr>
            <w:tcW w:w="7335" w:type="dxa"/>
            <w:vAlign w:val="center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2580" w:type="dxa"/>
            <w:vAlign w:val="center"/>
          </w:tcPr>
          <w:p w:rsidR="00CA5719" w:rsidRPr="00FC65B2" w:rsidRDefault="00CA5719" w:rsidP="005A1C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490"/>
        </w:trPr>
        <w:tc>
          <w:tcPr>
            <w:tcW w:w="7335" w:type="dxa"/>
            <w:vAlign w:val="center"/>
          </w:tcPr>
          <w:p w:rsidR="00CA5719" w:rsidRPr="00FC65B2" w:rsidRDefault="00CA5719" w:rsidP="005A1C77">
            <w:pPr>
              <w:tabs>
                <w:tab w:val="left" w:pos="36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580" w:type="dxa"/>
            <w:vAlign w:val="center"/>
          </w:tcPr>
          <w:p w:rsidR="00CA5719" w:rsidRPr="00FC65B2" w:rsidRDefault="00CA5719" w:rsidP="005A1C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A5719" w:rsidRPr="00FC65B2" w:rsidTr="005A1C77">
        <w:trPr>
          <w:trHeight w:val="336"/>
        </w:trPr>
        <w:tc>
          <w:tcPr>
            <w:tcW w:w="9915" w:type="dxa"/>
            <w:gridSpan w:val="2"/>
            <w:vAlign w:val="center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CA5719" w:rsidRPr="00FC65B2" w:rsidTr="005A1C77">
        <w:trPr>
          <w:trHeight w:val="490"/>
        </w:trPr>
        <w:tc>
          <w:tcPr>
            <w:tcW w:w="7335" w:type="dxa"/>
            <w:vAlign w:val="center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80" w:type="dxa"/>
            <w:vAlign w:val="center"/>
          </w:tcPr>
          <w:p w:rsidR="00CA5719" w:rsidRPr="00FC65B2" w:rsidRDefault="00CA5719" w:rsidP="005A1C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CA5719" w:rsidRPr="00FC65B2" w:rsidTr="005A1C77">
        <w:trPr>
          <w:trHeight w:val="490"/>
        </w:trPr>
        <w:tc>
          <w:tcPr>
            <w:tcW w:w="7335" w:type="dxa"/>
            <w:vAlign w:val="center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CA5719" w:rsidRPr="00FC65B2" w:rsidRDefault="00CA5719" w:rsidP="005A1C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5719" w:rsidRPr="00FC65B2" w:rsidTr="005A1C77">
        <w:trPr>
          <w:trHeight w:val="490"/>
        </w:trPr>
        <w:tc>
          <w:tcPr>
            <w:tcW w:w="7335" w:type="dxa"/>
            <w:vAlign w:val="center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80" w:type="dxa"/>
            <w:vAlign w:val="center"/>
          </w:tcPr>
          <w:p w:rsidR="00CA5719" w:rsidRPr="00FC65B2" w:rsidRDefault="00CA5719" w:rsidP="005A1C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CA5719" w:rsidRPr="00FC65B2" w:rsidTr="005A1C77">
        <w:trPr>
          <w:trHeight w:val="490"/>
        </w:trPr>
        <w:tc>
          <w:tcPr>
            <w:tcW w:w="7335" w:type="dxa"/>
            <w:vAlign w:val="center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CA5719" w:rsidRPr="00FC65B2" w:rsidRDefault="00CA5719" w:rsidP="005A1C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5719" w:rsidRPr="00FC65B2" w:rsidTr="005A1C77">
        <w:trPr>
          <w:trHeight w:val="331"/>
        </w:trPr>
        <w:tc>
          <w:tcPr>
            <w:tcW w:w="7335" w:type="dxa"/>
            <w:vAlign w:val="center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(зачет)</w:t>
            </w:r>
          </w:p>
        </w:tc>
        <w:tc>
          <w:tcPr>
            <w:tcW w:w="2580" w:type="dxa"/>
            <w:vAlign w:val="center"/>
          </w:tcPr>
          <w:p w:rsidR="00CA5719" w:rsidRPr="00FC65B2" w:rsidRDefault="00CA5719" w:rsidP="005A1C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CA5719" w:rsidRPr="006877A3" w:rsidRDefault="00CA5719" w:rsidP="00CA5719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CA5719" w:rsidRPr="00F34C31" w:rsidRDefault="00CA5719" w:rsidP="00CA5719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CA5719" w:rsidRPr="00F34C31" w:rsidSect="00FC65B2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CA5719" w:rsidRPr="00180ABD" w:rsidRDefault="00CA5719" w:rsidP="00CA57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A5719" w:rsidRPr="00180ABD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51"/>
        <w:gridCol w:w="10660"/>
        <w:gridCol w:w="992"/>
        <w:gridCol w:w="1843"/>
      </w:tblGrid>
      <w:tr w:rsidR="00CA5719" w:rsidRPr="00FC65B2" w:rsidTr="005A1C77">
        <w:trPr>
          <w:trHeight w:val="1045"/>
        </w:trPr>
        <w:tc>
          <w:tcPr>
            <w:tcW w:w="1951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A5719" w:rsidRPr="00FC65B2" w:rsidTr="005A1C77">
        <w:trPr>
          <w:trHeight w:val="20"/>
        </w:trPr>
        <w:tc>
          <w:tcPr>
            <w:tcW w:w="12611" w:type="dxa"/>
            <w:gridSpan w:val="2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1.1.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FC65B2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Клеточная теория (Т. Шванн, М.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Одноклеточные и многоклеточные организмы.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 Структурно-функциональные факторы наследственнос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ти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белка, репарация. Генетический код и его свойства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1.4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1.5. Жизненный цикл клетки. Митоз. Мейоз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- 4 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2611" w:type="dxa"/>
            <w:gridSpan w:val="2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2.1.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Строение организма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2.3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Онтогенез растений, животных и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Биологическое старение и смерть. Онтогенез растений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2.4. Закономерности наследования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- 4 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2.5. Сцепленное наследование признаков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2.6. Закономерности изменчивости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2611" w:type="dxa"/>
            <w:gridSpan w:val="2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История эволюционного учения.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- 4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положения. 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микроэволюции</w:t>
            </w:r>
            <w:proofErr w:type="spellEnd"/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3.2. Макроэволюция. Возникновение и развитие жизни на Земле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Северцов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Пути достижения биологического прогресса. Сохранение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биоразнообразия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Земле.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Происхождениечеловека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антропогенез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Человеческие расы и их единство. Время и пути расселения человека по планете.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Приспособленность человека к разным условиям среды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2611" w:type="dxa"/>
            <w:gridSpan w:val="2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4.1. Экологические факторы и среды жизни 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внутриорганизменная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Шелфорда</w:t>
            </w:r>
            <w:proofErr w:type="spellEnd"/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4.2. Популяция,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сообщества, экосистемы 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- 7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редуценты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4.3. Биосфера -    глобальная экологическая система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ОК - 7</w:t>
            </w: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4.4. Влияние антропогенных факторов на биосферу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«Отходы производства»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4.5. Влияние социально-экологических факторов на здоровье человека</w:t>
            </w: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лабораторного занятия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2611" w:type="dxa"/>
            <w:gridSpan w:val="2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2611" w:type="dxa"/>
            <w:gridSpan w:val="2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биотехнологических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 обязательна для изучения студентами всех профессий/специальностей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2611" w:type="dxa"/>
            <w:gridSpan w:val="2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5.2.3. Биотехнологии и технические системы (для укрупненных групп профессий/специальностей 05.00.00, 09.00.00, 10.00.00, 11.00.00, 12.00.00, 15.00.00, 27.00.00)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5.2.3. Биотехнологии и технические системы</w:t>
            </w: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биотехнологий с применением технических систем (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биоинженерия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биоинформатика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бионика) и их применение в жизни человека, поиск и анализ информации из различных источников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(научная и учебно-научная литература, средства массовой информации, сеть Интернет и другие)</w:t>
            </w:r>
          </w:p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развитии биотехнологий с применением технических систем (по группам)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CA5719" w:rsidRPr="00FC65B2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240"/>
        </w:trPr>
        <w:tc>
          <w:tcPr>
            <w:tcW w:w="1951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по дисциплине</w:t>
            </w:r>
          </w:p>
        </w:tc>
        <w:tc>
          <w:tcPr>
            <w:tcW w:w="10660" w:type="dxa"/>
            <w:vAlign w:val="center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FC65B2" w:rsidTr="005A1C77">
        <w:trPr>
          <w:trHeight w:val="331"/>
        </w:trPr>
        <w:tc>
          <w:tcPr>
            <w:tcW w:w="12611" w:type="dxa"/>
            <w:gridSpan w:val="2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CA5719" w:rsidRPr="00FC65B2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A5719" w:rsidSect="006409A8">
          <w:footerReference w:type="even" r:id="rId9"/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6" w:name="_Toc114921406"/>
      <w:bookmarkStart w:id="7" w:name="_Toc144886089"/>
    </w:p>
    <w:p w:rsidR="00CA5719" w:rsidRPr="00BC74DF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CA5719" w:rsidRPr="00BC74DF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Pr="00EC461D" w:rsidRDefault="00CA5719" w:rsidP="00CA57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spellStart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естественно-научных</w:t>
      </w:r>
      <w:proofErr w:type="spellEnd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 xml:space="preserve"> дисциплин»,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оснащенный оборудованием: мебель, доска, мел, наглядные пособия (комплекты учебных таблиц, плакатов)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техническими средствами обучения: компьютер с устройствами воспроизведения звука, принтер, мультимедиа-проектор с экраном,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указка-презентер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для презентаций.</w:t>
      </w:r>
      <w:proofErr w:type="gramEnd"/>
    </w:p>
    <w:p w:rsidR="00CA5719" w:rsidRPr="00EC461D" w:rsidRDefault="00CA5719" w:rsidP="00CA57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Лаборатория,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препаровальные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3%-ный раствор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пероксида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 w:rsidRPr="00EC461D">
        <w:rPr>
          <w:rFonts w:ascii="Times New Roman" w:eastAsia="Times New Roman" w:hAnsi="Times New Roman" w:cs="Times New Roman"/>
          <w:sz w:val="24"/>
          <w:szCs w:val="24"/>
        </w:rPr>
        <w:t>, разведенные в воде дрожжи).</w:t>
      </w:r>
    </w:p>
    <w:p w:rsidR="00CA5719" w:rsidRPr="00F34C31" w:rsidRDefault="00CA5719" w:rsidP="00CA5719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CA5719" w:rsidRPr="00EC461D" w:rsidRDefault="00CA5719" w:rsidP="00CA571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A5719" w:rsidRPr="00EC461D" w:rsidRDefault="00CA5719" w:rsidP="00CA5719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14921407"/>
      <w:r w:rsidRPr="00EC461D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CA5719" w:rsidRPr="00EC461D" w:rsidRDefault="00CA5719" w:rsidP="00CA5719">
      <w:pPr>
        <w:pStyle w:val="a3"/>
        <w:numPr>
          <w:ilvl w:val="0"/>
          <w:numId w:val="9"/>
        </w:numPr>
        <w:spacing w:before="0" w:beforeAutospacing="0" w:after="0"/>
        <w:jc w:val="both"/>
      </w:pPr>
      <w:r w:rsidRPr="00EC461D">
        <w:t xml:space="preserve">   </w:t>
      </w:r>
      <w:r w:rsidRPr="00EC461D">
        <w:rPr>
          <w:spacing w:val="8"/>
        </w:rPr>
        <w:t xml:space="preserve"> </w:t>
      </w:r>
      <w:r w:rsidRPr="00EC461D">
        <w:t xml:space="preserve">Биология    </w:t>
      </w:r>
      <w:r w:rsidRPr="00EC461D">
        <w:rPr>
          <w:spacing w:val="9"/>
        </w:rPr>
        <w:t xml:space="preserve"> </w:t>
      </w:r>
      <w:r w:rsidRPr="00EC461D">
        <w:t xml:space="preserve">–    </w:t>
      </w:r>
      <w:r w:rsidRPr="00EC461D">
        <w:rPr>
          <w:spacing w:val="6"/>
        </w:rPr>
        <w:t xml:space="preserve"> </w:t>
      </w:r>
      <w:r w:rsidRPr="00EC461D">
        <w:t xml:space="preserve">В.Б.Захаров,    </w:t>
      </w:r>
      <w:r w:rsidRPr="00EC461D">
        <w:rPr>
          <w:spacing w:val="7"/>
        </w:rPr>
        <w:t xml:space="preserve"> </w:t>
      </w:r>
      <w:r w:rsidRPr="00EC461D">
        <w:t xml:space="preserve">С.Г.    </w:t>
      </w:r>
      <w:r w:rsidRPr="00EC461D">
        <w:rPr>
          <w:spacing w:val="7"/>
        </w:rPr>
        <w:t xml:space="preserve"> </w:t>
      </w:r>
      <w:r w:rsidRPr="00EC461D">
        <w:t xml:space="preserve">Мамонтов,    </w:t>
      </w:r>
      <w:r w:rsidRPr="00EC461D">
        <w:rPr>
          <w:spacing w:val="7"/>
        </w:rPr>
        <w:t xml:space="preserve"> </w:t>
      </w:r>
      <w:proofErr w:type="spellStart"/>
      <w:r w:rsidRPr="00EC461D">
        <w:t>Издительство</w:t>
      </w:r>
      <w:proofErr w:type="spellEnd"/>
      <w:r w:rsidRPr="00EC461D">
        <w:t>:</w:t>
      </w:r>
    </w:p>
    <w:p w:rsidR="00CA5719" w:rsidRDefault="00CA5719" w:rsidP="00CA5719">
      <w:pPr>
        <w:pStyle w:val="ab"/>
        <w:spacing w:before="0" w:beforeAutospacing="0"/>
        <w:ind w:left="720"/>
        <w:jc w:val="both"/>
      </w:pPr>
      <w:r w:rsidRPr="00EC461D">
        <w:t>«Просвещение», 2022</w:t>
      </w:r>
    </w:p>
    <w:p w:rsidR="00CA5719" w:rsidRPr="00EC461D" w:rsidRDefault="00CA5719" w:rsidP="00CA5719">
      <w:pPr>
        <w:pStyle w:val="ab"/>
        <w:spacing w:before="0" w:beforeAutospacing="0"/>
        <w:ind w:left="720"/>
        <w:jc w:val="both"/>
        <w:rPr>
          <w:color w:val="000000"/>
          <w:spacing w:val="-2"/>
        </w:rPr>
      </w:pPr>
    </w:p>
    <w:p w:rsidR="00CA5719" w:rsidRPr="00EC461D" w:rsidRDefault="00CA5719" w:rsidP="00CA5719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 xml:space="preserve">Примерный учебно-методический комплекс по общеобразовательной дисциплине «Биология» </w:t>
      </w:r>
    </w:p>
    <w:p w:rsidR="00CA5719" w:rsidRDefault="00CA5719" w:rsidP="00CA5719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C93E8C">
          <w:rPr>
            <w:rStyle w:val="a8"/>
            <w:rFonts w:ascii="Times New Roman" w:hAnsi="Times New Roman"/>
            <w:sz w:val="24"/>
            <w:szCs w:val="24"/>
          </w:rPr>
          <w:t>https://firpo.ru/netcat_files/353/664/h_f4f253229bbb3d08982da3fb7dd96092</w:t>
        </w:r>
      </w:hyperlink>
    </w:p>
    <w:p w:rsidR="00CA5719" w:rsidRPr="00EC461D" w:rsidRDefault="00CA5719" w:rsidP="00CA5719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A5719" w:rsidRPr="00EC461D" w:rsidRDefault="00CA5719" w:rsidP="00CA5719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«Биология»</w:t>
      </w:r>
    </w:p>
    <w:p w:rsidR="00CA5719" w:rsidRPr="00EC461D" w:rsidRDefault="00CA5719" w:rsidP="00CA5719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EC461D">
          <w:rPr>
            <w:rStyle w:val="a8"/>
            <w:rFonts w:ascii="Times New Roman" w:hAnsi="Times New Roman"/>
            <w:sz w:val="24"/>
            <w:szCs w:val="24"/>
          </w:rPr>
          <w:t>https://firpo.ru/netcat_files/353/664/h_b5cb7d2a57f2d209fd5c93809be8b0f8</w:t>
        </w:r>
      </w:hyperlink>
    </w:p>
    <w:p w:rsidR="00CA5719" w:rsidRPr="00EC461D" w:rsidRDefault="00CA5719" w:rsidP="00CA5719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A5719" w:rsidRPr="00EC461D" w:rsidRDefault="00CA5719" w:rsidP="00CA571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C461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CA5719" w:rsidRPr="00EC461D" w:rsidRDefault="00CA5719" w:rsidP="00CA5719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461D">
        <w:rPr>
          <w:rFonts w:ascii="Times New Roman" w:hAnsi="Times New Roman" w:cs="Times New Roman"/>
          <w:sz w:val="24"/>
          <w:szCs w:val="24"/>
        </w:rPr>
        <w:t xml:space="preserve">Принципы и методы биохимии и молекулярной биологии / Э.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Эйткен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А. Р.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Бейдоун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Файфф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[и др.]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под редакцией К. Уилсон,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Уолкер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; перевод Т. П. Мосолова, Е. Ю.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Бозелек-Решетняк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3-е изд. — Москва : Лаборатория знаний, 2020. — 853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978-5-00101-786-8.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https://</w:t>
      </w:r>
      <w:hyperlink r:id="rId13">
        <w:r w:rsidRPr="00EC461D">
          <w:rPr>
            <w:rStyle w:val="a8"/>
            <w:rFonts w:ascii="Times New Roman" w:hAnsi="Times New Roman"/>
            <w:sz w:val="24"/>
            <w:szCs w:val="24"/>
          </w:rPr>
          <w:t>www.iprbookshop.ru/26065.html</w:t>
        </w:r>
      </w:hyperlink>
      <w:r w:rsidRPr="00EC461D">
        <w:rPr>
          <w:rFonts w:ascii="Times New Roman" w:hAnsi="Times New Roman" w:cs="Times New Roman"/>
          <w:sz w:val="24"/>
          <w:szCs w:val="24"/>
        </w:rPr>
        <w:t xml:space="preserve"> — Режим доступа: для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Пользователей</w:t>
      </w:r>
    </w:p>
    <w:p w:rsidR="00CA5719" w:rsidRPr="00EC461D" w:rsidRDefault="00CA5719" w:rsidP="00CA5719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, Н. А. Микробиология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учебник / Н. А.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Минск: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школа, 2022. — 443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978-985-06-2131-3.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</w:t>
      </w:r>
    </w:p>
    <w:p w:rsidR="00CA5719" w:rsidRPr="00EC461D" w:rsidRDefault="00CA5719" w:rsidP="00CA57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CA5719" w:rsidRDefault="00CA5719" w:rsidP="00CA5719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Pr="00EC461D" w:rsidRDefault="00CA5719" w:rsidP="00CA5719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1. </w:t>
      </w:r>
      <w:r w:rsidRPr="00EC461D">
        <w:rPr>
          <w:rFonts w:ascii="Times New Roman" w:hAnsi="Times New Roman" w:cs="Times New Roman"/>
          <w:sz w:val="24"/>
          <w:szCs w:val="24"/>
          <w:u w:val="single"/>
        </w:rPr>
        <w:t>https://</w:t>
      </w:r>
      <w:hyperlink r:id="rId14">
        <w:r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www.iprbookshop.ru/30101.html</w:t>
        </w:r>
      </w:hyperlink>
    </w:p>
    <w:p w:rsidR="00CA5719" w:rsidRPr="00EC461D" w:rsidRDefault="00CA5719" w:rsidP="00CA5719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2. https://</w:t>
      </w:r>
      <w:hyperlink r:id="rId15">
        <w:r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www.iprbookshop.ru/28054.html</w:t>
        </w:r>
      </w:hyperlink>
    </w:p>
    <w:p w:rsidR="00CA5719" w:rsidRPr="00EC461D" w:rsidRDefault="00CA5719" w:rsidP="00CA5719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3.</w:t>
      </w: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Электронная библиотека </w:t>
      </w:r>
      <w:hyperlink r:id="rId16" w:history="1">
        <w:r w:rsidRPr="00EC461D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https://znanium.ru/</w:t>
        </w:r>
      </w:hyperlink>
    </w:p>
    <w:p w:rsidR="00CA5719" w:rsidRPr="00EC461D" w:rsidRDefault="00CA5719" w:rsidP="00CA5719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4. Информационный образовательный ресурс https://www.yaklass.ru/</w:t>
      </w:r>
    </w:p>
    <w:p w:rsidR="00CA5719" w:rsidRPr="00EC461D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19" w:rsidRDefault="00CA5719" w:rsidP="00CA5719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CA5719" w:rsidRDefault="00CA5719" w:rsidP="00CA571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CA5719" w:rsidRPr="00BC74DF" w:rsidRDefault="00CA5719" w:rsidP="00CA5719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CA5719" w:rsidRPr="00BC74DF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5719" w:rsidRPr="00BC74DF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A5719" w:rsidRPr="00BC74DF" w:rsidRDefault="00CA5719" w:rsidP="00CA571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51"/>
        <w:gridCol w:w="3370"/>
        <w:gridCol w:w="4024"/>
      </w:tblGrid>
      <w:tr w:rsidR="00CA5719" w:rsidRPr="00983117" w:rsidTr="005A1C77">
        <w:trPr>
          <w:jc w:val="center"/>
        </w:trPr>
        <w:tc>
          <w:tcPr>
            <w:tcW w:w="2251" w:type="dxa"/>
          </w:tcPr>
          <w:p w:rsidR="00CA5719" w:rsidRPr="00983117" w:rsidRDefault="00CA5719" w:rsidP="005A1C7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компетенция</w:t>
            </w:r>
          </w:p>
        </w:tc>
        <w:tc>
          <w:tcPr>
            <w:tcW w:w="3370" w:type="dxa"/>
          </w:tcPr>
          <w:p w:rsidR="00CA5719" w:rsidRPr="00983117" w:rsidRDefault="00CA5719" w:rsidP="005A1C7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</w:tcPr>
          <w:p w:rsidR="00CA5719" w:rsidRPr="00983117" w:rsidRDefault="00CA5719" w:rsidP="005A1C7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таблицы с описанием методов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микроскопирования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их достоинствами и недостатками.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 по вопросам лекции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по классификации клеток и их строению на пр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 царствам в мини группах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защита лабораторных работ:</w:t>
            </w:r>
          </w:p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каротиноиды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хлоропласты, хромопласты)»</w:t>
            </w:r>
            <w:proofErr w:type="gramEnd"/>
          </w:p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3370" w:type="dxa"/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сравнительной 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характеристик типов обмена веществ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по вопросам лекции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Контрольная работа “С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троение и функции организма”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микрогруппам</w:t>
            </w:r>
            <w:proofErr w:type="spellEnd"/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Тест/опрос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жизненных циклов растений по отделам (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моховидные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хвощевидные, папоротниковидные, голосеменные, покрытосеменные)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вопросам лекции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Закономерности изменчивости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</w:t>
            </w:r>
          </w:p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определение типа 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мутации при передаче наследственных признаков, составление генотипических схем скрещивания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</w:tcPr>
          <w:p w:rsidR="00CA5719" w:rsidRPr="00983117" w:rsidRDefault="00CA5719" w:rsidP="005A1C7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эволюционного учения.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 терминов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возникновения и развития жизни на Земле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происхождения человека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</w:tcPr>
          <w:p w:rsidR="00CA5719" w:rsidRPr="00983117" w:rsidRDefault="00CA5719" w:rsidP="005A1C7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4024" w:type="dxa"/>
          </w:tcPr>
          <w:p w:rsidR="00CA5719" w:rsidRPr="00983117" w:rsidRDefault="00CA5719" w:rsidP="005A1C77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Составление схем круговорота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веществ, используя материалы лекции</w:t>
            </w:r>
          </w:p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- глобальная экологическая система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“Отходы производства”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лабораторной работы на выбор: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"Умственная работоспособность",</w:t>
            </w:r>
          </w:p>
          <w:p w:rsidR="00CA5719" w:rsidRPr="00983117" w:rsidRDefault="00CA5719" w:rsidP="005A1C7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"Влияние абиотических факторов на человека (низкие и высокие температуры)"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Промышленная биотехнология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Социально-этические аспекты биотехнологий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CA5719" w:rsidRPr="00983117" w:rsidTr="005A1C77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и технические 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  <w:tr w:rsidR="00CA5719" w:rsidRPr="00983117" w:rsidTr="005A1C77">
        <w:trPr>
          <w:trHeight w:val="1489"/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7D594F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4. Экология</w:t>
            </w:r>
          </w:p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5719" w:rsidRPr="00983117" w:rsidRDefault="00CA571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</w:tbl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Pr="00BC74DF" w:rsidRDefault="00CA5719" w:rsidP="00CA57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5719" w:rsidRDefault="00CA5719" w:rsidP="00CA5719"/>
    <w:p w:rsidR="00CA5719" w:rsidRDefault="00CA5719" w:rsidP="00CA5719"/>
    <w:p w:rsidR="00CA5719" w:rsidRDefault="00CA5719" w:rsidP="00CA5719"/>
    <w:p w:rsidR="00CA5719" w:rsidRDefault="00CA5719" w:rsidP="00CA5719"/>
    <w:p w:rsidR="004232F4" w:rsidRDefault="004232F4"/>
    <w:sectPr w:rsidR="004232F4" w:rsidSect="00FC6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A66" w:rsidRDefault="00073A66" w:rsidP="00CA5719">
      <w:pPr>
        <w:spacing w:after="0" w:line="240" w:lineRule="auto"/>
      </w:pPr>
      <w:r>
        <w:separator/>
      </w:r>
    </w:p>
  </w:endnote>
  <w:endnote w:type="continuationSeparator" w:id="0">
    <w:p w:rsidR="00073A66" w:rsidRDefault="00073A66" w:rsidP="00CA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719" w:rsidRDefault="00CA5719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CA5719" w:rsidRDefault="00CA5719" w:rsidP="00FC65B2">
    <w:pPr>
      <w:pStyle w:val="a5"/>
      <w:ind w:right="360"/>
    </w:pPr>
  </w:p>
  <w:p w:rsidR="00CA5719" w:rsidRDefault="00CA571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719" w:rsidRDefault="00CA5719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11</w:t>
    </w:r>
    <w:r>
      <w:rPr>
        <w:rStyle w:val="a7"/>
      </w:rPr>
      <w:fldChar w:fldCharType="end"/>
    </w:r>
  </w:p>
  <w:p w:rsidR="00CA5719" w:rsidRDefault="00CA571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719" w:rsidRDefault="00CA5719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5719" w:rsidRDefault="00CA5719" w:rsidP="00FC65B2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719" w:rsidRDefault="00CA5719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24</w:t>
    </w:r>
    <w:r>
      <w:rPr>
        <w:rStyle w:val="a7"/>
      </w:rPr>
      <w:fldChar w:fldCharType="end"/>
    </w:r>
  </w:p>
  <w:p w:rsidR="00CA5719" w:rsidRDefault="00CA5719" w:rsidP="00FC65B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A66" w:rsidRDefault="00073A66" w:rsidP="00CA5719">
      <w:pPr>
        <w:spacing w:after="0" w:line="240" w:lineRule="auto"/>
      </w:pPr>
      <w:r>
        <w:separator/>
      </w:r>
    </w:p>
  </w:footnote>
  <w:footnote w:type="continuationSeparator" w:id="0">
    <w:p w:rsidR="00073A66" w:rsidRDefault="00073A66" w:rsidP="00CA5719">
      <w:pPr>
        <w:spacing w:after="0" w:line="240" w:lineRule="auto"/>
      </w:pPr>
      <w:r>
        <w:continuationSeparator/>
      </w:r>
    </w:p>
  </w:footnote>
  <w:footnote w:id="1">
    <w:p w:rsidR="00CA5719" w:rsidRDefault="00CA5719" w:rsidP="00CA5719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Указываются личностные и </w:t>
      </w:r>
      <w:proofErr w:type="spellStart"/>
      <w:r>
        <w:rPr>
          <w:sz w:val="20"/>
          <w:szCs w:val="20"/>
        </w:rPr>
        <w:t>метапредметные</w:t>
      </w:r>
      <w:proofErr w:type="spellEnd"/>
      <w:r>
        <w:rPr>
          <w:sz w:val="20"/>
          <w:szCs w:val="20"/>
        </w:rPr>
        <w:t xml:space="preserve"> результаты из ФГОС СОО (в последней редакции от 12.08.2022), формируемые общеобразовательной дисциплиной</w:t>
      </w:r>
    </w:p>
  </w:footnote>
  <w:footnote w:id="2">
    <w:p w:rsidR="00CA5719" w:rsidRDefault="00CA5719" w:rsidP="00CA5719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>Дисциплинарные (предметные) результаты указываются в соответствии с ФГОС СОО (в последней редакции от 12.08.2022)</w:t>
      </w:r>
    </w:p>
    <w:p w:rsidR="00CA5719" w:rsidRDefault="00CA5719" w:rsidP="00CA57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037F0"/>
    <w:multiLevelType w:val="hybridMultilevel"/>
    <w:tmpl w:val="448AC776"/>
    <w:lvl w:ilvl="0" w:tplc="897619D0">
      <w:start w:val="1"/>
      <w:numFmt w:val="decimal"/>
      <w:lvlText w:val="%1."/>
      <w:lvlJc w:val="left"/>
      <w:pPr>
        <w:ind w:left="222" w:hanging="38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325AF2">
      <w:numFmt w:val="bullet"/>
      <w:lvlText w:val="•"/>
      <w:lvlJc w:val="left"/>
      <w:pPr>
        <w:ind w:left="1178" w:hanging="389"/>
      </w:pPr>
      <w:rPr>
        <w:rFonts w:hint="default"/>
        <w:lang w:val="ru-RU" w:eastAsia="en-US" w:bidi="ar-SA"/>
      </w:rPr>
    </w:lvl>
    <w:lvl w:ilvl="2" w:tplc="6B4A706A">
      <w:numFmt w:val="bullet"/>
      <w:lvlText w:val="•"/>
      <w:lvlJc w:val="left"/>
      <w:pPr>
        <w:ind w:left="2137" w:hanging="389"/>
      </w:pPr>
      <w:rPr>
        <w:rFonts w:hint="default"/>
        <w:lang w:val="ru-RU" w:eastAsia="en-US" w:bidi="ar-SA"/>
      </w:rPr>
    </w:lvl>
    <w:lvl w:ilvl="3" w:tplc="0AC47AF0">
      <w:numFmt w:val="bullet"/>
      <w:lvlText w:val="•"/>
      <w:lvlJc w:val="left"/>
      <w:pPr>
        <w:ind w:left="3095" w:hanging="389"/>
      </w:pPr>
      <w:rPr>
        <w:rFonts w:hint="default"/>
        <w:lang w:val="ru-RU" w:eastAsia="en-US" w:bidi="ar-SA"/>
      </w:rPr>
    </w:lvl>
    <w:lvl w:ilvl="4" w:tplc="B7E8BA40">
      <w:numFmt w:val="bullet"/>
      <w:lvlText w:val="•"/>
      <w:lvlJc w:val="left"/>
      <w:pPr>
        <w:ind w:left="4054" w:hanging="389"/>
      </w:pPr>
      <w:rPr>
        <w:rFonts w:hint="default"/>
        <w:lang w:val="ru-RU" w:eastAsia="en-US" w:bidi="ar-SA"/>
      </w:rPr>
    </w:lvl>
    <w:lvl w:ilvl="5" w:tplc="A470C56A">
      <w:numFmt w:val="bullet"/>
      <w:lvlText w:val="•"/>
      <w:lvlJc w:val="left"/>
      <w:pPr>
        <w:ind w:left="5013" w:hanging="389"/>
      </w:pPr>
      <w:rPr>
        <w:rFonts w:hint="default"/>
        <w:lang w:val="ru-RU" w:eastAsia="en-US" w:bidi="ar-SA"/>
      </w:rPr>
    </w:lvl>
    <w:lvl w:ilvl="6" w:tplc="12E427E8">
      <w:numFmt w:val="bullet"/>
      <w:lvlText w:val="•"/>
      <w:lvlJc w:val="left"/>
      <w:pPr>
        <w:ind w:left="5971" w:hanging="389"/>
      </w:pPr>
      <w:rPr>
        <w:rFonts w:hint="default"/>
        <w:lang w:val="ru-RU" w:eastAsia="en-US" w:bidi="ar-SA"/>
      </w:rPr>
    </w:lvl>
    <w:lvl w:ilvl="7" w:tplc="407C26BE">
      <w:numFmt w:val="bullet"/>
      <w:lvlText w:val="•"/>
      <w:lvlJc w:val="left"/>
      <w:pPr>
        <w:ind w:left="6930" w:hanging="389"/>
      </w:pPr>
      <w:rPr>
        <w:rFonts w:hint="default"/>
        <w:lang w:val="ru-RU" w:eastAsia="en-US" w:bidi="ar-SA"/>
      </w:rPr>
    </w:lvl>
    <w:lvl w:ilvl="8" w:tplc="C158EB9C">
      <w:numFmt w:val="bullet"/>
      <w:lvlText w:val="•"/>
      <w:lvlJc w:val="left"/>
      <w:pPr>
        <w:ind w:left="7889" w:hanging="389"/>
      </w:pPr>
      <w:rPr>
        <w:rFonts w:hint="default"/>
        <w:lang w:val="ru-RU" w:eastAsia="en-US" w:bidi="ar-SA"/>
      </w:rPr>
    </w:lvl>
  </w:abstractNum>
  <w:abstractNum w:abstractNumId="9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719"/>
    <w:rsid w:val="00073A66"/>
    <w:rsid w:val="002368B6"/>
    <w:rsid w:val="004232F4"/>
    <w:rsid w:val="006A00E2"/>
    <w:rsid w:val="00CA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19"/>
  </w:style>
  <w:style w:type="paragraph" w:styleId="1">
    <w:name w:val="heading 1"/>
    <w:basedOn w:val="a"/>
    <w:next w:val="a"/>
    <w:link w:val="10"/>
    <w:uiPriority w:val="9"/>
    <w:qFormat/>
    <w:rsid w:val="00CA5719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A5719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A5719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A5719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A5719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A5719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A5719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A5719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A5719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A57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A571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A571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A57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CA5719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A5719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A571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CA5719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CA5719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CA5719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A5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5719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A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CA5719"/>
    <w:rPr>
      <w:rFonts w:cs="Times New Roman"/>
    </w:rPr>
  </w:style>
  <w:style w:type="character" w:styleId="a8">
    <w:name w:val="Hyperlink"/>
    <w:basedOn w:val="a0"/>
    <w:uiPriority w:val="99"/>
    <w:rsid w:val="00CA571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CA5719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A5719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CA5719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CA5719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CA5719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CA5719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CA5719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CA5719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CA571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CA5719"/>
    <w:rPr>
      <w:rFonts w:cs="Times New Roman"/>
    </w:rPr>
  </w:style>
  <w:style w:type="paragraph" w:customStyle="1" w:styleId="c4">
    <w:name w:val="c4"/>
    <w:basedOn w:val="a"/>
    <w:uiPriority w:val="99"/>
    <w:rsid w:val="00CA5719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CA5719"/>
    <w:rPr>
      <w:rFonts w:cs="Times New Roman"/>
    </w:rPr>
  </w:style>
  <w:style w:type="paragraph" w:styleId="21">
    <w:name w:val="Body Text Indent 2"/>
    <w:basedOn w:val="a"/>
    <w:link w:val="22"/>
    <w:uiPriority w:val="99"/>
    <w:rsid w:val="00CA5719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5719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CA5719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A5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CA571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CA571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CA5719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CA5719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CA5719"/>
    <w:rPr>
      <w:rFonts w:cs="Times New Roman"/>
    </w:rPr>
  </w:style>
  <w:style w:type="paragraph" w:styleId="HTML">
    <w:name w:val="HTML Preformatted"/>
    <w:basedOn w:val="a"/>
    <w:link w:val="HTML0"/>
    <w:uiPriority w:val="99"/>
    <w:rsid w:val="00CA5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A5719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CA5719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A5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A5719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CA5719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CA5719"/>
    <w:rPr>
      <w:color w:val="006600"/>
    </w:rPr>
  </w:style>
  <w:style w:type="character" w:customStyle="1" w:styleId="submenu-table">
    <w:name w:val="submenu-table"/>
    <w:basedOn w:val="a0"/>
    <w:uiPriority w:val="99"/>
    <w:rsid w:val="00CA5719"/>
    <w:rPr>
      <w:rFonts w:cs="Times New Roman"/>
    </w:rPr>
  </w:style>
  <w:style w:type="character" w:styleId="af6">
    <w:name w:val="FollowedHyperlink"/>
    <w:basedOn w:val="a0"/>
    <w:uiPriority w:val="99"/>
    <w:rsid w:val="00CA5719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CA5719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CA5719"/>
    <w:rPr>
      <w:rFonts w:cs="Times New Roman"/>
    </w:rPr>
  </w:style>
  <w:style w:type="paragraph" w:styleId="af7">
    <w:name w:val="No Spacing"/>
    <w:uiPriority w:val="1"/>
    <w:qFormat/>
    <w:rsid w:val="00CA5719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CA5719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CA5719"/>
    <w:rPr>
      <w:rFonts w:cs="Times New Roman"/>
      <w:b/>
    </w:rPr>
  </w:style>
  <w:style w:type="paragraph" w:styleId="af9">
    <w:name w:val="footnote text"/>
    <w:basedOn w:val="a"/>
    <w:link w:val="afa"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CA57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CA57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CA5719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CA5719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CA5719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CA5719"/>
    <w:rPr>
      <w:b/>
      <w:bCs/>
    </w:rPr>
  </w:style>
  <w:style w:type="paragraph" w:customStyle="1" w:styleId="aff">
    <w:name w:val="Знак"/>
    <w:basedOn w:val="a"/>
    <w:rsid w:val="00CA571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CA5719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A5719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CA57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CA5719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CA5719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CA5719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CA5719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CA5719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CA5719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CA5719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CA57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CA5719"/>
    <w:rPr>
      <w:rFonts w:cs="Times New Roman"/>
    </w:rPr>
  </w:style>
  <w:style w:type="paragraph" w:customStyle="1" w:styleId="c18c30">
    <w:name w:val="c18 c3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CA5719"/>
  </w:style>
  <w:style w:type="paragraph" w:customStyle="1" w:styleId="c14c42">
    <w:name w:val="c14 c4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CA5719"/>
  </w:style>
  <w:style w:type="paragraph" w:customStyle="1" w:styleId="c14c124c27c84">
    <w:name w:val="c14 c124 c27 c84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CA571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CA5719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CA571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CA5719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CA5719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CA571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CA571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CA5719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CA57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CA5719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CA5719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CA5719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CA5719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CA5719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CA5719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CA5719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CA5719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CA5719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CA571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CA5719"/>
    <w:rPr>
      <w:rFonts w:cs="Times New Roman"/>
      <w:i/>
      <w:iCs/>
    </w:rPr>
  </w:style>
  <w:style w:type="character" w:customStyle="1" w:styleId="b-serp-urlitem">
    <w:name w:val="b-serp-url__item"/>
    <w:basedOn w:val="a0"/>
    <w:rsid w:val="00CA5719"/>
    <w:rPr>
      <w:rFonts w:cs="Times New Roman"/>
    </w:rPr>
  </w:style>
  <w:style w:type="paragraph" w:customStyle="1" w:styleId="37">
    <w:name w:val="Знак3"/>
    <w:basedOn w:val="a"/>
    <w:rsid w:val="00CA571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CA5719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CA5719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CA5719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CA571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CA5719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CA5719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CA5719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CA5719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CA5719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CA571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CA5719"/>
    <w:rPr>
      <w:vertAlign w:val="superscript"/>
    </w:rPr>
  </w:style>
  <w:style w:type="paragraph" w:customStyle="1" w:styleId="212">
    <w:name w:val="Список 21"/>
    <w:basedOn w:val="a"/>
    <w:uiPriority w:val="99"/>
    <w:rsid w:val="00CA5719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CA5719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CA5719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CA5719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CA5719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CA5719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CA5719"/>
    <w:rPr>
      <w:rFonts w:cs="Times New Roman"/>
    </w:rPr>
  </w:style>
  <w:style w:type="paragraph" w:customStyle="1" w:styleId="41">
    <w:name w:val="Знак4"/>
    <w:basedOn w:val="a"/>
    <w:uiPriority w:val="99"/>
    <w:rsid w:val="00CA571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CA571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CA571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CA5719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CA5719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CA5719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CA5719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CA5719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CA5719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CA5719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CA5719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CA5719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CA5719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CA571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CA5719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CA5719"/>
  </w:style>
  <w:style w:type="character" w:customStyle="1" w:styleId="1e">
    <w:name w:val="Текст выноски Знак1"/>
    <w:basedOn w:val="a0"/>
    <w:uiPriority w:val="99"/>
    <w:semiHidden/>
    <w:rsid w:val="00CA5719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CA5719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CA5719"/>
    <w:rPr>
      <w:b/>
      <w:bCs/>
      <w:lang w:eastAsia="en-US"/>
    </w:rPr>
  </w:style>
  <w:style w:type="table" w:styleId="1f">
    <w:name w:val="Table Grid 1"/>
    <w:basedOn w:val="a1"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CA5719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CA5719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CA5719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CA5719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CA5719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CA5719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CA5719"/>
  </w:style>
  <w:style w:type="paragraph" w:customStyle="1" w:styleId="81">
    <w:name w:val="Знак8"/>
    <w:basedOn w:val="a"/>
    <w:uiPriority w:val="99"/>
    <w:rsid w:val="00CA571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CA571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CA571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CA5719"/>
  </w:style>
  <w:style w:type="paragraph" w:customStyle="1" w:styleId="62">
    <w:name w:val="Знак6"/>
    <w:basedOn w:val="a"/>
    <w:rsid w:val="00CA571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CA571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CA5719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CA5719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CA57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CA5719"/>
  </w:style>
  <w:style w:type="numbering" w:customStyle="1" w:styleId="38">
    <w:name w:val="Нет списка3"/>
    <w:next w:val="a2"/>
    <w:uiPriority w:val="99"/>
    <w:semiHidden/>
    <w:unhideWhenUsed/>
    <w:rsid w:val="00CA5719"/>
  </w:style>
  <w:style w:type="table" w:customStyle="1" w:styleId="2d">
    <w:name w:val="Сетка таблицы2"/>
    <w:basedOn w:val="a1"/>
    <w:next w:val="af0"/>
    <w:uiPriority w:val="59"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CA5719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A5719"/>
  </w:style>
  <w:style w:type="paragraph" w:customStyle="1" w:styleId="msonormalbullet1gif">
    <w:name w:val="msonormalbullet1.gif"/>
    <w:basedOn w:val="a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CA5719"/>
  </w:style>
  <w:style w:type="table" w:customStyle="1" w:styleId="39">
    <w:name w:val="Сетка таблицы3"/>
    <w:basedOn w:val="a1"/>
    <w:next w:val="af0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CA5719"/>
  </w:style>
  <w:style w:type="table" w:customStyle="1" w:styleId="43">
    <w:name w:val="Сетка таблицы4"/>
    <w:basedOn w:val="a1"/>
    <w:next w:val="af0"/>
    <w:rsid w:val="00CA57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CA571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CA571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CA57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CA5719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CA5719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CA5719"/>
  </w:style>
  <w:style w:type="character" w:customStyle="1" w:styleId="CommentTextChar1">
    <w:name w:val="Comment Text Char1"/>
    <w:basedOn w:val="a0"/>
    <w:uiPriority w:val="99"/>
    <w:semiHidden/>
    <w:rsid w:val="00CA5719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CA5719"/>
  </w:style>
  <w:style w:type="numbering" w:customStyle="1" w:styleId="82">
    <w:name w:val="Нет списка8"/>
    <w:next w:val="a2"/>
    <w:semiHidden/>
    <w:rsid w:val="00CA5719"/>
  </w:style>
  <w:style w:type="table" w:customStyle="1" w:styleId="54">
    <w:name w:val="Сетка таблицы5"/>
    <w:basedOn w:val="a1"/>
    <w:next w:val="af0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CA5719"/>
  </w:style>
  <w:style w:type="table" w:customStyle="1" w:styleId="64">
    <w:name w:val="Сетка таблицы6"/>
    <w:basedOn w:val="a1"/>
    <w:next w:val="af0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CA5719"/>
  </w:style>
  <w:style w:type="table" w:customStyle="1" w:styleId="73">
    <w:name w:val="Сетка таблицы7"/>
    <w:basedOn w:val="a1"/>
    <w:next w:val="af0"/>
    <w:rsid w:val="00CA57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CA571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CA571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CA57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CA5719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CA5719"/>
  </w:style>
  <w:style w:type="numbering" w:customStyle="1" w:styleId="131">
    <w:name w:val="Нет списка13"/>
    <w:next w:val="a2"/>
    <w:uiPriority w:val="99"/>
    <w:semiHidden/>
    <w:unhideWhenUsed/>
    <w:rsid w:val="00CA5719"/>
  </w:style>
  <w:style w:type="numbering" w:customStyle="1" w:styleId="140">
    <w:name w:val="Нет списка14"/>
    <w:next w:val="a2"/>
    <w:uiPriority w:val="99"/>
    <w:semiHidden/>
    <w:unhideWhenUsed/>
    <w:rsid w:val="00CA5719"/>
  </w:style>
  <w:style w:type="numbering" w:customStyle="1" w:styleId="150">
    <w:name w:val="Нет списка15"/>
    <w:next w:val="a2"/>
    <w:uiPriority w:val="99"/>
    <w:semiHidden/>
    <w:unhideWhenUsed/>
    <w:rsid w:val="00CA5719"/>
  </w:style>
  <w:style w:type="numbering" w:customStyle="1" w:styleId="160">
    <w:name w:val="Нет списка16"/>
    <w:next w:val="a2"/>
    <w:semiHidden/>
    <w:rsid w:val="00CA5719"/>
  </w:style>
  <w:style w:type="table" w:customStyle="1" w:styleId="83">
    <w:name w:val="Сетка таблицы8"/>
    <w:basedOn w:val="a1"/>
    <w:next w:val="af0"/>
    <w:rsid w:val="00CA57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CA571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CA571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CA57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CA5719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CA5719"/>
  </w:style>
  <w:style w:type="table" w:customStyle="1" w:styleId="93">
    <w:name w:val="Сетка таблицы9"/>
    <w:basedOn w:val="a1"/>
    <w:next w:val="af0"/>
    <w:uiPriority w:val="59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CA5719"/>
  </w:style>
  <w:style w:type="numbering" w:customStyle="1" w:styleId="190">
    <w:name w:val="Нет списка19"/>
    <w:next w:val="a2"/>
    <w:semiHidden/>
    <w:rsid w:val="00CA5719"/>
  </w:style>
  <w:style w:type="table" w:customStyle="1" w:styleId="142">
    <w:name w:val="Сетка таблицы14"/>
    <w:basedOn w:val="a1"/>
    <w:next w:val="af0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CA5719"/>
  </w:style>
  <w:style w:type="table" w:customStyle="1" w:styleId="152">
    <w:name w:val="Сетка таблицы15"/>
    <w:basedOn w:val="a1"/>
    <w:next w:val="af0"/>
    <w:uiPriority w:val="99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CA57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CA5719"/>
  </w:style>
  <w:style w:type="table" w:customStyle="1" w:styleId="171">
    <w:name w:val="Сетка таблицы17"/>
    <w:basedOn w:val="a1"/>
    <w:next w:val="af0"/>
    <w:uiPriority w:val="99"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CA57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CA5719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CA5719"/>
  </w:style>
  <w:style w:type="table" w:customStyle="1" w:styleId="191">
    <w:name w:val="Сетка таблицы19"/>
    <w:basedOn w:val="a1"/>
    <w:next w:val="af0"/>
    <w:rsid w:val="00CA5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CA5719"/>
  </w:style>
  <w:style w:type="paragraph" w:customStyle="1" w:styleId="ConsPlusNormal">
    <w:name w:val="ConsPlusNormal"/>
    <w:rsid w:val="00CA57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CA571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CA5719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CA5719"/>
  </w:style>
  <w:style w:type="paragraph" w:styleId="47">
    <w:name w:val="toc 4"/>
    <w:basedOn w:val="a"/>
    <w:next w:val="a"/>
    <w:autoRedefine/>
    <w:uiPriority w:val="39"/>
    <w:unhideWhenUsed/>
    <w:rsid w:val="00CA5719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CA5719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CA5719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CA5719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CA5719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CA5719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CA5719"/>
    <w:rPr>
      <w:color w:val="605E5C"/>
      <w:shd w:val="clear" w:color="auto" w:fill="E1DFDD"/>
    </w:rPr>
  </w:style>
  <w:style w:type="paragraph" w:customStyle="1" w:styleId="dt-p">
    <w:name w:val="dt-p"/>
    <w:basedOn w:val="a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CA5719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CA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A5719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CA5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CA5719"/>
  </w:style>
  <w:style w:type="paragraph" w:customStyle="1" w:styleId="Footnote">
    <w:name w:val="Footnote"/>
    <w:basedOn w:val="a"/>
    <w:rsid w:val="00CA5719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26065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firpo.ru/netcat_files/353/664/h_b5cb7d2a57f2d209fd5c93809be8b0f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znanium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rpo.ru/netcat_files/353/664/h_f4f253229bbb3d08982da3fb7dd960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28054.html" TargetMode="Externa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iprbookshop.ru/3010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5275</Words>
  <Characters>30068</Characters>
  <Application>Microsoft Office Word</Application>
  <DocSecurity>0</DocSecurity>
  <Lines>250</Lines>
  <Paragraphs>70</Paragraphs>
  <ScaleCrop>false</ScaleCrop>
  <Company/>
  <LinksUpToDate>false</LinksUpToDate>
  <CharactersWithSpaces>35273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1</cp:revision>
  <dcterms:created xsi:type="dcterms:W3CDTF">2024-10-18T10:11:00Z</dcterms:created>
  <dcterms:modified xsi:type="dcterms:W3CDTF">2024-10-18T10:13:00Z</dcterms:modified>
</cp:coreProperties>
</file>