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343" w:rsidRPr="00F66FB9" w:rsidRDefault="00E90343" w:rsidP="00E90343">
      <w:pPr>
        <w:jc w:val="center"/>
        <w:rPr>
          <w:rFonts w:ascii="Times New Roman" w:hAnsi="Times New Roman" w:cs="Times New Roman"/>
          <w:sz w:val="28"/>
        </w:rPr>
      </w:pPr>
      <w:r w:rsidRPr="00F66FB9">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E90343" w:rsidRPr="00F66FB9" w:rsidRDefault="00E90343" w:rsidP="00E90343">
      <w:pPr>
        <w:jc w:val="center"/>
        <w:rPr>
          <w:rFonts w:ascii="Times New Roman" w:hAnsi="Times New Roman" w:cs="Times New Roman"/>
          <w:sz w:val="28"/>
        </w:rPr>
      </w:pPr>
      <w:r w:rsidRPr="00F66FB9">
        <w:rPr>
          <w:rFonts w:ascii="Times New Roman" w:hAnsi="Times New Roman" w:cs="Times New Roman"/>
          <w:sz w:val="28"/>
        </w:rPr>
        <w:t>(ГАПОУ СО «КМТ»)</w:t>
      </w:r>
    </w:p>
    <w:p w:rsidR="00CD1F4A" w:rsidRPr="000853C6" w:rsidRDefault="00CD1F4A" w:rsidP="00CD1F4A">
      <w:pPr>
        <w:widowControl w:val="0"/>
        <w:suppressAutoHyphens/>
        <w:autoSpaceDE w:val="0"/>
        <w:autoSpaceDN w:val="0"/>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CD1F4A" w:rsidRPr="000853C6" w:rsidTr="004829F0">
        <w:trPr>
          <w:trHeight w:val="1144"/>
        </w:trPr>
        <w:tc>
          <w:tcPr>
            <w:tcW w:w="5239" w:type="dxa"/>
          </w:tcPr>
          <w:p w:rsidR="00CD1F4A" w:rsidRPr="000853C6" w:rsidRDefault="00CD1F4A"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p>
          <w:p w:rsidR="00CD1F4A" w:rsidRPr="00982C40" w:rsidRDefault="00CD1F4A" w:rsidP="004829F0">
            <w:pPr>
              <w:keepNext/>
              <w:keepLines/>
              <w:widowControl w:val="0"/>
              <w:tabs>
                <w:tab w:val="left" w:pos="180"/>
              </w:tabs>
              <w:suppressAutoHyphens/>
              <w:autoSpaceDE w:val="0"/>
              <w:autoSpaceDN w:val="0"/>
              <w:adjustRightInd w:val="0"/>
              <w:spacing w:after="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CD1F4A" w:rsidRPr="00982C40" w:rsidRDefault="00CD1F4A" w:rsidP="004829F0">
            <w:pPr>
              <w:spacing w:after="0"/>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CD1F4A" w:rsidRPr="000853C6" w:rsidRDefault="00CD1F4A" w:rsidP="004829F0">
            <w:pPr>
              <w:keepNext/>
              <w:keepLines/>
              <w:widowControl w:val="0"/>
              <w:tabs>
                <w:tab w:val="left" w:pos="180"/>
              </w:tabs>
              <w:suppressAutoHyphens/>
              <w:autoSpaceDE w:val="0"/>
              <w:autoSpaceDN w:val="0"/>
              <w:adjustRightInd w:val="0"/>
              <w:spacing w:after="0"/>
              <w:rPr>
                <w:rFonts w:ascii="Times New Roman" w:hAnsi="Times New Roman"/>
                <w:sz w:val="26"/>
                <w:szCs w:val="26"/>
              </w:rPr>
            </w:pPr>
          </w:p>
        </w:tc>
      </w:tr>
    </w:tbl>
    <w:p w:rsidR="00E90343" w:rsidRPr="00F66FB9" w:rsidRDefault="00E90343" w:rsidP="00E90343">
      <w:pPr>
        <w:widowControl w:val="0"/>
        <w:suppressAutoHyphens/>
        <w:autoSpaceDE w:val="0"/>
        <w:autoSpaceDN w:val="0"/>
        <w:adjustRightInd w:val="0"/>
        <w:jc w:val="right"/>
        <w:rPr>
          <w:rFonts w:ascii="Times New Roman" w:hAnsi="Times New Roman" w:cs="Times New Roman"/>
          <w:caps/>
          <w:sz w:val="28"/>
          <w:szCs w:val="28"/>
        </w:rPr>
      </w:pPr>
    </w:p>
    <w:p w:rsidR="00E90343" w:rsidRPr="00F66FB9" w:rsidRDefault="00E90343" w:rsidP="00E90343">
      <w:pPr>
        <w:widowControl w:val="0"/>
        <w:suppressAutoHyphens/>
        <w:autoSpaceDE w:val="0"/>
        <w:autoSpaceDN w:val="0"/>
        <w:adjustRightInd w:val="0"/>
        <w:jc w:val="right"/>
        <w:rPr>
          <w:rFonts w:ascii="Times New Roman" w:hAnsi="Times New Roman" w:cs="Times New Roman"/>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F66FB9">
        <w:rPr>
          <w:rFonts w:ascii="Times New Roman" w:hAnsi="Times New Roman" w:cs="Times New Roman"/>
          <w:b/>
          <w:caps/>
          <w:sz w:val="28"/>
          <w:szCs w:val="28"/>
        </w:rPr>
        <w:t>Рабочая ПРОГРАММа УЧЕБНОй дисциплины</w:t>
      </w: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Cs w:val="28"/>
          <w:u w:val="single"/>
        </w:rPr>
      </w:pPr>
    </w:p>
    <w:p w:rsidR="00E90343" w:rsidRPr="00F66FB9" w:rsidRDefault="00E90343" w:rsidP="00E9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sidRPr="00F66FB9">
        <w:rPr>
          <w:rFonts w:ascii="Times New Roman" w:hAnsi="Times New Roman" w:cs="Times New Roman"/>
          <w:b/>
          <w:sz w:val="28"/>
          <w:szCs w:val="36"/>
          <w:u w:val="single"/>
        </w:rPr>
        <w:t>ОДБ 09. ХИМИЯ</w:t>
      </w:r>
    </w:p>
    <w:p w:rsidR="00E90343" w:rsidRPr="00F66FB9" w:rsidRDefault="00E90343" w:rsidP="00E9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rsidR="00E90343" w:rsidRPr="00F66FB9" w:rsidRDefault="00E90343" w:rsidP="00E9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28"/>
          <w:szCs w:val="28"/>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E90343" w:rsidRPr="00F66FB9"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rPr>
      </w:pPr>
    </w:p>
    <w:p w:rsidR="00E90343" w:rsidRPr="00A20A8B" w:rsidRDefault="00E90343" w:rsidP="00E903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E90343" w:rsidRPr="00F66FB9" w:rsidRDefault="00E90343" w:rsidP="00E90343">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rsidRPr="00F66FB9">
        <w:rPr>
          <w:bCs/>
          <w:sz w:val="28"/>
          <w:szCs w:val="28"/>
        </w:rPr>
        <w:t>2023 г.</w:t>
      </w:r>
    </w:p>
    <w:p w:rsidR="00E90343" w:rsidRDefault="00E90343" w:rsidP="00E90343">
      <w:pPr>
        <w:spacing w:after="0" w:line="276" w:lineRule="auto"/>
        <w:rPr>
          <w:rFonts w:ascii="OfficinaSansBookC" w:eastAsia="OfficinaSansBookC" w:hAnsi="OfficinaSansBookC" w:cs="OfficinaSansBookC"/>
        </w:rPr>
      </w:pPr>
    </w:p>
    <w:p w:rsidR="00E90343" w:rsidRDefault="00E90343" w:rsidP="00E90343"/>
    <w:p w:rsidR="00CD1F4A" w:rsidRPr="00982C40" w:rsidRDefault="00E90343" w:rsidP="00CD1F4A">
      <w:pPr>
        <w:spacing w:after="0"/>
        <w:ind w:firstLine="708"/>
        <w:jc w:val="both"/>
        <w:rPr>
          <w:rFonts w:ascii="Times New Roman" w:hAnsi="Times New Roman"/>
          <w:sz w:val="24"/>
          <w:szCs w:val="24"/>
        </w:rPr>
      </w:pPr>
      <w:proofErr w:type="gramStart"/>
      <w:r w:rsidRPr="00E95419">
        <w:rPr>
          <w:rFonts w:ascii="Times New Roman" w:hAnsi="Times New Roman" w:cs="Times New Roman"/>
          <w:bCs/>
          <w:sz w:val="24"/>
        </w:rPr>
        <w:lastRenderedPageBreak/>
        <w:t>Рабочая п</w:t>
      </w:r>
      <w:r w:rsidRPr="00E95419">
        <w:rPr>
          <w:rFonts w:ascii="Times New Roman" w:hAnsi="Times New Roman" w:cs="Times New Roman"/>
          <w:sz w:val="24"/>
        </w:rPr>
        <w:t>рограмма учебной дисциплины</w:t>
      </w:r>
      <w:r w:rsidRPr="00E95419">
        <w:rPr>
          <w:rFonts w:ascii="Times New Roman" w:hAnsi="Times New Roman" w:cs="Times New Roman"/>
          <w:caps/>
          <w:sz w:val="24"/>
        </w:rPr>
        <w:t xml:space="preserve"> </w:t>
      </w:r>
      <w:r w:rsidRPr="00E95419">
        <w:rPr>
          <w:rFonts w:ascii="Times New Roman" w:hAnsi="Times New Roman" w:cs="Times New Roman"/>
          <w:sz w:val="24"/>
        </w:rPr>
        <w:t>разработана на основе примерной программы учебной дисциплины «</w:t>
      </w:r>
      <w:r>
        <w:rPr>
          <w:rFonts w:ascii="Times New Roman" w:hAnsi="Times New Roman" w:cs="Times New Roman"/>
          <w:sz w:val="24"/>
        </w:rPr>
        <w:t>Химия»</w:t>
      </w:r>
      <w:r w:rsidRPr="00E95419">
        <w:rPr>
          <w:rFonts w:ascii="Times New Roman" w:hAnsi="Times New Roman" w:cs="Times New Roman"/>
          <w:iCs/>
          <w:sz w:val="24"/>
        </w:rPr>
        <w:t xml:space="preserve">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Федеральный институт развития образования</w:t>
      </w:r>
      <w:r w:rsidRPr="00E95419">
        <w:rPr>
          <w:rFonts w:ascii="Times New Roman" w:eastAsia="SchoolBookCSanPin-Regular" w:hAnsi="Times New Roman" w:cs="Times New Roman"/>
          <w:sz w:val="24"/>
        </w:rPr>
        <w:t>» (</w:t>
      </w:r>
      <w:r w:rsidRPr="00E95419">
        <w:rPr>
          <w:rFonts w:ascii="Times New Roman" w:hAnsi="Times New Roman" w:cs="Times New Roman"/>
          <w:iCs/>
          <w:sz w:val="24"/>
        </w:rPr>
        <w:t xml:space="preserve">ФГАУ </w:t>
      </w:r>
      <w:r w:rsidRPr="00E95419">
        <w:rPr>
          <w:rFonts w:ascii="Times New Roman" w:eastAsia="SchoolBookCSanPin-Regular" w:hAnsi="Times New Roman" w:cs="Times New Roman"/>
          <w:sz w:val="24"/>
        </w:rPr>
        <w:t>«</w:t>
      </w:r>
      <w:r w:rsidRPr="00E95419">
        <w:rPr>
          <w:rFonts w:ascii="Times New Roman" w:hAnsi="Times New Roman" w:cs="Times New Roman"/>
          <w:iCs/>
          <w:sz w:val="24"/>
        </w:rPr>
        <w:t>ФИРО</w:t>
      </w:r>
      <w:r w:rsidRPr="00E95419">
        <w:rPr>
          <w:rFonts w:ascii="Times New Roman" w:eastAsia="SchoolBookCSanPin-Regular" w:hAnsi="Times New Roman" w:cs="Times New Roman"/>
          <w:sz w:val="24"/>
        </w:rPr>
        <w:t>»),</w:t>
      </w:r>
      <w:r w:rsidRPr="00E95419">
        <w:rPr>
          <w:rFonts w:ascii="Times New Roman" w:hAnsi="Times New Roman" w:cs="Times New Roman"/>
          <w:iCs/>
          <w:sz w:val="24"/>
        </w:rPr>
        <w:t xml:space="preserve"> протокол № 14 от 30 ноября 2022 г.</w:t>
      </w:r>
      <w:r w:rsidRPr="00E95419">
        <w:rPr>
          <w:rFonts w:ascii="Times New Roman" w:hAnsi="Times New Roman" w:cs="Times New Roman"/>
          <w:bCs/>
          <w:sz w:val="24"/>
        </w:rPr>
        <w:t xml:space="preserve"> </w:t>
      </w:r>
      <w:r w:rsidR="00CD1F4A"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CD1F4A">
        <w:rPr>
          <w:rFonts w:ascii="Times New Roman" w:hAnsi="Times New Roman"/>
          <w:sz w:val="24"/>
          <w:szCs w:val="24"/>
        </w:rPr>
        <w:t xml:space="preserve">08.02.01 </w:t>
      </w:r>
      <w:r w:rsidR="00CD1F4A" w:rsidRPr="00982C40">
        <w:rPr>
          <w:rFonts w:ascii="Times New Roman" w:hAnsi="Times New Roman"/>
          <w:sz w:val="24"/>
          <w:szCs w:val="24"/>
        </w:rPr>
        <w:t>Строительство и эксплуатация зданий и сооружений</w:t>
      </w:r>
      <w:r w:rsidR="00CD1F4A">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CD1F4A" w:rsidRPr="00982C40">
        <w:rPr>
          <w:rFonts w:ascii="Times New Roman" w:hAnsi="Times New Roman"/>
          <w:iCs/>
          <w:sz w:val="24"/>
          <w:szCs w:val="24"/>
        </w:rPr>
        <w:t>с изменениями и дополнениями от 01.09.2022г.</w:t>
      </w:r>
      <w:proofErr w:type="gramEnd"/>
    </w:p>
    <w:p w:rsidR="00E90343" w:rsidRPr="00E95419" w:rsidRDefault="00E90343" w:rsidP="00E90343">
      <w:pPr>
        <w:ind w:firstLine="709"/>
        <w:jc w:val="both"/>
        <w:rPr>
          <w:rFonts w:ascii="Times New Roman" w:hAnsi="Times New Roman" w:cs="Times New Roman"/>
          <w:sz w:val="24"/>
        </w:rPr>
      </w:pPr>
    </w:p>
    <w:p w:rsidR="00E90343" w:rsidRPr="0092061C" w:rsidRDefault="00E90343" w:rsidP="00E90343">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Организация-разработчик: </w:t>
      </w:r>
    </w:p>
    <w:p w:rsidR="00E90343" w:rsidRPr="0092061C" w:rsidRDefault="00E90343" w:rsidP="00E90343">
      <w:pPr>
        <w:spacing w:after="0"/>
        <w:jc w:val="both"/>
        <w:rPr>
          <w:rFonts w:ascii="Times New Roman" w:hAnsi="Times New Roman" w:cs="Times New Roman"/>
          <w:sz w:val="24"/>
          <w:szCs w:val="24"/>
        </w:rPr>
      </w:pPr>
      <w:r w:rsidRPr="0092061C">
        <w:rPr>
          <w:rFonts w:ascii="Times New Roman" w:hAnsi="Times New Roman" w:cs="Times New Roman"/>
          <w:sz w:val="24"/>
          <w:szCs w:val="24"/>
        </w:rPr>
        <w:t xml:space="preserve">ГАПОУ </w:t>
      </w:r>
      <w:proofErr w:type="gramStart"/>
      <w:r w:rsidRPr="0092061C">
        <w:rPr>
          <w:rFonts w:ascii="Times New Roman" w:hAnsi="Times New Roman" w:cs="Times New Roman"/>
          <w:sz w:val="24"/>
          <w:szCs w:val="24"/>
        </w:rPr>
        <w:t>СО</w:t>
      </w:r>
      <w:proofErr w:type="gramEnd"/>
      <w:r w:rsidRPr="0092061C">
        <w:rPr>
          <w:rFonts w:ascii="Times New Roman" w:hAnsi="Times New Roman" w:cs="Times New Roman"/>
          <w:sz w:val="24"/>
          <w:szCs w:val="24"/>
        </w:rPr>
        <w:t xml:space="preserve"> «Карпинский машиностроительный техникум»</w:t>
      </w:r>
    </w:p>
    <w:p w:rsidR="00E90343" w:rsidRPr="0092061C" w:rsidRDefault="00E90343" w:rsidP="00E90343">
      <w:pPr>
        <w:spacing w:after="0"/>
        <w:jc w:val="both"/>
        <w:rPr>
          <w:rFonts w:ascii="Times New Roman" w:hAnsi="Times New Roman" w:cs="Times New Roman"/>
          <w:sz w:val="24"/>
          <w:szCs w:val="24"/>
        </w:rPr>
      </w:pPr>
    </w:p>
    <w:p w:rsidR="00E90343" w:rsidRPr="0092061C" w:rsidRDefault="00E90343" w:rsidP="00E90343">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Автор программы: </w:t>
      </w:r>
    </w:p>
    <w:p w:rsidR="00E90343" w:rsidRPr="0092061C" w:rsidRDefault="00E90343" w:rsidP="00E90343">
      <w:pPr>
        <w:jc w:val="both"/>
        <w:rPr>
          <w:rFonts w:ascii="Times New Roman" w:hAnsi="Times New Roman" w:cs="Times New Roman"/>
          <w:sz w:val="24"/>
          <w:szCs w:val="24"/>
        </w:rPr>
      </w:pPr>
      <w:r>
        <w:rPr>
          <w:rFonts w:ascii="Times New Roman" w:hAnsi="Times New Roman"/>
          <w:sz w:val="24"/>
          <w:szCs w:val="24"/>
        </w:rPr>
        <w:t>Орехова Нина Владимировна</w:t>
      </w:r>
      <w:r w:rsidRPr="0092061C">
        <w:rPr>
          <w:rFonts w:ascii="Times New Roman" w:hAnsi="Times New Roman" w:cs="Times New Roman"/>
          <w:sz w:val="24"/>
          <w:szCs w:val="24"/>
        </w:rPr>
        <w:t xml:space="preserve">, преподаватель </w:t>
      </w:r>
      <w:r>
        <w:rPr>
          <w:rFonts w:ascii="Times New Roman" w:hAnsi="Times New Roman" w:cs="Times New Roman"/>
          <w:sz w:val="24"/>
          <w:szCs w:val="24"/>
        </w:rPr>
        <w:t>высшей квалификационной категории</w:t>
      </w:r>
    </w:p>
    <w:p w:rsidR="00E90343" w:rsidRPr="0092061C" w:rsidRDefault="00E90343" w:rsidP="00E90343">
      <w:pPr>
        <w:jc w:val="both"/>
        <w:rPr>
          <w:rFonts w:ascii="Times New Roman" w:hAnsi="Times New Roman" w:cs="Times New Roman"/>
          <w:sz w:val="24"/>
          <w:szCs w:val="24"/>
        </w:rPr>
      </w:pPr>
    </w:p>
    <w:p w:rsidR="00E90343" w:rsidRPr="0092061C" w:rsidRDefault="00E90343" w:rsidP="00E90343">
      <w:pPr>
        <w:spacing w:after="0"/>
        <w:jc w:val="both"/>
        <w:rPr>
          <w:rFonts w:ascii="Times New Roman" w:hAnsi="Times New Roman" w:cs="Times New Roman"/>
          <w:sz w:val="24"/>
          <w:szCs w:val="24"/>
        </w:rPr>
      </w:pPr>
      <w:proofErr w:type="gramStart"/>
      <w:r w:rsidRPr="0092061C">
        <w:rPr>
          <w:rFonts w:ascii="Times New Roman" w:hAnsi="Times New Roman" w:cs="Times New Roman"/>
          <w:sz w:val="24"/>
          <w:szCs w:val="24"/>
          <w:u w:val="single"/>
        </w:rPr>
        <w:t>Рассмотрена</w:t>
      </w:r>
      <w:proofErr w:type="gramEnd"/>
      <w:r w:rsidRPr="0092061C">
        <w:rPr>
          <w:rFonts w:ascii="Times New Roman" w:hAnsi="Times New Roman" w:cs="Times New Roman"/>
          <w:sz w:val="24"/>
          <w:szCs w:val="24"/>
          <w:u w:val="single"/>
        </w:rPr>
        <w:t xml:space="preserve"> </w:t>
      </w:r>
      <w:r w:rsidRPr="0092061C">
        <w:rPr>
          <w:rFonts w:ascii="Times New Roman" w:hAnsi="Times New Roman" w:cs="Times New Roman"/>
          <w:sz w:val="24"/>
          <w:szCs w:val="24"/>
        </w:rPr>
        <w:t>на заседании УМО общеобразовательных дисциплин</w:t>
      </w:r>
    </w:p>
    <w:p w:rsidR="00E90343" w:rsidRPr="0092061C" w:rsidRDefault="00E90343" w:rsidP="00E90343">
      <w:pPr>
        <w:spacing w:after="0"/>
        <w:jc w:val="both"/>
        <w:rPr>
          <w:rFonts w:ascii="Times New Roman" w:hAnsi="Times New Roman" w:cs="Times New Roman"/>
          <w:sz w:val="24"/>
          <w:szCs w:val="24"/>
        </w:rPr>
      </w:pPr>
      <w:r w:rsidRPr="0092061C">
        <w:rPr>
          <w:rFonts w:ascii="Times New Roman" w:hAnsi="Times New Roman" w:cs="Times New Roman"/>
          <w:sz w:val="24"/>
          <w:szCs w:val="24"/>
        </w:rPr>
        <w:t>Протокол №  6 от «30 » июня 2023 г</w:t>
      </w:r>
    </w:p>
    <w:p w:rsidR="00E90343" w:rsidRPr="0092061C" w:rsidRDefault="00E90343" w:rsidP="00E90343">
      <w:pPr>
        <w:spacing w:after="0"/>
        <w:jc w:val="both"/>
        <w:rPr>
          <w:rFonts w:ascii="Times New Roman" w:hAnsi="Times New Roman" w:cs="Times New Roman"/>
          <w:sz w:val="24"/>
          <w:szCs w:val="24"/>
        </w:rPr>
      </w:pPr>
      <w:r w:rsidRPr="0092061C">
        <w:rPr>
          <w:rFonts w:ascii="Times New Roman" w:hAnsi="Times New Roman" w:cs="Times New Roman"/>
          <w:sz w:val="24"/>
          <w:szCs w:val="24"/>
        </w:rPr>
        <w:t>Председатель Державина Н.В.</w:t>
      </w:r>
    </w:p>
    <w:p w:rsidR="00E90343" w:rsidRPr="0092061C" w:rsidRDefault="00E90343" w:rsidP="00E90343">
      <w:pPr>
        <w:spacing w:after="0"/>
        <w:jc w:val="both"/>
        <w:rPr>
          <w:rFonts w:ascii="Times New Roman" w:hAnsi="Times New Roman" w:cs="Times New Roman"/>
          <w:sz w:val="24"/>
          <w:szCs w:val="24"/>
        </w:rPr>
      </w:pPr>
    </w:p>
    <w:p w:rsidR="00E90343" w:rsidRPr="0092061C" w:rsidRDefault="00E90343" w:rsidP="00E90343">
      <w:pPr>
        <w:spacing w:after="0"/>
        <w:jc w:val="both"/>
        <w:rPr>
          <w:rFonts w:ascii="Times New Roman" w:hAnsi="Times New Roman" w:cs="Times New Roman"/>
          <w:sz w:val="24"/>
          <w:szCs w:val="24"/>
          <w:u w:val="single"/>
        </w:rPr>
      </w:pPr>
      <w:r w:rsidRPr="0092061C">
        <w:rPr>
          <w:rFonts w:ascii="Times New Roman" w:hAnsi="Times New Roman" w:cs="Times New Roman"/>
          <w:sz w:val="24"/>
          <w:szCs w:val="24"/>
          <w:u w:val="single"/>
        </w:rPr>
        <w:t xml:space="preserve">Согласовано </w:t>
      </w:r>
    </w:p>
    <w:p w:rsidR="00E90343" w:rsidRPr="0092061C" w:rsidRDefault="00E90343" w:rsidP="00E90343">
      <w:pPr>
        <w:spacing w:after="0"/>
        <w:jc w:val="both"/>
        <w:rPr>
          <w:rFonts w:ascii="Times New Roman" w:hAnsi="Times New Roman" w:cs="Times New Roman"/>
          <w:sz w:val="24"/>
          <w:szCs w:val="24"/>
        </w:rPr>
      </w:pPr>
      <w:r w:rsidRPr="0092061C">
        <w:rPr>
          <w:rFonts w:ascii="Times New Roman" w:hAnsi="Times New Roman" w:cs="Times New Roman"/>
          <w:sz w:val="24"/>
          <w:szCs w:val="24"/>
        </w:rPr>
        <w:t>на соответствие примерной программе «</w:t>
      </w:r>
      <w:r>
        <w:rPr>
          <w:rFonts w:ascii="Times New Roman" w:hAnsi="Times New Roman"/>
          <w:sz w:val="24"/>
          <w:szCs w:val="28"/>
        </w:rPr>
        <w:t>Химия</w:t>
      </w:r>
      <w:r w:rsidRPr="0092061C">
        <w:rPr>
          <w:rFonts w:ascii="Times New Roman" w:hAnsi="Times New Roman" w:cs="Times New Roman"/>
          <w:sz w:val="24"/>
          <w:szCs w:val="24"/>
        </w:rPr>
        <w:t>»</w:t>
      </w:r>
    </w:p>
    <w:p w:rsidR="00E90343" w:rsidRPr="0092061C" w:rsidRDefault="00E90343" w:rsidP="00E90343">
      <w:pPr>
        <w:spacing w:after="0" w:line="276" w:lineRule="auto"/>
        <w:jc w:val="both"/>
        <w:rPr>
          <w:rFonts w:ascii="Times New Roman" w:hAnsi="Times New Roman"/>
          <w:color w:val="000000"/>
          <w:sz w:val="24"/>
          <w:szCs w:val="24"/>
        </w:rPr>
      </w:pPr>
      <w:r w:rsidRPr="0092061C">
        <w:rPr>
          <w:rFonts w:ascii="Times New Roman" w:hAnsi="Times New Roman" w:cs="Times New Roman"/>
          <w:sz w:val="24"/>
          <w:szCs w:val="24"/>
        </w:rPr>
        <w:t>Заместитель директора по УР Н.В. Орехова</w:t>
      </w:r>
    </w:p>
    <w:p w:rsidR="00E90343" w:rsidRDefault="00E90343" w:rsidP="00E90343">
      <w:pPr>
        <w:keepNext/>
        <w:keepLines/>
        <w:tabs>
          <w:tab w:val="left" w:pos="1276"/>
        </w:tabs>
        <w:spacing w:after="0" w:line="240" w:lineRule="auto"/>
        <w:ind w:left="57" w:right="57"/>
        <w:jc w:val="center"/>
        <w:rPr>
          <w:rFonts w:ascii="Times New Roman" w:hAnsi="Times New Roman"/>
          <w:b/>
          <w:sz w:val="28"/>
          <w:szCs w:val="28"/>
        </w:rPr>
      </w:pPr>
    </w:p>
    <w:p w:rsidR="00E90343" w:rsidRDefault="00E90343" w:rsidP="00E90343">
      <w:pPr>
        <w:keepNext/>
        <w:keepLines/>
        <w:tabs>
          <w:tab w:val="left" w:pos="1276"/>
        </w:tabs>
        <w:spacing w:after="0" w:line="240" w:lineRule="auto"/>
        <w:ind w:left="57" w:right="57"/>
        <w:jc w:val="center"/>
        <w:rPr>
          <w:rFonts w:ascii="Times New Roman" w:hAnsi="Times New Roman"/>
          <w:b/>
          <w:sz w:val="28"/>
          <w:szCs w:val="28"/>
        </w:rPr>
      </w:pPr>
    </w:p>
    <w:p w:rsidR="00E90343" w:rsidRDefault="00E90343" w:rsidP="00E90343">
      <w:pPr>
        <w:keepNext/>
        <w:keepLines/>
        <w:tabs>
          <w:tab w:val="left" w:pos="1276"/>
        </w:tabs>
        <w:spacing w:after="0" w:line="240" w:lineRule="auto"/>
        <w:ind w:left="57" w:right="57"/>
        <w:jc w:val="center"/>
        <w:rPr>
          <w:rFonts w:ascii="Times New Roman" w:hAnsi="Times New Roman"/>
          <w:b/>
          <w:sz w:val="28"/>
          <w:szCs w:val="28"/>
        </w:rPr>
      </w:pPr>
    </w:p>
    <w:p w:rsidR="00E90343" w:rsidRDefault="00E90343" w:rsidP="00E90343">
      <w:pPr>
        <w:keepNext/>
        <w:keepLines/>
        <w:tabs>
          <w:tab w:val="left" w:pos="1276"/>
        </w:tabs>
        <w:spacing w:after="0" w:line="240" w:lineRule="auto"/>
        <w:ind w:left="57" w:right="57"/>
        <w:jc w:val="center"/>
        <w:rPr>
          <w:rFonts w:ascii="Times New Roman" w:hAnsi="Times New Roman"/>
          <w:b/>
          <w:sz w:val="28"/>
          <w:szCs w:val="28"/>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Default="00E90343" w:rsidP="00E90343">
      <w:pPr>
        <w:rPr>
          <w:rFonts w:ascii="Times New Roman" w:eastAsia="OfficinaSansBookC" w:hAnsi="Times New Roman" w:cs="Times New Roman"/>
          <w:b/>
          <w:i/>
          <w:sz w:val="28"/>
          <w:szCs w:val="28"/>
          <w:vertAlign w:val="superscript"/>
        </w:rPr>
      </w:pPr>
    </w:p>
    <w:p w:rsidR="00E90343" w:rsidRPr="00F66FB9" w:rsidRDefault="00E90343" w:rsidP="00E90343">
      <w:pPr>
        <w:rPr>
          <w:rFonts w:ascii="Times New Roman" w:eastAsia="OfficinaSansBookC" w:hAnsi="Times New Roman" w:cs="Times New Roman"/>
          <w:b/>
          <w:i/>
          <w:sz w:val="28"/>
          <w:szCs w:val="28"/>
          <w:vertAlign w:val="superscript"/>
        </w:rPr>
      </w:pPr>
    </w:p>
    <w:sdt>
      <w:sdtPr>
        <w:rPr>
          <w:rFonts w:ascii="Times New Roman" w:eastAsia="Calibri" w:hAnsi="Times New Roman" w:cs="Times New Roman"/>
          <w:color w:val="auto"/>
          <w:sz w:val="28"/>
          <w:szCs w:val="28"/>
        </w:rPr>
        <w:id w:val="-1110667124"/>
        <w:docPartObj>
          <w:docPartGallery w:val="Table of Contents"/>
          <w:docPartUnique/>
        </w:docPartObj>
      </w:sdtPr>
      <w:sdtEndPr>
        <w:rPr>
          <w:b/>
          <w:bCs/>
        </w:rPr>
      </w:sdtEndPr>
      <w:sdtContent>
        <w:p w:rsidR="00E90343" w:rsidRPr="00F66FB9" w:rsidRDefault="00E90343" w:rsidP="00E90343">
          <w:pPr>
            <w:pStyle w:val="af1"/>
            <w:spacing w:before="0"/>
            <w:jc w:val="center"/>
            <w:rPr>
              <w:rFonts w:ascii="Times New Roman" w:hAnsi="Times New Roman" w:cs="Times New Roman"/>
              <w:b/>
              <w:bCs/>
              <w:color w:val="auto"/>
              <w:sz w:val="28"/>
              <w:szCs w:val="28"/>
            </w:rPr>
          </w:pPr>
          <w:r w:rsidRPr="00F66FB9">
            <w:rPr>
              <w:rFonts w:ascii="Times New Roman" w:hAnsi="Times New Roman" w:cs="Times New Roman"/>
              <w:b/>
              <w:bCs/>
              <w:color w:val="auto"/>
              <w:sz w:val="28"/>
              <w:szCs w:val="28"/>
            </w:rPr>
            <w:t>СОДЕРЖАНИЕ</w:t>
          </w:r>
        </w:p>
        <w:p w:rsidR="00E90343" w:rsidRPr="00175676" w:rsidRDefault="00E90343" w:rsidP="00E90343">
          <w:pPr>
            <w:spacing w:after="0"/>
            <w:rPr>
              <w:rFonts w:ascii="Times New Roman" w:hAnsi="Times New Roman" w:cs="Times New Roman"/>
              <w:b/>
              <w:sz w:val="28"/>
              <w:szCs w:val="28"/>
            </w:rPr>
          </w:pPr>
        </w:p>
        <w:p w:rsidR="00E90343" w:rsidRPr="00175676" w:rsidRDefault="00E90343" w:rsidP="00E90343">
          <w:pPr>
            <w:pStyle w:val="12"/>
            <w:tabs>
              <w:tab w:val="right" w:leader="dot" w:pos="9771"/>
            </w:tabs>
            <w:rPr>
              <w:rFonts w:ascii="Times New Roman" w:eastAsiaTheme="minorEastAsia" w:hAnsi="Times New Roman" w:cs="Times New Roman"/>
              <w:b/>
              <w:noProof/>
              <w:sz w:val="28"/>
              <w:szCs w:val="28"/>
            </w:rPr>
          </w:pPr>
          <w:r w:rsidRPr="00826797">
            <w:rPr>
              <w:rFonts w:ascii="Times New Roman" w:hAnsi="Times New Roman" w:cs="Times New Roman"/>
              <w:b/>
              <w:sz w:val="28"/>
              <w:szCs w:val="28"/>
            </w:rPr>
            <w:fldChar w:fldCharType="begin"/>
          </w:r>
          <w:r w:rsidRPr="00175676">
            <w:rPr>
              <w:rFonts w:ascii="Times New Roman" w:hAnsi="Times New Roman" w:cs="Times New Roman"/>
              <w:b/>
              <w:sz w:val="28"/>
              <w:szCs w:val="28"/>
            </w:rPr>
            <w:instrText xml:space="preserve"> TOC \o "1-3" \h \z \u </w:instrText>
          </w:r>
          <w:r w:rsidRPr="00826797">
            <w:rPr>
              <w:rFonts w:ascii="Times New Roman" w:hAnsi="Times New Roman" w:cs="Times New Roman"/>
              <w:b/>
              <w:sz w:val="28"/>
              <w:szCs w:val="28"/>
            </w:rPr>
            <w:fldChar w:fldCharType="separate"/>
          </w:r>
          <w:hyperlink w:anchor="_Toc144887235" w:history="1">
            <w:r w:rsidRPr="00175676">
              <w:rPr>
                <w:rStyle w:val="af2"/>
                <w:rFonts w:ascii="Times New Roman" w:hAnsi="Times New Roman" w:cs="Times New Roman"/>
                <w:b/>
                <w:noProof/>
                <w:sz w:val="28"/>
                <w:szCs w:val="28"/>
              </w:rPr>
              <w:t>1 Паспорт программы учебной дисциплины «Химия»</w:t>
            </w:r>
            <w:r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Pr="00175676">
              <w:rPr>
                <w:rFonts w:ascii="Times New Roman" w:hAnsi="Times New Roman" w:cs="Times New Roman"/>
                <w:b/>
                <w:noProof/>
                <w:webHidden/>
                <w:sz w:val="28"/>
                <w:szCs w:val="28"/>
              </w:rPr>
              <w:instrText xml:space="preserve"> PAGEREF _Toc144887235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Pr="00175676">
              <w:rPr>
                <w:rFonts w:ascii="Times New Roman" w:hAnsi="Times New Roman" w:cs="Times New Roman"/>
                <w:b/>
                <w:noProof/>
                <w:webHidden/>
                <w:sz w:val="28"/>
                <w:szCs w:val="28"/>
              </w:rPr>
              <w:t>4</w:t>
            </w:r>
            <w:r w:rsidRPr="00175676">
              <w:rPr>
                <w:rFonts w:ascii="Times New Roman" w:hAnsi="Times New Roman" w:cs="Times New Roman"/>
                <w:b/>
                <w:noProof/>
                <w:webHidden/>
                <w:sz w:val="28"/>
                <w:szCs w:val="28"/>
              </w:rPr>
              <w:fldChar w:fldCharType="end"/>
            </w:r>
          </w:hyperlink>
        </w:p>
        <w:p w:rsidR="00E90343" w:rsidRPr="00175676" w:rsidRDefault="00E90343" w:rsidP="00E90343">
          <w:pPr>
            <w:pStyle w:val="12"/>
            <w:tabs>
              <w:tab w:val="right" w:leader="dot" w:pos="9771"/>
            </w:tabs>
            <w:rPr>
              <w:rFonts w:ascii="Times New Roman" w:eastAsiaTheme="minorEastAsia" w:hAnsi="Times New Roman" w:cs="Times New Roman"/>
              <w:b/>
              <w:noProof/>
              <w:sz w:val="28"/>
              <w:szCs w:val="28"/>
            </w:rPr>
          </w:pPr>
          <w:hyperlink w:anchor="_Toc144887236" w:history="1">
            <w:r w:rsidRPr="00175676">
              <w:rPr>
                <w:rStyle w:val="af2"/>
                <w:rFonts w:ascii="Times New Roman" w:hAnsi="Times New Roman" w:cs="Times New Roman"/>
                <w:b/>
                <w:noProof/>
                <w:sz w:val="28"/>
                <w:szCs w:val="28"/>
              </w:rPr>
              <w:t>1.3. Цели и планируемые результаты освоения дисциплины:</w:t>
            </w:r>
            <w:r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Pr="00175676">
              <w:rPr>
                <w:rFonts w:ascii="Times New Roman" w:hAnsi="Times New Roman" w:cs="Times New Roman"/>
                <w:b/>
                <w:noProof/>
                <w:webHidden/>
                <w:sz w:val="28"/>
                <w:szCs w:val="28"/>
              </w:rPr>
              <w:instrText xml:space="preserve"> PAGEREF _Toc144887236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Pr="00175676">
              <w:rPr>
                <w:rFonts w:ascii="Times New Roman" w:hAnsi="Times New Roman" w:cs="Times New Roman"/>
                <w:b/>
                <w:noProof/>
                <w:webHidden/>
                <w:sz w:val="28"/>
                <w:szCs w:val="28"/>
              </w:rPr>
              <w:t>4</w:t>
            </w:r>
            <w:r w:rsidRPr="00175676">
              <w:rPr>
                <w:rFonts w:ascii="Times New Roman" w:hAnsi="Times New Roman" w:cs="Times New Roman"/>
                <w:b/>
                <w:noProof/>
                <w:webHidden/>
                <w:sz w:val="28"/>
                <w:szCs w:val="28"/>
              </w:rPr>
              <w:fldChar w:fldCharType="end"/>
            </w:r>
          </w:hyperlink>
        </w:p>
        <w:p w:rsidR="00E90343" w:rsidRPr="00175676" w:rsidRDefault="00E90343" w:rsidP="00E90343">
          <w:pPr>
            <w:pStyle w:val="12"/>
            <w:tabs>
              <w:tab w:val="right" w:leader="dot" w:pos="9771"/>
            </w:tabs>
            <w:rPr>
              <w:rFonts w:ascii="Times New Roman" w:eastAsiaTheme="minorEastAsia" w:hAnsi="Times New Roman" w:cs="Times New Roman"/>
              <w:b/>
              <w:noProof/>
              <w:sz w:val="28"/>
              <w:szCs w:val="28"/>
            </w:rPr>
          </w:pPr>
          <w:hyperlink w:anchor="_Toc144887237" w:history="1">
            <w:r w:rsidRPr="00175676">
              <w:rPr>
                <w:rStyle w:val="af2"/>
                <w:rFonts w:ascii="Times New Roman" w:hAnsi="Times New Roman" w:cs="Times New Roman"/>
                <w:b/>
                <w:noProof/>
                <w:sz w:val="28"/>
                <w:szCs w:val="28"/>
              </w:rPr>
              <w:t>2. Структура и содержание общеобразовательной дисциплины «химия»</w:t>
            </w:r>
            <w:r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Pr="00175676">
              <w:rPr>
                <w:rFonts w:ascii="Times New Roman" w:hAnsi="Times New Roman" w:cs="Times New Roman"/>
                <w:b/>
                <w:noProof/>
                <w:webHidden/>
                <w:sz w:val="28"/>
                <w:szCs w:val="28"/>
              </w:rPr>
              <w:instrText xml:space="preserve"> PAGEREF _Toc144887237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Pr="00175676">
              <w:rPr>
                <w:rFonts w:ascii="Times New Roman" w:hAnsi="Times New Roman" w:cs="Times New Roman"/>
                <w:b/>
                <w:noProof/>
                <w:webHidden/>
                <w:sz w:val="28"/>
                <w:szCs w:val="28"/>
              </w:rPr>
              <w:t>11</w:t>
            </w:r>
            <w:r w:rsidRPr="00175676">
              <w:rPr>
                <w:rFonts w:ascii="Times New Roman" w:hAnsi="Times New Roman" w:cs="Times New Roman"/>
                <w:b/>
                <w:noProof/>
                <w:webHidden/>
                <w:sz w:val="28"/>
                <w:szCs w:val="28"/>
              </w:rPr>
              <w:fldChar w:fldCharType="end"/>
            </w:r>
          </w:hyperlink>
        </w:p>
        <w:p w:rsidR="00E90343" w:rsidRPr="00175676" w:rsidRDefault="00E90343" w:rsidP="00E90343">
          <w:pPr>
            <w:pStyle w:val="12"/>
            <w:tabs>
              <w:tab w:val="right" w:leader="dot" w:pos="9771"/>
            </w:tabs>
            <w:rPr>
              <w:rFonts w:ascii="Times New Roman" w:eastAsiaTheme="minorEastAsia" w:hAnsi="Times New Roman" w:cs="Times New Roman"/>
              <w:b/>
              <w:noProof/>
              <w:sz w:val="28"/>
              <w:szCs w:val="28"/>
            </w:rPr>
          </w:pPr>
          <w:hyperlink w:anchor="_Toc144887238" w:history="1">
            <w:r w:rsidRPr="00175676">
              <w:rPr>
                <w:rStyle w:val="af2"/>
                <w:rFonts w:ascii="Times New Roman" w:hAnsi="Times New Roman" w:cs="Times New Roman"/>
                <w:b/>
                <w:noProof/>
                <w:sz w:val="28"/>
                <w:szCs w:val="28"/>
              </w:rPr>
              <w:t>3.Условия реализации программы общеобразовательной дисциплины</w:t>
            </w:r>
            <w:r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Pr="00175676">
              <w:rPr>
                <w:rFonts w:ascii="Times New Roman" w:hAnsi="Times New Roman" w:cs="Times New Roman"/>
                <w:b/>
                <w:noProof/>
                <w:webHidden/>
                <w:sz w:val="28"/>
                <w:szCs w:val="28"/>
              </w:rPr>
              <w:instrText xml:space="preserve"> PAGEREF _Toc144887238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Pr="00175676">
              <w:rPr>
                <w:rFonts w:ascii="Times New Roman" w:hAnsi="Times New Roman" w:cs="Times New Roman"/>
                <w:b/>
                <w:noProof/>
                <w:webHidden/>
                <w:sz w:val="28"/>
                <w:szCs w:val="28"/>
              </w:rPr>
              <w:t>24</w:t>
            </w:r>
            <w:r w:rsidRPr="00175676">
              <w:rPr>
                <w:rFonts w:ascii="Times New Roman" w:hAnsi="Times New Roman" w:cs="Times New Roman"/>
                <w:b/>
                <w:noProof/>
                <w:webHidden/>
                <w:sz w:val="28"/>
                <w:szCs w:val="28"/>
              </w:rPr>
              <w:fldChar w:fldCharType="end"/>
            </w:r>
          </w:hyperlink>
        </w:p>
        <w:p w:rsidR="00E90343" w:rsidRPr="00175676" w:rsidRDefault="00E90343" w:rsidP="00E90343">
          <w:pPr>
            <w:pStyle w:val="12"/>
            <w:tabs>
              <w:tab w:val="right" w:leader="dot" w:pos="9771"/>
            </w:tabs>
            <w:rPr>
              <w:rFonts w:ascii="Times New Roman" w:eastAsiaTheme="minorEastAsia" w:hAnsi="Times New Roman" w:cs="Times New Roman"/>
              <w:b/>
              <w:noProof/>
              <w:sz w:val="28"/>
              <w:szCs w:val="28"/>
            </w:rPr>
          </w:pPr>
          <w:hyperlink w:anchor="_Toc144887239" w:history="1">
            <w:r w:rsidRPr="00175676">
              <w:rPr>
                <w:rStyle w:val="af2"/>
                <w:rFonts w:ascii="Times New Roman" w:hAnsi="Times New Roman" w:cs="Times New Roman"/>
                <w:b/>
                <w:noProof/>
                <w:sz w:val="28"/>
                <w:szCs w:val="28"/>
              </w:rPr>
              <w:t>4. Контроль и оценка результатов освоения общеобразовательной дисциплины</w:t>
            </w:r>
            <w:r w:rsidRPr="00175676">
              <w:rPr>
                <w:rFonts w:ascii="Times New Roman" w:hAnsi="Times New Roman" w:cs="Times New Roman"/>
                <w:b/>
                <w:noProof/>
                <w:webHidden/>
                <w:sz w:val="28"/>
                <w:szCs w:val="28"/>
              </w:rPr>
              <w:tab/>
            </w:r>
            <w:r w:rsidRPr="00175676">
              <w:rPr>
                <w:rFonts w:ascii="Times New Roman" w:hAnsi="Times New Roman" w:cs="Times New Roman"/>
                <w:b/>
                <w:noProof/>
                <w:webHidden/>
                <w:sz w:val="28"/>
                <w:szCs w:val="28"/>
              </w:rPr>
              <w:fldChar w:fldCharType="begin"/>
            </w:r>
            <w:r w:rsidRPr="00175676">
              <w:rPr>
                <w:rFonts w:ascii="Times New Roman" w:hAnsi="Times New Roman" w:cs="Times New Roman"/>
                <w:b/>
                <w:noProof/>
                <w:webHidden/>
                <w:sz w:val="28"/>
                <w:szCs w:val="28"/>
              </w:rPr>
              <w:instrText xml:space="preserve"> PAGEREF _Toc144887239 \h </w:instrText>
            </w:r>
            <w:r w:rsidRPr="00175676">
              <w:rPr>
                <w:rFonts w:ascii="Times New Roman" w:hAnsi="Times New Roman" w:cs="Times New Roman"/>
                <w:b/>
                <w:noProof/>
                <w:webHidden/>
                <w:sz w:val="28"/>
                <w:szCs w:val="28"/>
              </w:rPr>
            </w:r>
            <w:r w:rsidRPr="00175676">
              <w:rPr>
                <w:rFonts w:ascii="Times New Roman" w:hAnsi="Times New Roman" w:cs="Times New Roman"/>
                <w:b/>
                <w:noProof/>
                <w:webHidden/>
                <w:sz w:val="28"/>
                <w:szCs w:val="28"/>
              </w:rPr>
              <w:fldChar w:fldCharType="separate"/>
            </w:r>
            <w:r w:rsidRPr="00175676">
              <w:rPr>
                <w:rFonts w:ascii="Times New Roman" w:hAnsi="Times New Roman" w:cs="Times New Roman"/>
                <w:b/>
                <w:noProof/>
                <w:webHidden/>
                <w:sz w:val="28"/>
                <w:szCs w:val="28"/>
              </w:rPr>
              <w:t>26</w:t>
            </w:r>
            <w:r w:rsidRPr="00175676">
              <w:rPr>
                <w:rFonts w:ascii="Times New Roman" w:hAnsi="Times New Roman" w:cs="Times New Roman"/>
                <w:b/>
                <w:noProof/>
                <w:webHidden/>
                <w:sz w:val="28"/>
                <w:szCs w:val="28"/>
              </w:rPr>
              <w:fldChar w:fldCharType="end"/>
            </w:r>
          </w:hyperlink>
        </w:p>
        <w:p w:rsidR="00E90343" w:rsidRDefault="00E90343" w:rsidP="00E90343">
          <w:r w:rsidRPr="00175676">
            <w:rPr>
              <w:rFonts w:ascii="Times New Roman" w:hAnsi="Times New Roman" w:cs="Times New Roman"/>
              <w:b/>
              <w:bCs/>
              <w:sz w:val="28"/>
              <w:szCs w:val="28"/>
            </w:rPr>
            <w:fldChar w:fldCharType="end"/>
          </w:r>
        </w:p>
      </w:sdtContent>
    </w:sdt>
    <w:p w:rsidR="00E90343" w:rsidRPr="00175676" w:rsidRDefault="00E90343" w:rsidP="00E90343">
      <w:pPr>
        <w:pStyle w:val="1"/>
        <w:rPr>
          <w:rFonts w:ascii="Times New Roman" w:hAnsi="Times New Roman" w:cs="Times New Roman"/>
          <w:sz w:val="28"/>
          <w:szCs w:val="28"/>
        </w:rPr>
      </w:pPr>
      <w:r>
        <w:br w:type="page"/>
      </w:r>
      <w:bookmarkStart w:id="0" w:name="_Toc144886754"/>
      <w:bookmarkStart w:id="1" w:name="_Toc144887235"/>
      <w:r w:rsidRPr="00175676">
        <w:rPr>
          <w:rFonts w:ascii="Times New Roman" w:hAnsi="Times New Roman" w:cs="Times New Roman"/>
          <w:sz w:val="28"/>
          <w:szCs w:val="28"/>
        </w:rPr>
        <w:lastRenderedPageBreak/>
        <w:t>1 Паспорт программы учебной дисциплины «Химия»</w:t>
      </w:r>
      <w:bookmarkEnd w:id="0"/>
      <w:bookmarkEnd w:id="1"/>
    </w:p>
    <w:p w:rsidR="00E90343" w:rsidRDefault="00E90343" w:rsidP="00E90343">
      <w:pPr>
        <w:pStyle w:val="ad"/>
        <w:spacing w:after="0" w:line="240" w:lineRule="auto"/>
        <w:ind w:left="0" w:firstLine="709"/>
        <w:contextualSpacing w:val="0"/>
        <w:jc w:val="both"/>
        <w:rPr>
          <w:rFonts w:ascii="Times New Roman" w:hAnsi="Times New Roman"/>
          <w:b/>
          <w:sz w:val="28"/>
          <w:szCs w:val="24"/>
        </w:rPr>
      </w:pPr>
    </w:p>
    <w:p w:rsidR="00E90343" w:rsidRPr="0037673E" w:rsidRDefault="00E90343" w:rsidP="00E90343">
      <w:pPr>
        <w:pStyle w:val="ad"/>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1.1. Область применения программы</w:t>
      </w:r>
    </w:p>
    <w:p w:rsidR="00E90343" w:rsidRPr="00DD7329" w:rsidRDefault="00E90343" w:rsidP="00E90343">
      <w:pPr>
        <w:pStyle w:val="ad"/>
        <w:spacing w:after="0" w:line="240" w:lineRule="auto"/>
        <w:ind w:left="709"/>
        <w:contextualSpacing w:val="0"/>
        <w:jc w:val="both"/>
        <w:rPr>
          <w:rFonts w:ascii="Times New Roman" w:hAnsi="Times New Roman"/>
          <w:b/>
          <w:sz w:val="24"/>
          <w:szCs w:val="24"/>
        </w:rPr>
      </w:pPr>
    </w:p>
    <w:p w:rsidR="00E90343" w:rsidRPr="0037673E" w:rsidRDefault="00E90343" w:rsidP="00E90343">
      <w:pPr>
        <w:pStyle w:val="ad"/>
        <w:spacing w:after="0" w:line="240" w:lineRule="auto"/>
        <w:ind w:left="0" w:firstLine="709"/>
        <w:contextualSpacing w:val="0"/>
        <w:jc w:val="both"/>
        <w:rPr>
          <w:rFonts w:ascii="Times New Roman" w:hAnsi="Times New Roman"/>
          <w:sz w:val="28"/>
          <w:szCs w:val="24"/>
        </w:rPr>
      </w:pPr>
      <w:r w:rsidRPr="0037673E">
        <w:rPr>
          <w:rFonts w:ascii="Times New Roman" w:hAnsi="Times New Roman"/>
          <w:sz w:val="24"/>
        </w:rPr>
        <w:t xml:space="preserve">Рабочая программа общеобразовательной учебной дисциплины </w:t>
      </w:r>
      <w:r w:rsidRPr="0092061C">
        <w:rPr>
          <w:rFonts w:ascii="Times New Roman" w:hAnsi="Times New Roman"/>
        </w:rPr>
        <w:t>«</w:t>
      </w:r>
      <w:r>
        <w:rPr>
          <w:rFonts w:ascii="Times New Roman" w:hAnsi="Times New Roman"/>
          <w:sz w:val="24"/>
          <w:szCs w:val="28"/>
        </w:rPr>
        <w:t>Химия</w:t>
      </w:r>
      <w:r w:rsidRPr="0092061C">
        <w:rPr>
          <w:rFonts w:ascii="Times New Roman" w:hAnsi="Times New Roman"/>
        </w:rPr>
        <w:t xml:space="preserve">» </w:t>
      </w:r>
      <w:r w:rsidRPr="0037673E">
        <w:rPr>
          <w:rFonts w:ascii="Times New Roman" w:hAnsi="Times New Roman"/>
          <w:sz w:val="24"/>
        </w:rPr>
        <w:t xml:space="preserve">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Pr>
          <w:rFonts w:ascii="Times New Roman" w:hAnsi="Times New Roman"/>
          <w:sz w:val="24"/>
        </w:rPr>
        <w:t>квалифицированных рабочих, служащих</w:t>
      </w:r>
      <w:r w:rsidRPr="0037673E">
        <w:rPr>
          <w:rFonts w:ascii="Times New Roman" w:hAnsi="Times New Roman"/>
          <w:sz w:val="24"/>
        </w:rPr>
        <w:t>.</w:t>
      </w:r>
    </w:p>
    <w:p w:rsidR="00E90343" w:rsidRPr="003477C8" w:rsidRDefault="00E90343" w:rsidP="00E90343">
      <w:pPr>
        <w:pStyle w:val="ad"/>
        <w:ind w:left="0" w:firstLine="709"/>
        <w:jc w:val="both"/>
        <w:rPr>
          <w:color w:val="464C55"/>
          <w:sz w:val="20"/>
          <w:szCs w:val="20"/>
          <w:shd w:val="clear" w:color="auto" w:fill="FFFFFF"/>
        </w:rPr>
      </w:pPr>
      <w:r w:rsidRPr="003477C8">
        <w:rPr>
          <w:rFonts w:ascii="Times New Roman" w:hAnsi="Times New Roman" w:cs="Times New Roman"/>
          <w:sz w:val="24"/>
          <w:szCs w:val="24"/>
        </w:rPr>
        <w:t>Рабочая программа учебной дисциплины «</w:t>
      </w:r>
      <w:r>
        <w:rPr>
          <w:rFonts w:ascii="Times New Roman" w:hAnsi="Times New Roman" w:cs="Times New Roman"/>
          <w:sz w:val="24"/>
          <w:szCs w:val="24"/>
        </w:rPr>
        <w:t>Химия</w:t>
      </w:r>
      <w:r w:rsidRPr="003477C8">
        <w:rPr>
          <w:rFonts w:ascii="Times New Roman" w:hAnsi="Times New Roman" w:cs="Times New Roman"/>
          <w:sz w:val="24"/>
          <w:szCs w:val="24"/>
        </w:rPr>
        <w:t>» является частью основной профессиональной образовательной программы подготовки с</w:t>
      </w:r>
      <w:r w:rsidRPr="003477C8">
        <w:rPr>
          <w:rFonts w:ascii="Times New Roman" w:hAnsi="Times New Roman" w:cs="Times New Roman"/>
          <w:sz w:val="24"/>
          <w:szCs w:val="24"/>
          <w:shd w:val="clear" w:color="auto" w:fill="FFFFFF"/>
        </w:rPr>
        <w:t xml:space="preserve">пециалистов среднего звена </w:t>
      </w:r>
      <w:r w:rsidR="00CD1F4A" w:rsidRPr="00924B17">
        <w:rPr>
          <w:rFonts w:ascii="Times New Roman" w:hAnsi="Times New Roman"/>
          <w:sz w:val="24"/>
          <w:szCs w:val="24"/>
          <w:shd w:val="clear" w:color="auto" w:fill="FFFFFF"/>
        </w:rPr>
        <w:t xml:space="preserve">по специальности </w:t>
      </w:r>
      <w:r w:rsidR="00CD1F4A" w:rsidRPr="00982C40">
        <w:rPr>
          <w:rFonts w:ascii="Times New Roman" w:hAnsi="Times New Roman"/>
          <w:sz w:val="24"/>
          <w:szCs w:val="24"/>
        </w:rPr>
        <w:t>08.02.01   Строительство и эксплуатация зданий и сооружений</w:t>
      </w:r>
      <w:r w:rsidR="00CD1F4A">
        <w:rPr>
          <w:rFonts w:ascii="Times New Roman" w:hAnsi="Times New Roman"/>
          <w:sz w:val="24"/>
          <w:szCs w:val="24"/>
        </w:rPr>
        <w:t>.</w:t>
      </w:r>
      <w:r w:rsidR="00CD1F4A">
        <w:rPr>
          <w:iCs/>
        </w:rPr>
        <w:tab/>
      </w:r>
      <w:r w:rsidR="00CD1F4A">
        <w:rPr>
          <w:iCs/>
        </w:rPr>
        <w:tab/>
      </w:r>
      <w:r w:rsidR="00CD1F4A">
        <w:rPr>
          <w:iCs/>
        </w:rPr>
        <w:tab/>
      </w:r>
      <w:proofErr w:type="gramStart"/>
      <w:r w:rsidRPr="008901A1">
        <w:rPr>
          <w:rFonts w:ascii="Times New Roman" w:eastAsia="SchoolBookCSanPin-Regular" w:hAnsi="Times New Roman"/>
          <w:sz w:val="24"/>
          <w:szCs w:val="24"/>
        </w:rPr>
        <w:t>Рабочая программа по общеобразовательной дисциплине «</w:t>
      </w:r>
      <w:r>
        <w:rPr>
          <w:rFonts w:ascii="Times New Roman" w:eastAsia="SchoolBookCSanPin-Regular" w:hAnsi="Times New Roman"/>
          <w:sz w:val="24"/>
          <w:szCs w:val="24"/>
        </w:rPr>
        <w:t>Химия</w:t>
      </w:r>
      <w:r w:rsidRPr="008901A1">
        <w:rPr>
          <w:rFonts w:ascii="Times New Roman" w:eastAsia="SchoolBookCSanPin-Regular" w:hAnsi="Times New Roman"/>
          <w:sz w:val="24"/>
          <w:szCs w:val="24"/>
        </w:rPr>
        <w:t>»</w:t>
      </w:r>
      <w:r>
        <w:rPr>
          <w:rFonts w:eastAsia="SchoolBookCSanPin-Regular"/>
        </w:rPr>
        <w:t xml:space="preserve"> </w:t>
      </w:r>
      <w:r w:rsidRPr="008901A1">
        <w:rPr>
          <w:rFonts w:ascii="Times New Roman" w:eastAsia="SchoolBookCSanPin-Regular" w:hAnsi="Times New Roman"/>
          <w:sz w:val="24"/>
          <w:szCs w:val="24"/>
        </w:rPr>
        <w:t>разработана на основе</w:t>
      </w:r>
      <w:r>
        <w:rPr>
          <w:rFonts w:eastAsia="SchoolBookCSanPin-Regular"/>
        </w:rPr>
        <w:t xml:space="preserve"> </w:t>
      </w:r>
      <w:r w:rsidRPr="008901A1">
        <w:rPr>
          <w:rFonts w:ascii="Times New Roman" w:eastAsia="SchoolBookCSanPin-Regular" w:hAnsi="Times New Roman"/>
          <w:sz w:val="24"/>
          <w:szCs w:val="24"/>
        </w:rPr>
        <w:t>требований ФГОС СОО, Приказа Министерства</w:t>
      </w:r>
      <w:r>
        <w:rPr>
          <w:rFonts w:eastAsia="SchoolBookCSanPin-Regular"/>
        </w:rPr>
        <w:t xml:space="preserve"> </w:t>
      </w:r>
      <w:r w:rsidRPr="008901A1">
        <w:rPr>
          <w:rFonts w:ascii="Times New Roman" w:eastAsia="SchoolBookCSanPin-Regular" w:hAnsi="Times New Roman"/>
          <w:sz w:val="24"/>
          <w:szCs w:val="24"/>
        </w:rPr>
        <w:t>просвещения РФ от 12 августа 2022 г. № 732 «О внесении изменений в</w:t>
      </w:r>
      <w:r>
        <w:rPr>
          <w:rFonts w:eastAsia="SchoolBookCSanPin-Regular"/>
        </w:rPr>
        <w:t xml:space="preserve"> </w:t>
      </w:r>
      <w:r w:rsidRPr="008901A1">
        <w:rPr>
          <w:rFonts w:ascii="Times New Roman" w:eastAsia="SchoolBookCSanPin-Regular" w:hAnsi="Times New Roman"/>
          <w:sz w:val="24"/>
          <w:szCs w:val="24"/>
        </w:rPr>
        <w:t>федеральный</w:t>
      </w:r>
      <w:r>
        <w:rPr>
          <w:rFonts w:eastAsia="SchoolBookCSanPin-Regular"/>
        </w:rPr>
        <w:t xml:space="preserve"> </w:t>
      </w:r>
      <w:r w:rsidRPr="008901A1">
        <w:rPr>
          <w:rFonts w:ascii="Times New Roman" w:eastAsia="SchoolBookCSanPin-Regular" w:hAnsi="Times New Roman"/>
          <w:sz w:val="24"/>
          <w:szCs w:val="24"/>
        </w:rPr>
        <w:t>государственный</w:t>
      </w:r>
      <w:r>
        <w:rPr>
          <w:rFonts w:eastAsia="SchoolBookCSanPin-Regular"/>
        </w:rPr>
        <w:t xml:space="preserve"> </w:t>
      </w:r>
      <w:r w:rsidRPr="008901A1">
        <w:rPr>
          <w:rFonts w:ascii="Times New Roman" w:eastAsia="SchoolBookCSanPin-Regular" w:hAnsi="Times New Roman"/>
          <w:sz w:val="24"/>
          <w:szCs w:val="24"/>
        </w:rPr>
        <w:t>образовательный</w:t>
      </w:r>
      <w:r>
        <w:rPr>
          <w:rFonts w:eastAsia="SchoolBookCSanPin-Regular"/>
        </w:rPr>
        <w:t xml:space="preserve"> </w:t>
      </w:r>
      <w:r w:rsidRPr="008901A1">
        <w:rPr>
          <w:rFonts w:ascii="Times New Roman" w:eastAsia="SchoolBookCSanPin-Regular" w:hAnsi="Times New Roman"/>
          <w:sz w:val="24"/>
          <w:szCs w:val="24"/>
        </w:rPr>
        <w:t>стандарт</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общего</w:t>
      </w:r>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утвержденный</w:t>
      </w:r>
      <w:r>
        <w:rPr>
          <w:rFonts w:eastAsia="SchoolBookCSanPin-Regular"/>
        </w:rPr>
        <w:t xml:space="preserve"> </w:t>
      </w:r>
      <w:r w:rsidRPr="008901A1">
        <w:rPr>
          <w:rFonts w:ascii="Times New Roman" w:eastAsia="SchoolBookCSanPin-Regular" w:hAnsi="Times New Roman"/>
          <w:sz w:val="24"/>
          <w:szCs w:val="24"/>
        </w:rPr>
        <w:t>приказом Министерства образования и науки</w:t>
      </w:r>
      <w:r>
        <w:rPr>
          <w:rFonts w:eastAsia="SchoolBookCSanPin-Regular"/>
        </w:rPr>
        <w:t xml:space="preserve"> </w:t>
      </w:r>
      <w:r w:rsidRPr="008901A1">
        <w:rPr>
          <w:rFonts w:ascii="Times New Roman" w:eastAsia="SchoolBookCSanPin-Regular" w:hAnsi="Times New Roman"/>
          <w:sz w:val="24"/>
          <w:szCs w:val="24"/>
        </w:rPr>
        <w:t>Российской Федерации от 17 мая 2012 г. № 413», Рекомендаций по получению</w:t>
      </w:r>
      <w:r>
        <w:rPr>
          <w:rFonts w:eastAsia="SchoolBookCSanPin-Regular"/>
        </w:rPr>
        <w:t xml:space="preserve"> </w:t>
      </w:r>
      <w:r w:rsidRPr="008901A1">
        <w:rPr>
          <w:rFonts w:ascii="Times New Roman" w:eastAsia="SchoolBookCSanPin-Regular" w:hAnsi="Times New Roman"/>
          <w:sz w:val="24"/>
          <w:szCs w:val="24"/>
        </w:rPr>
        <w:t>среднего общего образования в пределах освоения образовательной программы</w:t>
      </w:r>
      <w:r>
        <w:rPr>
          <w:rFonts w:eastAsia="SchoolBookCSanPin-Regular"/>
        </w:rPr>
        <w:t xml:space="preserve"> </w:t>
      </w:r>
      <w:r w:rsidRPr="008901A1">
        <w:rPr>
          <w:rFonts w:ascii="Times New Roman" w:eastAsia="SchoolBookCSanPin-Regular" w:hAnsi="Times New Roman"/>
          <w:sz w:val="24"/>
          <w:szCs w:val="24"/>
        </w:rPr>
        <w:t>среднего</w:t>
      </w:r>
      <w:r>
        <w:rPr>
          <w:rFonts w:eastAsia="SchoolBookCSanPin-Regular"/>
        </w:rPr>
        <w:t xml:space="preserve"> </w:t>
      </w:r>
      <w:r w:rsidRPr="008901A1">
        <w:rPr>
          <w:rFonts w:ascii="Times New Roman" w:eastAsia="SchoolBookCSanPin-Regular" w:hAnsi="Times New Roman"/>
          <w:sz w:val="24"/>
          <w:szCs w:val="24"/>
        </w:rPr>
        <w:t>профессионального</w:t>
      </w:r>
      <w:proofErr w:type="gramEnd"/>
      <w:r>
        <w:rPr>
          <w:rFonts w:eastAsia="SchoolBookCSanPin-Regular"/>
        </w:rPr>
        <w:t xml:space="preserve"> </w:t>
      </w:r>
      <w:r w:rsidRPr="008901A1">
        <w:rPr>
          <w:rFonts w:ascii="Times New Roman" w:eastAsia="SchoolBookCSanPin-Regular" w:hAnsi="Times New Roman"/>
          <w:sz w:val="24"/>
          <w:szCs w:val="24"/>
        </w:rPr>
        <w:t>образования,</w:t>
      </w:r>
      <w:r>
        <w:rPr>
          <w:rFonts w:eastAsia="SchoolBookCSanPin-Regular"/>
        </w:rPr>
        <w:t xml:space="preserve"> </w:t>
      </w:r>
      <w:r w:rsidRPr="008901A1">
        <w:rPr>
          <w:rFonts w:ascii="Times New Roman" w:eastAsia="SchoolBookCSanPin-Regular" w:hAnsi="Times New Roman"/>
          <w:sz w:val="24"/>
          <w:szCs w:val="24"/>
        </w:rPr>
        <w:t>утверждённых</w:t>
      </w:r>
      <w:r>
        <w:rPr>
          <w:rFonts w:eastAsia="SchoolBookCSanPin-Regular"/>
        </w:rPr>
        <w:t xml:space="preserve"> </w:t>
      </w:r>
      <w:r w:rsidRPr="008901A1">
        <w:rPr>
          <w:rFonts w:ascii="Times New Roman" w:eastAsia="SchoolBookCSanPin-Regular" w:hAnsi="Times New Roman"/>
          <w:sz w:val="24"/>
          <w:szCs w:val="24"/>
        </w:rPr>
        <w:t>Департаментом</w:t>
      </w:r>
      <w:r>
        <w:rPr>
          <w:rFonts w:eastAsia="SchoolBookCSanPin-Regular"/>
        </w:rPr>
        <w:t xml:space="preserve"> </w:t>
      </w:r>
      <w:r w:rsidRPr="008901A1">
        <w:rPr>
          <w:rFonts w:ascii="Times New Roman" w:eastAsia="SchoolBookCSanPin-Regular" w:hAnsi="Times New Roman"/>
          <w:sz w:val="24"/>
          <w:szCs w:val="24"/>
        </w:rPr>
        <w:t>государственной политики в сфере среднего профессионального обучения № 05-592 от 01.03.2023 г. и примерной рабочей программы общеобразовательной</w:t>
      </w:r>
      <w:r>
        <w:rPr>
          <w:rFonts w:eastAsia="SchoolBookCSanPin-Regular"/>
        </w:rPr>
        <w:t xml:space="preserve"> </w:t>
      </w:r>
      <w:r w:rsidRPr="008901A1">
        <w:rPr>
          <w:rFonts w:ascii="Times New Roman" w:eastAsia="SchoolBookCSanPin-Regular" w:hAnsi="Times New Roman"/>
          <w:sz w:val="24"/>
          <w:szCs w:val="24"/>
        </w:rPr>
        <w:t xml:space="preserve">дисциплины </w:t>
      </w:r>
      <w:r>
        <w:rPr>
          <w:rFonts w:ascii="Times New Roman" w:eastAsia="SchoolBookCSanPin-Regular" w:hAnsi="Times New Roman"/>
          <w:sz w:val="24"/>
          <w:szCs w:val="24"/>
        </w:rPr>
        <w:t>«Химия</w:t>
      </w:r>
      <w:r w:rsidRPr="008901A1">
        <w:rPr>
          <w:rFonts w:ascii="Times New Roman" w:eastAsia="SchoolBookCSanPin-Regular" w:hAnsi="Times New Roman"/>
          <w:sz w:val="24"/>
          <w:szCs w:val="24"/>
        </w:rPr>
        <w:t>»</w:t>
      </w:r>
      <w:r>
        <w:rPr>
          <w:rFonts w:ascii="Times New Roman" w:eastAsia="SchoolBookCSanPin-Regular" w:hAnsi="Times New Roman"/>
          <w:sz w:val="24"/>
          <w:szCs w:val="24"/>
        </w:rPr>
        <w:t>.</w:t>
      </w:r>
    </w:p>
    <w:p w:rsidR="00E90343" w:rsidRDefault="00E90343" w:rsidP="00E90343">
      <w:pPr>
        <w:pStyle w:val="ad"/>
        <w:spacing w:after="0" w:line="240" w:lineRule="auto"/>
        <w:ind w:left="0" w:firstLine="709"/>
        <w:contextualSpacing w:val="0"/>
        <w:jc w:val="both"/>
        <w:rPr>
          <w:rFonts w:ascii="Times New Roman" w:hAnsi="Times New Roman"/>
          <w:b/>
          <w:sz w:val="28"/>
          <w:szCs w:val="24"/>
        </w:rPr>
      </w:pPr>
    </w:p>
    <w:p w:rsidR="00E90343" w:rsidRPr="0037673E" w:rsidRDefault="00E90343" w:rsidP="00E90343">
      <w:pPr>
        <w:pStyle w:val="ad"/>
        <w:spacing w:after="0" w:line="240" w:lineRule="auto"/>
        <w:ind w:left="0" w:firstLine="709"/>
        <w:contextualSpacing w:val="0"/>
        <w:jc w:val="both"/>
        <w:rPr>
          <w:rFonts w:ascii="Times New Roman" w:hAnsi="Times New Roman"/>
          <w:b/>
          <w:sz w:val="28"/>
          <w:szCs w:val="24"/>
        </w:rPr>
      </w:pPr>
      <w:r w:rsidRPr="0037673E">
        <w:rPr>
          <w:rFonts w:ascii="Times New Roman" w:hAnsi="Times New Roman"/>
          <w:b/>
          <w:sz w:val="28"/>
          <w:szCs w:val="24"/>
        </w:rPr>
        <w:t>1.2. Место учебной дисциплины в структуре основной профессиональной образовательной программы</w:t>
      </w:r>
    </w:p>
    <w:p w:rsidR="00E90343" w:rsidRDefault="00E90343" w:rsidP="00E90343">
      <w:pPr>
        <w:pStyle w:val="ad"/>
        <w:spacing w:after="0" w:line="240" w:lineRule="auto"/>
        <w:ind w:left="0" w:firstLine="709"/>
        <w:contextualSpacing w:val="0"/>
        <w:jc w:val="both"/>
        <w:rPr>
          <w:rFonts w:ascii="Times New Roman" w:hAnsi="Times New Roman"/>
          <w:sz w:val="24"/>
          <w:szCs w:val="24"/>
        </w:rPr>
      </w:pPr>
    </w:p>
    <w:p w:rsidR="00E90343" w:rsidRPr="00DD7329" w:rsidRDefault="00E90343" w:rsidP="00E90343">
      <w:pPr>
        <w:pStyle w:val="ad"/>
        <w:spacing w:after="0" w:line="240" w:lineRule="auto"/>
        <w:ind w:left="0" w:firstLine="709"/>
        <w:contextualSpacing w:val="0"/>
        <w:jc w:val="both"/>
        <w:rPr>
          <w:rFonts w:ascii="Times New Roman" w:hAnsi="Times New Roman"/>
          <w:sz w:val="24"/>
          <w:szCs w:val="24"/>
        </w:rPr>
      </w:pPr>
      <w:r w:rsidRPr="00DD7329">
        <w:rPr>
          <w:rFonts w:ascii="Times New Roman" w:hAnsi="Times New Roman"/>
          <w:sz w:val="24"/>
          <w:szCs w:val="24"/>
        </w:rPr>
        <w:t xml:space="preserve">Общеобразовательный цикл. </w:t>
      </w:r>
      <w:r>
        <w:rPr>
          <w:rFonts w:ascii="Times New Roman" w:hAnsi="Times New Roman"/>
          <w:sz w:val="24"/>
          <w:szCs w:val="24"/>
        </w:rPr>
        <w:t>Общеобразовательная учебная дисциплина.</w:t>
      </w:r>
    </w:p>
    <w:p w:rsidR="00E90343" w:rsidRPr="00871AFF" w:rsidRDefault="00E90343" w:rsidP="00E90343">
      <w:pPr>
        <w:pStyle w:val="1"/>
        <w:ind w:firstLine="709"/>
        <w:rPr>
          <w:rFonts w:ascii="Times New Roman" w:hAnsi="Times New Roman"/>
          <w:b w:val="0"/>
          <w:sz w:val="28"/>
          <w:szCs w:val="28"/>
        </w:rPr>
      </w:pPr>
      <w:bookmarkStart w:id="2" w:name="_Toc144887236"/>
      <w:r>
        <w:rPr>
          <w:rFonts w:ascii="Times New Roman" w:hAnsi="Times New Roman"/>
          <w:sz w:val="28"/>
          <w:szCs w:val="28"/>
        </w:rPr>
        <w:t>1.3</w:t>
      </w:r>
      <w:r w:rsidRPr="00871AFF">
        <w:rPr>
          <w:rFonts w:ascii="Times New Roman" w:hAnsi="Times New Roman"/>
          <w:sz w:val="28"/>
          <w:szCs w:val="28"/>
        </w:rPr>
        <w:t>. Цели и планируемые результаты освоения дисциплины:</w:t>
      </w:r>
      <w:bookmarkEnd w:id="2"/>
    </w:p>
    <w:p w:rsidR="00E90343" w:rsidRPr="00871AFF" w:rsidRDefault="00E90343" w:rsidP="00E9034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rsidR="00E90343" w:rsidRPr="00871AFF" w:rsidRDefault="00E90343" w:rsidP="00E9034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871AFF">
        <w:rPr>
          <w:rFonts w:ascii="Times New Roman" w:hAnsi="Times New Roman"/>
          <w:b/>
          <w:sz w:val="28"/>
          <w:szCs w:val="28"/>
        </w:rPr>
        <w:t>1.</w:t>
      </w:r>
      <w:r>
        <w:rPr>
          <w:rFonts w:ascii="Times New Roman" w:hAnsi="Times New Roman"/>
          <w:b/>
          <w:sz w:val="28"/>
          <w:szCs w:val="28"/>
        </w:rPr>
        <w:t>3</w:t>
      </w:r>
      <w:r w:rsidRPr="00871AFF">
        <w:rPr>
          <w:rFonts w:ascii="Times New Roman" w:hAnsi="Times New Roman"/>
          <w:b/>
          <w:sz w:val="28"/>
          <w:szCs w:val="28"/>
        </w:rPr>
        <w:t>.1. Цели дисциплины</w:t>
      </w:r>
    </w:p>
    <w:p w:rsidR="00E90343" w:rsidRPr="00175676" w:rsidRDefault="00E90343" w:rsidP="00E90343">
      <w:pPr>
        <w:shd w:val="clear" w:color="auto" w:fill="FFFFFF"/>
        <w:spacing w:after="0" w:line="276" w:lineRule="auto"/>
        <w:ind w:firstLine="566"/>
        <w:jc w:val="both"/>
        <w:rPr>
          <w:rFonts w:ascii="Times New Roman" w:eastAsia="OfficinaSansBookC" w:hAnsi="Times New Roman" w:cs="Times New Roman"/>
          <w:sz w:val="24"/>
          <w:szCs w:val="28"/>
          <w:highlight w:val="white"/>
        </w:rPr>
      </w:pPr>
      <w:r w:rsidRPr="00175676">
        <w:rPr>
          <w:rFonts w:ascii="Times New Roman" w:hAnsi="Times New Roman"/>
          <w:sz w:val="24"/>
          <w:szCs w:val="28"/>
        </w:rPr>
        <w:t xml:space="preserve">Содержание программы общеобразовательной дисциплины «Химия» направлено на достижение следующих целей: </w:t>
      </w:r>
      <w:r w:rsidRPr="00175676">
        <w:rPr>
          <w:rFonts w:ascii="Times New Roman" w:eastAsia="OfficinaSansBookC" w:hAnsi="Times New Roman" w:cs="Times New Roman"/>
          <w:sz w:val="24"/>
          <w:szCs w:val="28"/>
          <w:highlight w:val="white"/>
        </w:rPr>
        <w:t xml:space="preserve">формирование у студентов представления о химической составляющей </w:t>
      </w:r>
      <w:proofErr w:type="spellStart"/>
      <w:proofErr w:type="gramStart"/>
      <w:r w:rsidRPr="00175676">
        <w:rPr>
          <w:rFonts w:ascii="Times New Roman" w:eastAsia="OfficinaSansBookC" w:hAnsi="Times New Roman" w:cs="Times New Roman"/>
          <w:sz w:val="24"/>
          <w:szCs w:val="28"/>
          <w:highlight w:val="white"/>
        </w:rPr>
        <w:t>естественно-научной</w:t>
      </w:r>
      <w:proofErr w:type="spellEnd"/>
      <w:proofErr w:type="gramEnd"/>
      <w:r w:rsidRPr="00175676">
        <w:rPr>
          <w:rFonts w:ascii="Times New Roman" w:eastAsia="OfficinaSansBookC" w:hAnsi="Times New Roman" w:cs="Times New Roman"/>
          <w:sz w:val="24"/>
          <w:szCs w:val="28"/>
          <w:highlight w:val="white"/>
        </w:rPr>
        <w:t xml:space="preserve"> картины мира как основы принятия решений в жизненных и производственных ситуациях, ответственного поведения в природной среде.</w:t>
      </w:r>
    </w:p>
    <w:p w:rsidR="00E90343" w:rsidRPr="00175676" w:rsidRDefault="00E90343" w:rsidP="00E9034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b/>
          <w:sz w:val="24"/>
          <w:szCs w:val="28"/>
          <w:highlight w:val="white"/>
        </w:rPr>
      </w:pPr>
      <w:r w:rsidRPr="00175676">
        <w:rPr>
          <w:rFonts w:ascii="Times New Roman" w:eastAsia="OfficinaSansBookC" w:hAnsi="Times New Roman" w:cs="Times New Roman"/>
          <w:b/>
          <w:sz w:val="24"/>
          <w:szCs w:val="28"/>
        </w:rPr>
        <w:t>Задачи дисциплины:</w:t>
      </w:r>
    </w:p>
    <w:p w:rsidR="00E90343" w:rsidRPr="00175676" w:rsidRDefault="00E90343" w:rsidP="00E9034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rsidR="00E90343" w:rsidRPr="00175676" w:rsidRDefault="00E90343" w:rsidP="00E90343">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2) развить умения составлять формулы неорганических и органических веществ, уравнения химических реакций, объяснять их смысл, интерпретировать результаты химических экспериментов,</w:t>
      </w:r>
    </w:p>
    <w:p w:rsidR="00E90343" w:rsidRPr="00175676" w:rsidRDefault="00E90343" w:rsidP="00E90343">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3)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w:t>
      </w:r>
    </w:p>
    <w:p w:rsidR="00E90343" w:rsidRPr="00175676" w:rsidRDefault="00E90343" w:rsidP="00E90343">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lastRenderedPageBreak/>
        <w:t>4) развить умения</w:t>
      </w:r>
      <w:r w:rsidRPr="00175676">
        <w:rPr>
          <w:rFonts w:ascii="Times New Roman" w:eastAsia="OfficinaSansBookC" w:hAnsi="Times New Roman" w:cs="Times New Roman"/>
          <w:sz w:val="24"/>
          <w:szCs w:val="28"/>
          <w:highlight w:val="white"/>
        </w:rPr>
        <w:t xml:space="preserve"> использовать </w:t>
      </w:r>
      <w:r w:rsidRPr="00175676">
        <w:rPr>
          <w:rFonts w:ascii="Times New Roman" w:eastAsia="OfficinaSansBookC" w:hAnsi="Times New Roman" w:cs="Times New Roman"/>
          <w:sz w:val="24"/>
          <w:szCs w:val="28"/>
        </w:rPr>
        <w:t>информацию химического характера из различных источников;</w:t>
      </w:r>
    </w:p>
    <w:p w:rsidR="00E90343" w:rsidRPr="00175676" w:rsidRDefault="00E90343" w:rsidP="00E90343">
      <w:pPr>
        <w:shd w:val="clear" w:color="auto" w:fill="FFFFFF"/>
        <w:spacing w:after="0" w:line="276" w:lineRule="auto"/>
        <w:ind w:firstLine="566"/>
        <w:jc w:val="both"/>
        <w:rPr>
          <w:rFonts w:ascii="Times New Roman" w:eastAsia="OfficinaSansBookC" w:hAnsi="Times New Roman" w:cs="Times New Roman"/>
          <w:sz w:val="24"/>
          <w:szCs w:val="28"/>
          <w:highlight w:val="white"/>
        </w:rPr>
      </w:pPr>
      <w:r w:rsidRPr="00175676">
        <w:rPr>
          <w:rFonts w:ascii="Times New Roman" w:eastAsia="OfficinaSansBookC" w:hAnsi="Times New Roman" w:cs="Times New Roman"/>
          <w:sz w:val="24"/>
          <w:szCs w:val="28"/>
        </w:rPr>
        <w:t xml:space="preserve">5) сформировать умения прогнозировать последствия </w:t>
      </w:r>
      <w:r w:rsidRPr="00175676">
        <w:rPr>
          <w:rFonts w:ascii="Times New Roman" w:eastAsia="OfficinaSansBookC" w:hAnsi="Times New Roman" w:cs="Times New Roman"/>
          <w:sz w:val="24"/>
          <w:szCs w:val="28"/>
          <w:highlight w:val="white"/>
        </w:rPr>
        <w:t xml:space="preserve">своей деятельности и </w:t>
      </w:r>
      <w:r w:rsidRPr="00175676">
        <w:rPr>
          <w:rFonts w:ascii="Times New Roman" w:eastAsia="OfficinaSansBookC" w:hAnsi="Times New Roman" w:cs="Times New Roman"/>
          <w:sz w:val="24"/>
          <w:szCs w:val="28"/>
        </w:rPr>
        <w:t>химических природных, бытовых и производственных процессов</w:t>
      </w:r>
      <w:r w:rsidRPr="00175676">
        <w:rPr>
          <w:rFonts w:ascii="Times New Roman" w:eastAsia="OfficinaSansBookC" w:hAnsi="Times New Roman" w:cs="Times New Roman"/>
          <w:sz w:val="24"/>
          <w:szCs w:val="28"/>
          <w:highlight w:val="white"/>
        </w:rPr>
        <w:t xml:space="preserve">; </w:t>
      </w:r>
    </w:p>
    <w:p w:rsidR="00E90343" w:rsidRPr="00175676" w:rsidRDefault="00E90343" w:rsidP="00E90343">
      <w:pPr>
        <w:shd w:val="clear" w:color="auto" w:fill="FFFFFF"/>
        <w:spacing w:after="0" w:line="276" w:lineRule="auto"/>
        <w:ind w:firstLine="566"/>
        <w:jc w:val="both"/>
        <w:rPr>
          <w:rFonts w:ascii="Times New Roman" w:eastAsia="OfficinaSansBookC" w:hAnsi="Times New Roman" w:cs="Times New Roman"/>
          <w:sz w:val="24"/>
          <w:szCs w:val="28"/>
        </w:rPr>
      </w:pPr>
      <w:r w:rsidRPr="00175676">
        <w:rPr>
          <w:rFonts w:ascii="Times New Roman" w:eastAsia="OfficinaSansBookC" w:hAnsi="Times New Roman" w:cs="Times New Roman"/>
          <w:sz w:val="24"/>
          <w:szCs w:val="28"/>
        </w:rPr>
        <w:t>6) сформировать понимание значимости достижений химической науки и технологий для развития социальной и производственной сфер.</w:t>
      </w:r>
    </w:p>
    <w:p w:rsidR="00E90343" w:rsidRPr="00175676" w:rsidRDefault="00E90343" w:rsidP="00E90343">
      <w:pPr>
        <w:spacing w:after="0" w:line="240" w:lineRule="auto"/>
        <w:jc w:val="both"/>
        <w:rPr>
          <w:rFonts w:ascii="Times New Roman" w:hAnsi="Times New Roman"/>
          <w:sz w:val="24"/>
          <w:szCs w:val="28"/>
        </w:rPr>
      </w:pPr>
    </w:p>
    <w:p w:rsidR="00E90343" w:rsidRDefault="00E90343" w:rsidP="00E90343">
      <w:pPr>
        <w:spacing w:after="0" w:line="240" w:lineRule="auto"/>
        <w:ind w:firstLine="709"/>
        <w:jc w:val="both"/>
        <w:rPr>
          <w:rFonts w:ascii="Times New Roman" w:hAnsi="Times New Roman"/>
          <w:b/>
          <w:sz w:val="28"/>
          <w:szCs w:val="28"/>
        </w:rPr>
      </w:pPr>
      <w:r>
        <w:rPr>
          <w:rFonts w:ascii="Times New Roman" w:hAnsi="Times New Roman"/>
          <w:b/>
          <w:sz w:val="28"/>
          <w:szCs w:val="28"/>
        </w:rPr>
        <w:t>1.3</w:t>
      </w:r>
      <w:r w:rsidRPr="00871AFF">
        <w:rPr>
          <w:rFonts w:ascii="Times New Roman" w:hAnsi="Times New Roman"/>
          <w:b/>
          <w:sz w:val="28"/>
          <w:szCs w:val="28"/>
        </w:rPr>
        <w:t>.2. Планируемые результаты освоения общеобразовательной дисциплины в соответствии с ФГОС СПО и на основе ФГОС СОО</w:t>
      </w:r>
    </w:p>
    <w:p w:rsidR="00E90343" w:rsidRPr="00871AFF" w:rsidRDefault="00E90343" w:rsidP="00E90343">
      <w:pPr>
        <w:spacing w:after="0" w:line="240" w:lineRule="auto"/>
        <w:ind w:firstLine="709"/>
        <w:jc w:val="both"/>
        <w:rPr>
          <w:rFonts w:ascii="Times New Roman" w:hAnsi="Times New Roman"/>
          <w:b/>
          <w:sz w:val="28"/>
          <w:szCs w:val="28"/>
        </w:rPr>
      </w:pPr>
    </w:p>
    <w:p w:rsidR="00E90343" w:rsidRPr="00175676" w:rsidRDefault="00E90343" w:rsidP="00E90343">
      <w:pPr>
        <w:jc w:val="both"/>
        <w:rPr>
          <w:rFonts w:ascii="Times New Roman" w:hAnsi="Times New Roman"/>
          <w:b/>
          <w:sz w:val="24"/>
          <w:szCs w:val="28"/>
        </w:rPr>
      </w:pPr>
      <w:r w:rsidRPr="00175676">
        <w:rPr>
          <w:rFonts w:ascii="Times New Roman" w:hAnsi="Times New Roman"/>
          <w:sz w:val="24"/>
          <w:szCs w:val="28"/>
        </w:rPr>
        <w:t>Особое значение дисциплина имеет при формировании и развитии ОК и ПК.</w:t>
      </w:r>
    </w:p>
    <w:p w:rsidR="00E90343" w:rsidRDefault="00E90343" w:rsidP="00E90343">
      <w:pPr>
        <w:widowControl w:val="0"/>
        <w:spacing w:after="0" w:line="276" w:lineRule="auto"/>
        <w:rPr>
          <w:rFonts w:ascii="OfficinaSansBookC" w:eastAsia="OfficinaSansBookC" w:hAnsi="OfficinaSansBookC" w:cs="OfficinaSansBookC"/>
          <w:b/>
          <w:sz w:val="28"/>
          <w:szCs w:val="28"/>
        </w:rPr>
        <w:sectPr w:rsidR="00E90343">
          <w:footerReference w:type="default" r:id="rId7"/>
          <w:footerReference w:type="first" r:id="rId8"/>
          <w:pgSz w:w="11906" w:h="16838"/>
          <w:pgMar w:top="1134" w:right="850" w:bottom="851" w:left="1275" w:header="708" w:footer="708" w:gutter="0"/>
          <w:pgNumType w:start="1"/>
          <w:cols w:space="720"/>
          <w:titlePg/>
        </w:sectPr>
      </w:pPr>
    </w:p>
    <w:tbl>
      <w:tblPr>
        <w:tblW w:w="14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755"/>
        <w:gridCol w:w="5160"/>
        <w:gridCol w:w="7695"/>
      </w:tblGrid>
      <w:tr w:rsidR="00E90343" w:rsidRPr="00F66FB9" w:rsidTr="004829F0">
        <w:trPr>
          <w:cantSplit/>
          <w:trHeight w:val="270"/>
        </w:trPr>
        <w:tc>
          <w:tcPr>
            <w:tcW w:w="1755" w:type="dxa"/>
            <w:vMerge w:val="restart"/>
            <w:vAlign w:val="center"/>
          </w:tcPr>
          <w:p w:rsidR="00E90343" w:rsidRPr="00F66FB9" w:rsidRDefault="00E90343" w:rsidP="004829F0">
            <w:pPr>
              <w:spacing w:after="0" w:line="240" w:lineRule="auto"/>
              <w:jc w:val="center"/>
              <w:rPr>
                <w:rFonts w:ascii="Times New Roman" w:eastAsia="OfficinaSansBookC" w:hAnsi="Times New Roman" w:cs="Times New Roman"/>
                <w:b/>
                <w:sz w:val="24"/>
                <w:szCs w:val="24"/>
              </w:rPr>
            </w:pPr>
            <w:bookmarkStart w:id="3" w:name="_heading=h.30j0zll" w:colFirst="0" w:colLast="0"/>
            <w:bookmarkEnd w:id="3"/>
            <w:r w:rsidRPr="00F66FB9">
              <w:rPr>
                <w:rFonts w:ascii="Times New Roman" w:eastAsia="OfficinaSansBookC" w:hAnsi="Times New Roman" w:cs="Times New Roman"/>
                <w:b/>
                <w:sz w:val="24"/>
                <w:szCs w:val="24"/>
              </w:rPr>
              <w:lastRenderedPageBreak/>
              <w:t>Код и наименование формируемых компетенций</w:t>
            </w:r>
          </w:p>
        </w:tc>
        <w:tc>
          <w:tcPr>
            <w:tcW w:w="12855" w:type="dxa"/>
            <w:gridSpan w:val="2"/>
            <w:vAlign w:val="center"/>
          </w:tcPr>
          <w:p w:rsidR="00E90343" w:rsidRPr="00F66FB9" w:rsidRDefault="00E90343" w:rsidP="004829F0">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Планируемые результаты освоения дисциплины</w:t>
            </w:r>
          </w:p>
        </w:tc>
      </w:tr>
      <w:tr w:rsidR="00E90343" w:rsidRPr="00F66FB9" w:rsidTr="004829F0">
        <w:trPr>
          <w:cantSplit/>
          <w:trHeight w:val="563"/>
        </w:trPr>
        <w:tc>
          <w:tcPr>
            <w:tcW w:w="1755" w:type="dxa"/>
            <w:vMerge/>
            <w:vAlign w:val="center"/>
          </w:tcPr>
          <w:p w:rsidR="00E90343" w:rsidRPr="00F66FB9" w:rsidRDefault="00E90343" w:rsidP="004829F0">
            <w:pPr>
              <w:widowControl w:val="0"/>
              <w:spacing w:after="0" w:line="276" w:lineRule="auto"/>
              <w:rPr>
                <w:rFonts w:ascii="Times New Roman" w:eastAsia="OfficinaSansBookC" w:hAnsi="Times New Roman" w:cs="Times New Roman"/>
                <w:b/>
                <w:sz w:val="24"/>
                <w:szCs w:val="24"/>
              </w:rPr>
            </w:pPr>
          </w:p>
        </w:tc>
        <w:tc>
          <w:tcPr>
            <w:tcW w:w="5160" w:type="dxa"/>
            <w:vAlign w:val="center"/>
          </w:tcPr>
          <w:p w:rsidR="00E90343" w:rsidRPr="00F66FB9" w:rsidRDefault="00E90343" w:rsidP="004829F0">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Общие</w:t>
            </w:r>
            <w:r w:rsidRPr="00F66FB9">
              <w:rPr>
                <w:rFonts w:ascii="Times New Roman" w:eastAsia="OfficinaSansBookC" w:hAnsi="Times New Roman" w:cs="Times New Roman"/>
                <w:b/>
                <w:sz w:val="24"/>
                <w:szCs w:val="24"/>
                <w:vertAlign w:val="superscript"/>
              </w:rPr>
              <w:footnoteReference w:id="1"/>
            </w:r>
            <w:r w:rsidRPr="00F66FB9">
              <w:rPr>
                <w:rFonts w:ascii="Times New Roman" w:eastAsia="OfficinaSansBookC" w:hAnsi="Times New Roman" w:cs="Times New Roman"/>
                <w:b/>
                <w:strike/>
                <w:sz w:val="24"/>
                <w:szCs w:val="24"/>
              </w:rPr>
              <w:t xml:space="preserve"> </w:t>
            </w:r>
          </w:p>
        </w:tc>
        <w:tc>
          <w:tcPr>
            <w:tcW w:w="7695" w:type="dxa"/>
            <w:vAlign w:val="center"/>
          </w:tcPr>
          <w:p w:rsidR="00E90343" w:rsidRPr="00F66FB9" w:rsidRDefault="00E90343" w:rsidP="004829F0">
            <w:pPr>
              <w:spacing w:after="0" w:line="240"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Дисциплинарные</w:t>
            </w:r>
            <w:r w:rsidRPr="00F66FB9">
              <w:rPr>
                <w:rFonts w:ascii="Times New Roman" w:eastAsia="OfficinaSansBookC" w:hAnsi="Times New Roman" w:cs="Times New Roman"/>
                <w:b/>
                <w:sz w:val="24"/>
                <w:szCs w:val="24"/>
                <w:vertAlign w:val="superscript"/>
              </w:rPr>
              <w:footnoteReference w:id="2"/>
            </w:r>
            <w:r w:rsidRPr="00F66FB9">
              <w:rPr>
                <w:rFonts w:ascii="Times New Roman" w:eastAsia="OfficinaSansBookC" w:hAnsi="Times New Roman" w:cs="Times New Roman"/>
                <w:b/>
                <w:sz w:val="24"/>
                <w:szCs w:val="24"/>
              </w:rPr>
              <w:t xml:space="preserve"> </w:t>
            </w:r>
          </w:p>
        </w:tc>
      </w:tr>
      <w:tr w:rsidR="00E90343" w:rsidRPr="00F66FB9" w:rsidTr="004829F0">
        <w:trPr>
          <w:trHeight w:val="674"/>
        </w:trPr>
        <w:tc>
          <w:tcPr>
            <w:tcW w:w="1755" w:type="dxa"/>
          </w:tcPr>
          <w:p w:rsidR="00E90343" w:rsidRPr="00F66FB9" w:rsidRDefault="00E90343" w:rsidP="004829F0">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160" w:type="dxa"/>
          </w:tcPr>
          <w:p w:rsidR="00E90343" w:rsidRPr="00F66FB9" w:rsidRDefault="00E90343" w:rsidP="004829F0">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t>В части трудового воспитания:</w:t>
            </w:r>
          </w:p>
          <w:p w:rsidR="00E90343" w:rsidRPr="00F66FB9" w:rsidRDefault="00E90343" w:rsidP="004829F0">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готовность к труду, осознание ценности мастерства, трудолюбие;</w:t>
            </w:r>
            <w:r w:rsidRPr="00F66FB9">
              <w:rPr>
                <w:rFonts w:ascii="Times New Roman" w:eastAsia="OfficinaSansBookC" w:hAnsi="Times New Roman" w:cs="Times New Roman"/>
                <w:b/>
                <w:sz w:val="24"/>
                <w:szCs w:val="24"/>
              </w:rPr>
              <w:t xml:space="preserve"> </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F66FB9">
              <w:rPr>
                <w:rFonts w:ascii="Times New Roman" w:eastAsia="OfficinaSansBookC" w:hAnsi="Times New Roman" w:cs="Times New Roman"/>
                <w:b/>
                <w:sz w:val="24"/>
                <w:szCs w:val="24"/>
              </w:rPr>
              <w:t xml:space="preserve"> </w:t>
            </w:r>
          </w:p>
          <w:p w:rsidR="00E90343" w:rsidRPr="00F66FB9" w:rsidRDefault="00E90343" w:rsidP="004829F0">
            <w:pPr>
              <w:spacing w:after="0" w:line="240" w:lineRule="auto"/>
              <w:jc w:val="both"/>
              <w:rPr>
                <w:rFonts w:ascii="Times New Roman" w:eastAsia="OfficinaSansBookC" w:hAnsi="Times New Roman" w:cs="Times New Roman"/>
                <w:strike/>
                <w:sz w:val="24"/>
                <w:szCs w:val="24"/>
                <w:highlight w:val="white"/>
              </w:rPr>
            </w:pPr>
            <w:r w:rsidRPr="00F66FB9">
              <w:rPr>
                <w:rFonts w:ascii="Times New Roman" w:eastAsia="OfficinaSansBookC" w:hAnsi="Times New Roman" w:cs="Times New Roman"/>
                <w:sz w:val="24"/>
                <w:szCs w:val="24"/>
                <w:highlight w:val="white"/>
              </w:rPr>
              <w:t>- интерес к различным сферам профессиональной деятельности</w:t>
            </w:r>
            <w:r w:rsidRPr="00F66FB9">
              <w:rPr>
                <w:rFonts w:ascii="Times New Roman" w:eastAsia="OfficinaSansBookC" w:hAnsi="Times New Roman" w:cs="Times New Roman"/>
                <w:b/>
                <w:sz w:val="24"/>
                <w:szCs w:val="24"/>
                <w:highlight w:val="white"/>
              </w:rPr>
              <w:t>,</w:t>
            </w:r>
          </w:p>
          <w:p w:rsidR="00E90343" w:rsidRPr="00F66FB9" w:rsidRDefault="00E90343" w:rsidP="004829F0">
            <w:pPr>
              <w:spacing w:after="0" w:line="240" w:lineRule="auto"/>
              <w:jc w:val="both"/>
              <w:rPr>
                <w:rFonts w:ascii="Times New Roman" w:eastAsia="OfficinaSansBookC" w:hAnsi="Times New Roman" w:cs="Times New Roman"/>
                <w:b/>
                <w:color w:val="808080"/>
                <w:sz w:val="24"/>
                <w:szCs w:val="24"/>
                <w:highlight w:val="white"/>
              </w:rPr>
            </w:pPr>
            <w:r w:rsidRPr="00F66FB9">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E90343" w:rsidRPr="00F66FB9" w:rsidRDefault="00E90343" w:rsidP="004829F0">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b/>
                <w:color w:val="808080"/>
                <w:sz w:val="24"/>
                <w:szCs w:val="24"/>
                <w:highlight w:val="white"/>
              </w:rPr>
              <w:t xml:space="preserve"> а) </w:t>
            </w:r>
            <w:r w:rsidRPr="00F66FB9">
              <w:rPr>
                <w:rFonts w:ascii="Times New Roman" w:eastAsia="OfficinaSansBookC" w:hAnsi="Times New Roman" w:cs="Times New Roman"/>
                <w:b/>
                <w:sz w:val="24"/>
                <w:szCs w:val="24"/>
                <w:highlight w:val="white"/>
              </w:rPr>
              <w:t>базовые логические действия</w:t>
            </w:r>
            <w:r w:rsidRPr="00F66FB9">
              <w:rPr>
                <w:rFonts w:ascii="Times New Roman" w:eastAsia="OfficinaSansBookC" w:hAnsi="Times New Roman" w:cs="Times New Roman"/>
                <w:sz w:val="24"/>
                <w:szCs w:val="24"/>
                <w:highlight w:val="white"/>
              </w:rPr>
              <w:t>:</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самостоятельно формулировать и актуализировать проблему, рассматривать ее всесторонне</w:t>
            </w:r>
            <w:r w:rsidRPr="00F66FB9">
              <w:rPr>
                <w:rFonts w:ascii="Times New Roman" w:eastAsia="OfficinaSansBookC" w:hAnsi="Times New Roman" w:cs="Times New Roman"/>
                <w:b/>
                <w:sz w:val="24"/>
                <w:szCs w:val="24"/>
                <w:highlight w:val="white"/>
              </w:rPr>
              <w:t xml:space="preserve">; </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устанавливать существенный признак или основания для сравнения, классификации и обобщения; </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определять цели деятельности, задавать параметры и критерии их достижения;</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выявлять закономерности и противоречия в рассматриваемых явлениях; </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вносить коррективы в деятельность, </w:t>
            </w:r>
            <w:r w:rsidRPr="00F66FB9">
              <w:rPr>
                <w:rFonts w:ascii="Times New Roman" w:eastAsia="OfficinaSansBookC" w:hAnsi="Times New Roman" w:cs="Times New Roman"/>
                <w:sz w:val="24"/>
                <w:szCs w:val="24"/>
              </w:rPr>
              <w:lastRenderedPageBreak/>
              <w:t>оценивать соответствие результатов целям, оценивать риски последствий деятельности;</w:t>
            </w:r>
            <w:r w:rsidRPr="00F66FB9">
              <w:rPr>
                <w:rFonts w:ascii="Times New Roman" w:eastAsia="OfficinaSansBookC" w:hAnsi="Times New Roman" w:cs="Times New Roman"/>
                <w:b/>
                <w:sz w:val="24"/>
                <w:szCs w:val="24"/>
              </w:rPr>
              <w:t xml:space="preserve"> </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развивать </w:t>
            </w:r>
            <w:proofErr w:type="spellStart"/>
            <w:r w:rsidRPr="00F66FB9">
              <w:rPr>
                <w:rFonts w:ascii="Times New Roman" w:eastAsia="OfficinaSansBookC" w:hAnsi="Times New Roman" w:cs="Times New Roman"/>
                <w:sz w:val="24"/>
                <w:szCs w:val="24"/>
              </w:rPr>
              <w:t>креативное</w:t>
            </w:r>
            <w:proofErr w:type="spellEnd"/>
            <w:r w:rsidRPr="00F66FB9">
              <w:rPr>
                <w:rFonts w:ascii="Times New Roman" w:eastAsia="OfficinaSansBookC" w:hAnsi="Times New Roman" w:cs="Times New Roman"/>
                <w:sz w:val="24"/>
                <w:szCs w:val="24"/>
              </w:rPr>
              <w:t xml:space="preserve"> мышление при решении жизненных проблем</w:t>
            </w:r>
            <w:r w:rsidRPr="00F66FB9">
              <w:rPr>
                <w:rFonts w:ascii="Times New Roman" w:eastAsia="OfficinaSansBookC" w:hAnsi="Times New Roman" w:cs="Times New Roman"/>
                <w:b/>
                <w:sz w:val="24"/>
                <w:szCs w:val="24"/>
              </w:rPr>
              <w:t xml:space="preserve"> </w:t>
            </w:r>
          </w:p>
          <w:p w:rsidR="00E90343" w:rsidRPr="00F66FB9" w:rsidRDefault="00E90343" w:rsidP="004829F0">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color w:val="808080"/>
                <w:sz w:val="24"/>
                <w:szCs w:val="24"/>
                <w:highlight w:val="white"/>
              </w:rPr>
              <w:t>б)</w:t>
            </w:r>
            <w:r w:rsidRPr="00F66FB9">
              <w:rPr>
                <w:rFonts w:ascii="Times New Roman" w:eastAsia="OfficinaSansBookC" w:hAnsi="Times New Roman" w:cs="Times New Roman"/>
                <w:b/>
                <w:sz w:val="24"/>
                <w:szCs w:val="24"/>
                <w:highlight w:val="white"/>
              </w:rPr>
              <w:t> базовые исследовательские действия:</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навыками учебно-исследовательской и проектной деятельности, навыками разрешения проблем;</w:t>
            </w:r>
            <w:r w:rsidRPr="00F66FB9">
              <w:rPr>
                <w:rFonts w:ascii="Times New Roman" w:eastAsia="OfficinaSansBookC" w:hAnsi="Times New Roman" w:cs="Times New Roman"/>
                <w:b/>
                <w:sz w:val="24"/>
                <w:szCs w:val="24"/>
              </w:rPr>
              <w:t xml:space="preserve"> </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F66FB9">
              <w:rPr>
                <w:rFonts w:ascii="Times New Roman" w:eastAsia="OfficinaSansBookC" w:hAnsi="Times New Roman" w:cs="Times New Roman"/>
                <w:b/>
                <w:sz w:val="24"/>
                <w:szCs w:val="24"/>
              </w:rPr>
              <w:t xml:space="preserve"> </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F66FB9">
              <w:rPr>
                <w:rFonts w:ascii="Times New Roman" w:eastAsia="OfficinaSansBookC" w:hAnsi="Times New Roman" w:cs="Times New Roman"/>
                <w:b/>
                <w:sz w:val="24"/>
                <w:szCs w:val="24"/>
              </w:rPr>
              <w:t xml:space="preserve"> </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переносить знания в познавательную и практическую области жизнедеятельности;</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интегрировать знания из разных предметных областей;</w:t>
            </w:r>
            <w:r w:rsidRPr="00F66FB9">
              <w:rPr>
                <w:rFonts w:ascii="Times New Roman" w:eastAsia="OfficinaSansBookC" w:hAnsi="Times New Roman" w:cs="Times New Roman"/>
                <w:b/>
                <w:sz w:val="24"/>
                <w:szCs w:val="24"/>
              </w:rPr>
              <w:t xml:space="preserve"> </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выдвигать новые идеи, предлагать оригинальные подходы и решения;</w:t>
            </w:r>
            <w:r w:rsidRPr="00F66FB9">
              <w:rPr>
                <w:rFonts w:ascii="Times New Roman" w:eastAsia="OfficinaSansBookC" w:hAnsi="Times New Roman" w:cs="Times New Roman"/>
                <w:b/>
                <w:sz w:val="24"/>
                <w:szCs w:val="24"/>
              </w:rPr>
              <w:t xml:space="preserve"> </w:t>
            </w:r>
          </w:p>
          <w:p w:rsidR="00E90343" w:rsidRPr="00F66FB9" w:rsidRDefault="00E90343" w:rsidP="004829F0">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способность их использования в познавательной и социальной практике</w:t>
            </w:r>
          </w:p>
        </w:tc>
        <w:tc>
          <w:tcPr>
            <w:tcW w:w="7695" w:type="dxa"/>
          </w:tcPr>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proofErr w:type="spellStart"/>
            <w:r w:rsidRPr="00F66FB9">
              <w:rPr>
                <w:rFonts w:ascii="Times New Roman" w:eastAsia="OfficinaSansBookC" w:hAnsi="Times New Roman" w:cs="Times New Roman"/>
                <w:sz w:val="24"/>
                <w:szCs w:val="24"/>
              </w:rPr>
              <w:t>s</w:t>
            </w:r>
            <w:proofErr w:type="spellEnd"/>
            <w:r w:rsidRPr="00F66FB9">
              <w:rPr>
                <w:rFonts w:ascii="Times New Roman" w:eastAsia="OfficinaSansBookC" w:hAnsi="Times New Roman" w:cs="Times New Roman"/>
                <w:sz w:val="24"/>
                <w:szCs w:val="24"/>
              </w:rPr>
              <w:t xml:space="preserve">-, </w:t>
            </w:r>
            <w:proofErr w:type="spellStart"/>
            <w:proofErr w:type="gramStart"/>
            <w:r w:rsidRPr="00F66FB9">
              <w:rPr>
                <w:rFonts w:ascii="Times New Roman" w:eastAsia="OfficinaSansBookC" w:hAnsi="Times New Roman" w:cs="Times New Roman"/>
                <w:sz w:val="24"/>
                <w:szCs w:val="24"/>
              </w:rPr>
              <w:t>р</w:t>
            </w:r>
            <w:proofErr w:type="spellEnd"/>
            <w:proofErr w:type="gramEnd"/>
            <w:r w:rsidRPr="00F66FB9">
              <w:rPr>
                <w:rFonts w:ascii="Times New Roman" w:eastAsia="OfficinaSansBookC" w:hAnsi="Times New Roman" w:cs="Times New Roman"/>
                <w:sz w:val="24"/>
                <w:szCs w:val="24"/>
              </w:rPr>
              <w:t xml:space="preserve">-, d-электронные </w:t>
            </w:r>
            <w:proofErr w:type="spellStart"/>
            <w:r w:rsidRPr="00F66FB9">
              <w:rPr>
                <w:rFonts w:ascii="Times New Roman" w:eastAsia="OfficinaSansBookC" w:hAnsi="Times New Roman" w:cs="Times New Roman"/>
                <w:sz w:val="24"/>
                <w:szCs w:val="24"/>
              </w:rPr>
              <w:t>орбитали</w:t>
            </w:r>
            <w:proofErr w:type="spellEnd"/>
            <w:r w:rsidRPr="00F66FB9">
              <w:rPr>
                <w:rFonts w:ascii="Times New Roman" w:eastAsia="OfficinaSansBookC" w:hAnsi="Times New Roman" w:cs="Times New Roman"/>
                <w:sz w:val="24"/>
                <w:szCs w:val="24"/>
              </w:rPr>
              <w:t xml:space="preserve"> атомов, ион, молекула, валентность, </w:t>
            </w:r>
            <w:proofErr w:type="spellStart"/>
            <w:r w:rsidRPr="00F66FB9">
              <w:rPr>
                <w:rFonts w:ascii="Times New Roman" w:eastAsia="OfficinaSansBookC" w:hAnsi="Times New Roman" w:cs="Times New Roman"/>
                <w:sz w:val="24"/>
                <w:szCs w:val="24"/>
              </w:rPr>
              <w:t>электроотрицательность</w:t>
            </w:r>
            <w:proofErr w:type="spellEnd"/>
            <w:r w:rsidRPr="00F66FB9">
              <w:rPr>
                <w:rFonts w:ascii="Times New Roman" w:eastAsia="OfficinaSansBookC" w:hAnsi="Times New Roman" w:cs="Times New Roman"/>
                <w:sz w:val="24"/>
                <w:szCs w:val="24"/>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w:t>
            </w:r>
            <w:proofErr w:type="gramStart"/>
            <w:r w:rsidRPr="00F66FB9">
              <w:rPr>
                <w:rFonts w:ascii="Times New Roman" w:eastAsia="OfficinaSansBookC" w:hAnsi="Times New Roman" w:cs="Times New Roman"/>
                <w:sz w:val="24"/>
                <w:szCs w:val="24"/>
              </w:rPr>
              <w:t xml:space="preserve">решетка, типы химических реакций (окислительно-восстановительные, </w:t>
            </w:r>
            <w:proofErr w:type="spellStart"/>
            <w:r w:rsidRPr="00F66FB9">
              <w:rPr>
                <w:rFonts w:ascii="Times New Roman" w:eastAsia="OfficinaSansBookC" w:hAnsi="Times New Roman" w:cs="Times New Roman"/>
                <w:sz w:val="24"/>
                <w:szCs w:val="24"/>
              </w:rPr>
              <w:t>экзо-и</w:t>
            </w:r>
            <w:proofErr w:type="spellEnd"/>
            <w:r w:rsidRPr="00F66FB9">
              <w:rPr>
                <w:rFonts w:ascii="Times New Roman" w:eastAsia="OfficinaSansBookC" w:hAnsi="Times New Roman" w:cs="Times New Roman"/>
                <w:sz w:val="24"/>
                <w:szCs w:val="24"/>
              </w:rPr>
              <w:t xml:space="preserve"> эндотермические, реакции ионного обмена), раствор, электролиты, </w:t>
            </w:r>
            <w:proofErr w:type="spellStart"/>
            <w:r w:rsidRPr="00F66FB9">
              <w:rPr>
                <w:rFonts w:ascii="Times New Roman" w:eastAsia="OfficinaSansBookC" w:hAnsi="Times New Roman" w:cs="Times New Roman"/>
                <w:sz w:val="24"/>
                <w:szCs w:val="24"/>
              </w:rPr>
              <w:t>неэлектролиты</w:t>
            </w:r>
            <w:proofErr w:type="spellEnd"/>
            <w:r w:rsidRPr="00F66FB9">
              <w:rPr>
                <w:rFonts w:ascii="Times New Roman" w:eastAsia="OfficinaSansBookC" w:hAnsi="Times New Roman" w:cs="Times New Roman"/>
                <w:sz w:val="24"/>
                <w:szCs w:val="24"/>
              </w:rPr>
              <w:t>,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A.M.</w:t>
            </w:r>
            <w:proofErr w:type="gramEnd"/>
            <w:r w:rsidRPr="00F66FB9">
              <w:rPr>
                <w:rFonts w:ascii="Times New Roman" w:eastAsia="OfficinaSansBookC" w:hAnsi="Times New Roman" w:cs="Times New Roman"/>
                <w:sz w:val="24"/>
                <w:szCs w:val="24"/>
              </w:rPr>
              <w:t xml:space="preserve"> </w:t>
            </w:r>
            <w:proofErr w:type="gramStart"/>
            <w:r w:rsidRPr="00F66FB9">
              <w:rPr>
                <w:rFonts w:ascii="Times New Roman" w:eastAsia="OfficinaSansBookC" w:hAnsi="Times New Roman" w:cs="Times New Roman"/>
                <w:sz w:val="24"/>
                <w:szCs w:val="24"/>
              </w:rPr>
              <w:t xml:space="preserve">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F66FB9">
              <w:rPr>
                <w:rFonts w:ascii="Times New Roman" w:eastAsia="OfficinaSansBookC" w:hAnsi="Times New Roman" w:cs="Times New Roman"/>
                <w:sz w:val="24"/>
                <w:szCs w:val="24"/>
              </w:rPr>
              <w:t>фактологические</w:t>
            </w:r>
            <w:proofErr w:type="spellEnd"/>
            <w:r w:rsidRPr="00F66FB9">
              <w:rPr>
                <w:rFonts w:ascii="Times New Roman" w:eastAsia="OfficinaSansBookC"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w:t>
            </w:r>
            <w:r w:rsidRPr="00F66FB9">
              <w:rPr>
                <w:rFonts w:ascii="Times New Roman" w:eastAsia="OfficinaSansBookC" w:hAnsi="Times New Roman" w:cs="Times New Roman"/>
                <w:sz w:val="24"/>
                <w:szCs w:val="24"/>
              </w:rPr>
              <w:lastRenderedPageBreak/>
              <w:t>представлениями других естественнонаучных предметов;</w:t>
            </w:r>
          </w:p>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proofErr w:type="gramStart"/>
            <w:r w:rsidRPr="00F66FB9">
              <w:rPr>
                <w:rFonts w:ascii="Times New Roman" w:eastAsia="OfficinaSansBookC"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F66FB9">
              <w:rPr>
                <w:rFonts w:ascii="Times New Roman" w:eastAsia="OfficinaSansBookC" w:hAnsi="Times New Roman" w:cs="Times New Roman"/>
                <w:sz w:val="24"/>
                <w:szCs w:val="24"/>
              </w:rPr>
              <w:t xml:space="preserve"> подтверждать характерные химические свойства веществ соответствующими экспериментами и записями уравнений химических реакций;</w:t>
            </w:r>
          </w:p>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E90343" w:rsidRPr="00F66FB9" w:rsidTr="004829F0">
        <w:trPr>
          <w:trHeight w:val="674"/>
        </w:trPr>
        <w:tc>
          <w:tcPr>
            <w:tcW w:w="1755" w:type="dxa"/>
          </w:tcPr>
          <w:p w:rsidR="00E90343" w:rsidRPr="00F66FB9" w:rsidRDefault="00E90343" w:rsidP="004829F0">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ОК 02. Использовать современные средства поиска, </w:t>
            </w:r>
            <w:r w:rsidRPr="00F66FB9">
              <w:rPr>
                <w:rFonts w:ascii="Times New Roman" w:eastAsia="OfficinaSansBookC" w:hAnsi="Times New Roman" w:cs="Times New Roman"/>
                <w:sz w:val="24"/>
                <w:szCs w:val="24"/>
              </w:rPr>
              <w:lastRenderedPageBreak/>
              <w:t>анализа и интерпретации информации и информационные технологии для выполнения задач профессиональной деятельности</w:t>
            </w:r>
          </w:p>
        </w:tc>
        <w:tc>
          <w:tcPr>
            <w:tcW w:w="5160" w:type="dxa"/>
          </w:tcPr>
          <w:p w:rsidR="00E90343" w:rsidRPr="00F66FB9" w:rsidRDefault="00E90343" w:rsidP="004829F0">
            <w:pPr>
              <w:spacing w:after="0" w:line="240" w:lineRule="auto"/>
              <w:jc w:val="both"/>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lastRenderedPageBreak/>
              <w:t>В области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highlight w:val="white"/>
              </w:rPr>
              <w:t>ценности научного познания:</w:t>
            </w:r>
          </w:p>
          <w:p w:rsidR="00E90343" w:rsidRPr="00F66FB9" w:rsidRDefault="00E90343" w:rsidP="004829F0">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xml:space="preserve">- </w:t>
            </w:r>
            <w:proofErr w:type="spellStart"/>
            <w:r w:rsidRPr="00F66FB9">
              <w:rPr>
                <w:rFonts w:ascii="Times New Roman" w:eastAsia="OfficinaSansBookC" w:hAnsi="Times New Roman" w:cs="Times New Roman"/>
                <w:sz w:val="24"/>
                <w:szCs w:val="24"/>
                <w:highlight w:val="white"/>
              </w:rPr>
              <w:t>сформированность</w:t>
            </w:r>
            <w:proofErr w:type="spellEnd"/>
            <w:r w:rsidRPr="00F66FB9">
              <w:rPr>
                <w:rFonts w:ascii="Times New Roman" w:eastAsia="OfficinaSansBookC" w:hAnsi="Times New Roman" w:cs="Times New Roman"/>
                <w:sz w:val="24"/>
                <w:szCs w:val="24"/>
                <w:highlight w:val="white"/>
              </w:rPr>
              <w:t xml:space="preserve"> мировоззрения, соответствующего современному уровню развития науки и общественной практики, основанного на диалоге культур, </w:t>
            </w:r>
            <w:r w:rsidRPr="00F66FB9">
              <w:rPr>
                <w:rFonts w:ascii="Times New Roman" w:eastAsia="OfficinaSansBookC" w:hAnsi="Times New Roman" w:cs="Times New Roman"/>
                <w:sz w:val="24"/>
                <w:szCs w:val="24"/>
                <w:highlight w:val="white"/>
              </w:rPr>
              <w:lastRenderedPageBreak/>
              <w:t>способствующего осознанию своего места в поликультурном мире;</w:t>
            </w:r>
            <w:r w:rsidRPr="00F66FB9">
              <w:rPr>
                <w:rFonts w:ascii="Times New Roman" w:eastAsia="OfficinaSansBookC" w:hAnsi="Times New Roman" w:cs="Times New Roman"/>
                <w:b/>
                <w:sz w:val="24"/>
                <w:szCs w:val="24"/>
              </w:rPr>
              <w:t xml:space="preserve"> </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rsidR="00E90343" w:rsidRPr="00F66FB9" w:rsidRDefault="00E90343" w:rsidP="004829F0">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rsidR="00E90343" w:rsidRPr="00F66FB9" w:rsidRDefault="00E90343" w:rsidP="004829F0">
            <w:pPr>
              <w:spacing w:after="0" w:line="240" w:lineRule="auto"/>
              <w:jc w:val="both"/>
              <w:rPr>
                <w:rFonts w:ascii="Times New Roman" w:eastAsia="OfficinaSansBookC" w:hAnsi="Times New Roman" w:cs="Times New Roman"/>
                <w:b/>
                <w:color w:val="808080"/>
                <w:sz w:val="24"/>
                <w:szCs w:val="24"/>
                <w:highlight w:val="white"/>
              </w:rPr>
            </w:pPr>
            <w:r w:rsidRPr="00F66FB9">
              <w:rPr>
                <w:rFonts w:ascii="Times New Roman" w:eastAsia="OfficinaSansBookC" w:hAnsi="Times New Roman" w:cs="Times New Roman"/>
                <w:b/>
                <w:sz w:val="24"/>
                <w:szCs w:val="24"/>
                <w:highlight w:val="white"/>
              </w:rPr>
              <w:t>Овладение универсальными учебными познавательными действиями:</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color w:val="808080"/>
                <w:sz w:val="24"/>
                <w:szCs w:val="24"/>
              </w:rPr>
              <w:t>в)</w:t>
            </w:r>
            <w:r w:rsidRPr="00F66FB9">
              <w:rPr>
                <w:rFonts w:ascii="Times New Roman" w:eastAsia="OfficinaSansBookC" w:hAnsi="Times New Roman" w:cs="Times New Roman"/>
                <w:b/>
                <w:sz w:val="24"/>
                <w:szCs w:val="24"/>
              </w:rPr>
              <w:t> работа с информацией:</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оценивать достоверность, легитимность информации, ее соответствие правовым и морально-этическим нормам;</w:t>
            </w:r>
            <w:r w:rsidRPr="00F66FB9">
              <w:rPr>
                <w:rFonts w:ascii="Times New Roman" w:eastAsia="OfficinaSansBookC" w:hAnsi="Times New Roman" w:cs="Times New Roman"/>
                <w:sz w:val="24"/>
                <w:szCs w:val="24"/>
                <w:highlight w:val="white"/>
              </w:rPr>
              <w:t xml:space="preserve"> </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90343" w:rsidRPr="00F66FB9" w:rsidRDefault="00E90343" w:rsidP="004829F0">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xml:space="preserve">- владеть навыками распознавания и защиты информации, информационной безопасности </w:t>
            </w:r>
            <w:r w:rsidRPr="00F66FB9">
              <w:rPr>
                <w:rFonts w:ascii="Times New Roman" w:eastAsia="OfficinaSansBookC" w:hAnsi="Times New Roman" w:cs="Times New Roman"/>
                <w:sz w:val="24"/>
                <w:szCs w:val="24"/>
              </w:rPr>
              <w:lastRenderedPageBreak/>
              <w:t>личности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rPr>
              <w:t xml:space="preserve"> </w:t>
            </w:r>
          </w:p>
        </w:tc>
        <w:tc>
          <w:tcPr>
            <w:tcW w:w="7695" w:type="dxa"/>
          </w:tcPr>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 xml:space="preserve">-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w:t>
            </w:r>
            <w:r w:rsidRPr="00F66FB9">
              <w:rPr>
                <w:rFonts w:ascii="Times New Roman" w:eastAsia="OfficinaSansBookC" w:hAnsi="Times New Roman" w:cs="Times New Roman"/>
                <w:sz w:val="24"/>
                <w:szCs w:val="24"/>
              </w:rPr>
              <w:lastRenderedPageBreak/>
              <w:t>определять среду водных растворов, качественные реакции на сульфа</w:t>
            </w:r>
            <w:proofErr w:type="gramStart"/>
            <w:r w:rsidRPr="00F66FB9">
              <w:rPr>
                <w:rFonts w:ascii="Times New Roman" w:eastAsia="OfficinaSansBookC" w:hAnsi="Times New Roman" w:cs="Times New Roman"/>
                <w:sz w:val="24"/>
                <w:szCs w:val="24"/>
              </w:rPr>
              <w:t>т-</w:t>
            </w:r>
            <w:proofErr w:type="gramEnd"/>
            <w:r w:rsidRPr="00F66FB9">
              <w:rPr>
                <w:rFonts w:ascii="Times New Roman" w:eastAsia="OfficinaSansBookC" w:hAnsi="Times New Roman" w:cs="Times New Roman"/>
                <w:sz w:val="24"/>
                <w:szCs w:val="24"/>
              </w:rPr>
              <w:t xml:space="preserve">, карбонат- и </w:t>
            </w:r>
            <w:proofErr w:type="spellStart"/>
            <w:r w:rsidRPr="00F66FB9">
              <w:rPr>
                <w:rFonts w:ascii="Times New Roman" w:eastAsia="OfficinaSansBookC" w:hAnsi="Times New Roman" w:cs="Times New Roman"/>
                <w:sz w:val="24"/>
                <w:szCs w:val="24"/>
              </w:rPr>
              <w:t>хлорид-анионы</w:t>
            </w:r>
            <w:proofErr w:type="spellEnd"/>
            <w:r w:rsidRPr="00F66FB9">
              <w:rPr>
                <w:rFonts w:ascii="Times New Roman" w:eastAsia="OfficinaSansBookC" w:hAnsi="Times New Roman" w:cs="Times New Roman"/>
                <w:sz w:val="24"/>
                <w:szCs w:val="24"/>
              </w:rPr>
              <w:t>,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E90343" w:rsidRPr="00F66FB9" w:rsidTr="004829F0">
        <w:trPr>
          <w:trHeight w:val="674"/>
        </w:trPr>
        <w:tc>
          <w:tcPr>
            <w:tcW w:w="1755" w:type="dxa"/>
          </w:tcPr>
          <w:p w:rsidR="00E90343" w:rsidRPr="00F66FB9" w:rsidRDefault="00E90343" w:rsidP="004829F0">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ОК 04. Эффективно взаимодействовать и работать в коллективе и команде</w:t>
            </w:r>
          </w:p>
        </w:tc>
        <w:tc>
          <w:tcPr>
            <w:tcW w:w="5160" w:type="dxa"/>
          </w:tcPr>
          <w:p w:rsidR="00E90343" w:rsidRPr="00F66FB9" w:rsidRDefault="00E90343" w:rsidP="004829F0">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готовность к саморазвитию, самостоятельности и самоопределению;</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-овладение навыками учебно-исследовательской, проектной и социальной деятельности;</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Овладение универсальными коммуникативными действиями:</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color w:val="808080"/>
                <w:sz w:val="24"/>
                <w:szCs w:val="24"/>
              </w:rPr>
              <w:t>б)</w:t>
            </w:r>
            <w:r w:rsidRPr="00F66FB9">
              <w:rPr>
                <w:rFonts w:ascii="Times New Roman" w:eastAsia="OfficinaSansBookC" w:hAnsi="Times New Roman" w:cs="Times New Roman"/>
                <w:sz w:val="24"/>
                <w:szCs w:val="24"/>
              </w:rPr>
              <w:t> </w:t>
            </w:r>
            <w:r w:rsidRPr="00F66FB9">
              <w:rPr>
                <w:rFonts w:ascii="Times New Roman" w:eastAsia="OfficinaSansBookC" w:hAnsi="Times New Roman" w:cs="Times New Roman"/>
                <w:b/>
                <w:sz w:val="24"/>
                <w:szCs w:val="24"/>
              </w:rPr>
              <w:t>совместная деятельность</w:t>
            </w:r>
            <w:r w:rsidRPr="00F66FB9">
              <w:rPr>
                <w:rFonts w:ascii="Times New Roman" w:eastAsia="OfficinaSansBookC" w:hAnsi="Times New Roman" w:cs="Times New Roman"/>
                <w:sz w:val="24"/>
                <w:szCs w:val="24"/>
              </w:rPr>
              <w:t>:</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понимать и использовать преимущества командной и индивидуальной работы;</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Овладение универсальными регулятивными действиями:</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color w:val="808080"/>
                <w:sz w:val="24"/>
                <w:szCs w:val="24"/>
              </w:rPr>
              <w:t>г</w:t>
            </w:r>
            <w:r w:rsidRPr="00F66FB9">
              <w:rPr>
                <w:rFonts w:ascii="Times New Roman" w:eastAsia="OfficinaSansBookC" w:hAnsi="Times New Roman" w:cs="Times New Roman"/>
                <w:b/>
                <w:color w:val="808080"/>
                <w:sz w:val="24"/>
                <w:szCs w:val="24"/>
              </w:rPr>
              <w:t>)</w:t>
            </w:r>
            <w:r w:rsidRPr="00F66FB9">
              <w:rPr>
                <w:rFonts w:ascii="Times New Roman" w:eastAsia="OfficinaSansBookC" w:hAnsi="Times New Roman" w:cs="Times New Roman"/>
                <w:b/>
                <w:sz w:val="24"/>
                <w:szCs w:val="24"/>
              </w:rPr>
              <w:t> принятие себя и других людей:</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принимать мотивы и аргументы других людей при анализе результатов деятельности;</w:t>
            </w:r>
          </w:p>
          <w:p w:rsidR="00E90343" w:rsidRPr="00F66FB9" w:rsidRDefault="00E90343" w:rsidP="004829F0">
            <w:pPr>
              <w:shd w:val="clear" w:color="auto" w:fill="FFFFFF"/>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признавать свое право и право других людей на ошибки;</w:t>
            </w:r>
          </w:p>
          <w:p w:rsidR="00E90343" w:rsidRPr="00F66FB9" w:rsidRDefault="00E90343" w:rsidP="004829F0">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развивать способность понимать мир с позиции другого человека;</w:t>
            </w:r>
          </w:p>
        </w:tc>
        <w:tc>
          <w:tcPr>
            <w:tcW w:w="7695" w:type="dxa"/>
          </w:tcPr>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F66FB9">
              <w:rPr>
                <w:rFonts w:ascii="Times New Roman" w:eastAsia="OfficinaSansBookC" w:hAnsi="Times New Roman" w:cs="Times New Roman"/>
                <w:sz w:val="24"/>
                <w:szCs w:val="24"/>
              </w:rPr>
              <w:t>т-</w:t>
            </w:r>
            <w:proofErr w:type="gramEnd"/>
            <w:r w:rsidRPr="00F66FB9">
              <w:rPr>
                <w:rFonts w:ascii="Times New Roman" w:eastAsia="OfficinaSansBookC" w:hAnsi="Times New Roman" w:cs="Times New Roman"/>
                <w:sz w:val="24"/>
                <w:szCs w:val="24"/>
              </w:rPr>
              <w:t xml:space="preserve">, карбонат- и </w:t>
            </w:r>
            <w:proofErr w:type="spellStart"/>
            <w:r w:rsidRPr="00F66FB9">
              <w:rPr>
                <w:rFonts w:ascii="Times New Roman" w:eastAsia="OfficinaSansBookC" w:hAnsi="Times New Roman" w:cs="Times New Roman"/>
                <w:sz w:val="24"/>
                <w:szCs w:val="24"/>
              </w:rPr>
              <w:t>хлорид-анионы</w:t>
            </w:r>
            <w:proofErr w:type="spellEnd"/>
            <w:r w:rsidRPr="00F66FB9">
              <w:rPr>
                <w:rFonts w:ascii="Times New Roman" w:eastAsia="OfficinaSansBookC" w:hAnsi="Times New Roman" w:cs="Times New Roman"/>
                <w:sz w:val="24"/>
                <w:szCs w:val="24"/>
              </w:rPr>
              <w:t>,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E90343" w:rsidRPr="00F66FB9" w:rsidTr="004829F0">
        <w:trPr>
          <w:trHeight w:val="674"/>
        </w:trPr>
        <w:tc>
          <w:tcPr>
            <w:tcW w:w="1755" w:type="dxa"/>
          </w:tcPr>
          <w:p w:rsidR="00E90343" w:rsidRPr="00F66FB9" w:rsidRDefault="00E90343" w:rsidP="004829F0">
            <w:pPr>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160" w:type="dxa"/>
          </w:tcPr>
          <w:p w:rsidR="00E90343" w:rsidRPr="00F66FB9" w:rsidRDefault="00E90343" w:rsidP="004829F0">
            <w:pPr>
              <w:spacing w:after="0" w:line="240" w:lineRule="auto"/>
              <w:rPr>
                <w:rFonts w:ascii="Times New Roman" w:eastAsia="OfficinaSansBookC" w:hAnsi="Times New Roman" w:cs="Times New Roman"/>
                <w:b/>
                <w:sz w:val="24"/>
                <w:szCs w:val="24"/>
                <w:highlight w:val="white"/>
              </w:rPr>
            </w:pPr>
            <w:r w:rsidRPr="00F66FB9">
              <w:rPr>
                <w:rFonts w:ascii="Times New Roman" w:eastAsia="OfficinaSansBookC" w:hAnsi="Times New Roman" w:cs="Times New Roman"/>
                <w:b/>
                <w:sz w:val="24"/>
                <w:szCs w:val="24"/>
                <w:highlight w:val="white"/>
              </w:rPr>
              <w:t>В области</w:t>
            </w:r>
            <w:r w:rsidRPr="00F66FB9">
              <w:rPr>
                <w:rFonts w:ascii="Times New Roman" w:eastAsia="OfficinaSansBookC" w:hAnsi="Times New Roman" w:cs="Times New Roman"/>
                <w:sz w:val="24"/>
                <w:szCs w:val="24"/>
                <w:highlight w:val="white"/>
              </w:rPr>
              <w:t xml:space="preserve"> </w:t>
            </w:r>
            <w:r w:rsidRPr="00F66FB9">
              <w:rPr>
                <w:rFonts w:ascii="Times New Roman" w:eastAsia="OfficinaSansBookC" w:hAnsi="Times New Roman" w:cs="Times New Roman"/>
                <w:b/>
                <w:sz w:val="24"/>
                <w:szCs w:val="24"/>
                <w:highlight w:val="white"/>
              </w:rPr>
              <w:t>экологического воспитания:</w:t>
            </w:r>
          </w:p>
          <w:p w:rsidR="00E90343" w:rsidRPr="00F66FB9" w:rsidRDefault="00E90343" w:rsidP="004829F0">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xml:space="preserve">- </w:t>
            </w:r>
            <w:proofErr w:type="spellStart"/>
            <w:r w:rsidRPr="00F66FB9">
              <w:rPr>
                <w:rFonts w:ascii="Times New Roman" w:eastAsia="OfficinaSansBookC" w:hAnsi="Times New Roman" w:cs="Times New Roman"/>
                <w:sz w:val="24"/>
                <w:szCs w:val="24"/>
                <w:highlight w:val="white"/>
              </w:rPr>
              <w:t>сформированность</w:t>
            </w:r>
            <w:proofErr w:type="spellEnd"/>
            <w:r w:rsidRPr="00F66FB9">
              <w:rPr>
                <w:rFonts w:ascii="Times New Roman" w:eastAsia="OfficinaSansBookC" w:hAnsi="Times New Roman" w:cs="Times New Roman"/>
                <w:sz w:val="24"/>
                <w:szCs w:val="24"/>
                <w:highlight w:val="white"/>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90343" w:rsidRPr="00F66FB9" w:rsidRDefault="00E90343" w:rsidP="004829F0">
            <w:pPr>
              <w:spacing w:after="0" w:line="240" w:lineRule="auto"/>
              <w:jc w:val="both"/>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F66FB9">
              <w:rPr>
                <w:rFonts w:ascii="Times New Roman" w:eastAsia="OfficinaSansBookC" w:hAnsi="Times New Roman" w:cs="Times New Roman"/>
                <w:b/>
                <w:sz w:val="24"/>
                <w:szCs w:val="24"/>
              </w:rPr>
              <w:t xml:space="preserve"> </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активное неприятие действий, приносящих вред окружающей среде;</w:t>
            </w:r>
            <w:r w:rsidRPr="00F66FB9">
              <w:rPr>
                <w:rFonts w:ascii="Times New Roman" w:eastAsia="OfficinaSansBookC" w:hAnsi="Times New Roman" w:cs="Times New Roman"/>
                <w:b/>
                <w:sz w:val="24"/>
                <w:szCs w:val="24"/>
              </w:rPr>
              <w:t xml:space="preserve"> </w:t>
            </w:r>
          </w:p>
          <w:p w:rsidR="00E90343" w:rsidRPr="00F66FB9" w:rsidRDefault="00E90343" w:rsidP="004829F0">
            <w:pPr>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F66FB9">
              <w:rPr>
                <w:rFonts w:ascii="Times New Roman" w:eastAsia="OfficinaSansBookC" w:hAnsi="Times New Roman" w:cs="Times New Roman"/>
                <w:b/>
                <w:sz w:val="24"/>
                <w:szCs w:val="24"/>
              </w:rPr>
              <w:t xml:space="preserve"> </w:t>
            </w:r>
          </w:p>
          <w:p w:rsidR="00E90343" w:rsidRPr="00F66FB9" w:rsidRDefault="00E90343" w:rsidP="004829F0">
            <w:pPr>
              <w:spacing w:after="0" w:line="240" w:lineRule="auto"/>
              <w:jc w:val="both"/>
              <w:rPr>
                <w:rFonts w:ascii="Times New Roman" w:eastAsia="OfficinaSansBookC" w:hAnsi="Times New Roman" w:cs="Times New Roman"/>
                <w:sz w:val="24"/>
                <w:szCs w:val="24"/>
                <w:highlight w:val="white"/>
              </w:rPr>
            </w:pPr>
            <w:r w:rsidRPr="00F66FB9">
              <w:rPr>
                <w:rFonts w:ascii="Times New Roman" w:eastAsia="OfficinaSansBookC" w:hAnsi="Times New Roman" w:cs="Times New Roman"/>
                <w:sz w:val="24"/>
                <w:szCs w:val="24"/>
                <w:highlight w:val="white"/>
              </w:rPr>
              <w:t>- расширение опыта деятельности экологической направленности;</w:t>
            </w:r>
            <w:r w:rsidRPr="00F66FB9">
              <w:rPr>
                <w:rFonts w:ascii="Times New Roman" w:eastAsia="OfficinaSansBookC" w:hAnsi="Times New Roman" w:cs="Times New Roman"/>
                <w:b/>
                <w:sz w:val="24"/>
                <w:szCs w:val="24"/>
              </w:rPr>
              <w:t xml:space="preserve"> </w:t>
            </w:r>
          </w:p>
          <w:p w:rsidR="00E90343" w:rsidRPr="00F66FB9" w:rsidRDefault="00E90343" w:rsidP="004829F0">
            <w:pPr>
              <w:tabs>
                <w:tab w:val="left" w:pos="425"/>
              </w:tabs>
              <w:spacing w:after="0" w:line="240" w:lineRule="auto"/>
              <w:rPr>
                <w:rFonts w:ascii="Times New Roman" w:eastAsia="OfficinaSansBookC" w:hAnsi="Times New Roman" w:cs="Times New Roman"/>
                <w:sz w:val="24"/>
                <w:szCs w:val="24"/>
              </w:rPr>
            </w:pPr>
            <w:r w:rsidRPr="00F66FB9">
              <w:rPr>
                <w:rFonts w:ascii="Times New Roman" w:eastAsia="OfficinaSansBookC" w:hAnsi="Times New Roman" w:cs="Times New Roman"/>
              </w:rPr>
              <w:t>- овладение навыками учебно-исследовательской, проектной и социальной деятельности;</w:t>
            </w:r>
          </w:p>
        </w:tc>
        <w:tc>
          <w:tcPr>
            <w:tcW w:w="7695" w:type="dxa"/>
          </w:tcPr>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90343" w:rsidRPr="00F66FB9" w:rsidRDefault="00E90343" w:rsidP="004829F0">
            <w:pPr>
              <w:widowControl w:val="0"/>
              <w:spacing w:after="0" w:line="240" w:lineRule="auto"/>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E90343" w:rsidRPr="00CD1F4A" w:rsidTr="004829F0">
        <w:trPr>
          <w:trHeight w:val="427"/>
        </w:trPr>
        <w:tc>
          <w:tcPr>
            <w:tcW w:w="1755" w:type="dxa"/>
          </w:tcPr>
          <w:p w:rsidR="00E90343" w:rsidRPr="00CD1F4A" w:rsidRDefault="00E90343" w:rsidP="004829F0">
            <w:pPr>
              <w:spacing w:after="0" w:line="240" w:lineRule="auto"/>
              <w:rPr>
                <w:rFonts w:ascii="Times New Roman" w:eastAsia="OfficinaSansBookC" w:hAnsi="Times New Roman" w:cs="Times New Roman"/>
                <w:sz w:val="24"/>
                <w:szCs w:val="24"/>
              </w:rPr>
            </w:pPr>
            <w:r w:rsidRPr="00CD1F4A">
              <w:rPr>
                <w:rFonts w:ascii="Times New Roman" w:eastAsia="OfficinaSansBookC" w:hAnsi="Times New Roman" w:cs="Times New Roman"/>
                <w:sz w:val="24"/>
                <w:szCs w:val="24"/>
              </w:rPr>
              <w:t>ПК 1.1</w:t>
            </w:r>
          </w:p>
        </w:tc>
        <w:tc>
          <w:tcPr>
            <w:tcW w:w="12855" w:type="dxa"/>
            <w:gridSpan w:val="2"/>
          </w:tcPr>
          <w:p w:rsidR="00E90343" w:rsidRPr="00CD1F4A" w:rsidRDefault="00CD1F4A" w:rsidP="004829F0">
            <w:pPr>
              <w:spacing w:after="0" w:line="240" w:lineRule="auto"/>
              <w:rPr>
                <w:rFonts w:ascii="Times New Roman" w:eastAsia="OfficinaSansBookC" w:hAnsi="Times New Roman" w:cs="Times New Roman"/>
                <w:sz w:val="24"/>
                <w:szCs w:val="24"/>
              </w:rPr>
            </w:pPr>
            <w:r w:rsidRPr="00CD1F4A">
              <w:rPr>
                <w:rFonts w:ascii="Times New Roman" w:hAnsi="Times New Roman" w:cs="Times New Roman"/>
                <w:sz w:val="24"/>
                <w:szCs w:val="24"/>
                <w:shd w:val="clear" w:color="auto" w:fill="FFFFFF"/>
              </w:rPr>
              <w:t>Подбирать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соответствии с условиями эксплуатации и назначениями</w:t>
            </w:r>
          </w:p>
        </w:tc>
      </w:tr>
      <w:tr w:rsidR="00E90343" w:rsidRPr="00CD1F4A" w:rsidTr="004829F0">
        <w:trPr>
          <w:trHeight w:val="427"/>
        </w:trPr>
        <w:tc>
          <w:tcPr>
            <w:tcW w:w="1755" w:type="dxa"/>
          </w:tcPr>
          <w:p w:rsidR="00E90343" w:rsidRPr="00CD1F4A" w:rsidRDefault="00E90343" w:rsidP="00CD1F4A">
            <w:pPr>
              <w:spacing w:after="0" w:line="240" w:lineRule="auto"/>
              <w:rPr>
                <w:rFonts w:ascii="Times New Roman" w:eastAsia="OfficinaSansBookC" w:hAnsi="Times New Roman" w:cs="Times New Roman"/>
                <w:sz w:val="24"/>
                <w:szCs w:val="24"/>
              </w:rPr>
            </w:pPr>
            <w:r w:rsidRPr="00CD1F4A">
              <w:rPr>
                <w:rFonts w:ascii="Times New Roman" w:eastAsia="OfficinaSansBookC" w:hAnsi="Times New Roman" w:cs="Times New Roman"/>
                <w:sz w:val="24"/>
                <w:szCs w:val="24"/>
              </w:rPr>
              <w:t xml:space="preserve">ПК </w:t>
            </w:r>
            <w:r w:rsidR="00CD1F4A" w:rsidRPr="00CD1F4A">
              <w:rPr>
                <w:rFonts w:ascii="Times New Roman" w:eastAsia="OfficinaSansBookC" w:hAnsi="Times New Roman" w:cs="Times New Roman"/>
                <w:sz w:val="24"/>
                <w:szCs w:val="24"/>
              </w:rPr>
              <w:t>2.3</w:t>
            </w:r>
          </w:p>
        </w:tc>
        <w:tc>
          <w:tcPr>
            <w:tcW w:w="12855" w:type="dxa"/>
            <w:gridSpan w:val="2"/>
          </w:tcPr>
          <w:p w:rsidR="00E90343" w:rsidRPr="00CD1F4A" w:rsidRDefault="00CD1F4A" w:rsidP="004829F0">
            <w:pPr>
              <w:spacing w:after="0" w:line="240" w:lineRule="auto"/>
              <w:rPr>
                <w:rFonts w:ascii="Times New Roman" w:eastAsia="OfficinaSansBookC" w:hAnsi="Times New Roman" w:cs="Times New Roman"/>
                <w:sz w:val="24"/>
                <w:szCs w:val="24"/>
              </w:rPr>
            </w:pPr>
            <w:r w:rsidRPr="00CD1F4A">
              <w:rPr>
                <w:rFonts w:ascii="Times New Roman" w:hAnsi="Times New Roman" w:cs="Times New Roman"/>
                <w:sz w:val="24"/>
                <w:szCs w:val="24"/>
                <w:shd w:val="clear" w:color="auto" w:fill="FFFFFF"/>
              </w:rPr>
              <w:t>Проводить оперативный учет объемов выполняемых работ и расходов материальных ресурсов</w:t>
            </w:r>
          </w:p>
        </w:tc>
      </w:tr>
      <w:tr w:rsidR="00CD1F4A" w:rsidRPr="00CD1F4A" w:rsidTr="004829F0">
        <w:trPr>
          <w:trHeight w:val="427"/>
        </w:trPr>
        <w:tc>
          <w:tcPr>
            <w:tcW w:w="1755" w:type="dxa"/>
          </w:tcPr>
          <w:p w:rsidR="00CD1F4A" w:rsidRPr="00CD1F4A" w:rsidRDefault="00CD1F4A" w:rsidP="00CD1F4A">
            <w:pPr>
              <w:spacing w:after="0" w:line="240" w:lineRule="auto"/>
              <w:rPr>
                <w:rFonts w:ascii="Times New Roman" w:eastAsia="OfficinaSansBookC" w:hAnsi="Times New Roman" w:cs="Times New Roman"/>
                <w:sz w:val="24"/>
                <w:szCs w:val="24"/>
              </w:rPr>
            </w:pPr>
            <w:r w:rsidRPr="00CD1F4A">
              <w:rPr>
                <w:rFonts w:ascii="Times New Roman" w:eastAsia="OfficinaSansBookC" w:hAnsi="Times New Roman" w:cs="Times New Roman"/>
                <w:sz w:val="24"/>
                <w:szCs w:val="24"/>
              </w:rPr>
              <w:t>ПК 3.4</w:t>
            </w:r>
          </w:p>
        </w:tc>
        <w:tc>
          <w:tcPr>
            <w:tcW w:w="12855" w:type="dxa"/>
            <w:gridSpan w:val="2"/>
          </w:tcPr>
          <w:p w:rsidR="00CD1F4A" w:rsidRPr="00CD1F4A" w:rsidRDefault="00CD1F4A" w:rsidP="004829F0">
            <w:pPr>
              <w:spacing w:after="0" w:line="240" w:lineRule="auto"/>
              <w:rPr>
                <w:rFonts w:ascii="Times New Roman" w:hAnsi="Times New Roman" w:cs="Times New Roman"/>
                <w:sz w:val="24"/>
                <w:szCs w:val="24"/>
                <w:shd w:val="clear" w:color="auto" w:fill="FFFFFF"/>
              </w:rPr>
            </w:pPr>
            <w:r w:rsidRPr="00CD1F4A">
              <w:rPr>
                <w:rFonts w:ascii="Times New Roman" w:hAnsi="Times New Roman" w:cs="Times New Roman"/>
                <w:sz w:val="24"/>
                <w:szCs w:val="24"/>
                <w:shd w:val="clear" w:color="auto" w:fill="FFFFFF"/>
              </w:rPr>
              <w:t>Контролировать и оценивать деятельность структурных подразделений</w:t>
            </w:r>
          </w:p>
        </w:tc>
      </w:tr>
      <w:tr w:rsidR="00CD1F4A" w:rsidRPr="00CD1F4A" w:rsidTr="004829F0">
        <w:trPr>
          <w:trHeight w:val="427"/>
        </w:trPr>
        <w:tc>
          <w:tcPr>
            <w:tcW w:w="1755" w:type="dxa"/>
          </w:tcPr>
          <w:p w:rsidR="00CD1F4A" w:rsidRPr="00CD1F4A" w:rsidRDefault="00CD1F4A" w:rsidP="00CD1F4A">
            <w:pPr>
              <w:spacing w:after="0" w:line="240" w:lineRule="auto"/>
              <w:rPr>
                <w:rFonts w:ascii="Times New Roman" w:eastAsia="OfficinaSansBookC" w:hAnsi="Times New Roman" w:cs="Times New Roman"/>
                <w:sz w:val="24"/>
                <w:szCs w:val="24"/>
              </w:rPr>
            </w:pPr>
            <w:r w:rsidRPr="00CD1F4A">
              <w:rPr>
                <w:rFonts w:ascii="Times New Roman" w:eastAsia="OfficinaSansBookC" w:hAnsi="Times New Roman" w:cs="Times New Roman"/>
                <w:sz w:val="24"/>
                <w:szCs w:val="24"/>
              </w:rPr>
              <w:t>ПК 4.3</w:t>
            </w:r>
          </w:p>
        </w:tc>
        <w:tc>
          <w:tcPr>
            <w:tcW w:w="12855" w:type="dxa"/>
            <w:gridSpan w:val="2"/>
          </w:tcPr>
          <w:p w:rsidR="00CD1F4A" w:rsidRPr="00CD1F4A" w:rsidRDefault="00CD1F4A" w:rsidP="004829F0">
            <w:pPr>
              <w:spacing w:after="0" w:line="240" w:lineRule="auto"/>
              <w:rPr>
                <w:rFonts w:ascii="Times New Roman" w:hAnsi="Times New Roman" w:cs="Times New Roman"/>
                <w:sz w:val="24"/>
                <w:szCs w:val="24"/>
                <w:shd w:val="clear" w:color="auto" w:fill="FFFFFF"/>
              </w:rPr>
            </w:pPr>
            <w:r w:rsidRPr="00CD1F4A">
              <w:rPr>
                <w:rFonts w:ascii="Times New Roman" w:hAnsi="Times New Roman" w:cs="Times New Roman"/>
                <w:sz w:val="24"/>
                <w:szCs w:val="24"/>
                <w:shd w:val="clear" w:color="auto" w:fill="FFFFFF"/>
              </w:rPr>
              <w:t>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p>
        </w:tc>
      </w:tr>
    </w:tbl>
    <w:p w:rsidR="00E90343" w:rsidRDefault="00E90343" w:rsidP="00E90343">
      <w:pPr>
        <w:spacing w:after="0" w:line="240" w:lineRule="auto"/>
        <w:jc w:val="both"/>
        <w:rPr>
          <w:rFonts w:ascii="OfficinaSansBookC" w:eastAsia="OfficinaSansBookC" w:hAnsi="OfficinaSansBookC" w:cs="OfficinaSansBookC"/>
          <w:b/>
          <w:sz w:val="28"/>
          <w:szCs w:val="28"/>
        </w:rPr>
      </w:pPr>
    </w:p>
    <w:p w:rsidR="00E90343" w:rsidRDefault="00E90343" w:rsidP="00E90343">
      <w:pPr>
        <w:spacing w:after="0" w:line="240" w:lineRule="auto"/>
        <w:jc w:val="both"/>
        <w:rPr>
          <w:rFonts w:ascii="OfficinaSansBookC" w:eastAsia="OfficinaSansBookC" w:hAnsi="OfficinaSansBookC" w:cs="OfficinaSansBookC"/>
          <w:b/>
          <w:sz w:val="28"/>
          <w:szCs w:val="28"/>
        </w:rPr>
      </w:pPr>
    </w:p>
    <w:p w:rsidR="00E90343" w:rsidRDefault="00E90343" w:rsidP="00E90343">
      <w:pPr>
        <w:spacing w:after="0" w:line="240" w:lineRule="auto"/>
        <w:jc w:val="both"/>
        <w:rPr>
          <w:rFonts w:ascii="OfficinaSansBookC" w:eastAsia="OfficinaSansBookC" w:hAnsi="OfficinaSansBookC" w:cs="OfficinaSansBookC"/>
          <w:b/>
          <w:sz w:val="28"/>
          <w:szCs w:val="28"/>
        </w:rPr>
      </w:pPr>
    </w:p>
    <w:tbl>
      <w:tblPr>
        <w:tblStyle w:val="af3"/>
        <w:tblW w:w="0" w:type="auto"/>
        <w:tblLook w:val="04A0"/>
      </w:tblPr>
      <w:tblGrid>
        <w:gridCol w:w="1384"/>
        <w:gridCol w:w="13183"/>
      </w:tblGrid>
      <w:tr w:rsidR="00E90343" w:rsidTr="004829F0">
        <w:tc>
          <w:tcPr>
            <w:tcW w:w="1384"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w:t>
            </w:r>
          </w:p>
        </w:tc>
        <w:tc>
          <w:tcPr>
            <w:tcW w:w="13183" w:type="dxa"/>
          </w:tcPr>
          <w:p w:rsidR="00E90343" w:rsidRPr="00F66FB9" w:rsidRDefault="00E90343" w:rsidP="004829F0">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Осознающий</w:t>
            </w:r>
            <w:proofErr w:type="gramEnd"/>
            <w:r w:rsidRPr="00F66FB9">
              <w:rPr>
                <w:rFonts w:ascii="Times New Roman" w:hAnsi="Times New Roman" w:cs="Times New Roman"/>
                <w:sz w:val="24"/>
                <w:szCs w:val="24"/>
              </w:rPr>
              <w:t xml:space="preserve"> себя гражданином и защитником великой страны.</w:t>
            </w:r>
          </w:p>
        </w:tc>
      </w:tr>
      <w:tr w:rsidR="00E90343" w:rsidTr="004829F0">
        <w:tc>
          <w:tcPr>
            <w:tcW w:w="1384"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10</w:t>
            </w:r>
          </w:p>
        </w:tc>
        <w:tc>
          <w:tcPr>
            <w:tcW w:w="13183"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r>
      <w:tr w:rsidR="00E90343" w:rsidTr="004829F0">
        <w:tc>
          <w:tcPr>
            <w:tcW w:w="1384"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21</w:t>
            </w:r>
          </w:p>
        </w:tc>
        <w:tc>
          <w:tcPr>
            <w:tcW w:w="13183" w:type="dxa"/>
          </w:tcPr>
          <w:p w:rsidR="00E90343" w:rsidRPr="00F66FB9" w:rsidRDefault="00E90343" w:rsidP="004829F0">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Самостоятельный</w:t>
            </w:r>
            <w:proofErr w:type="gramEnd"/>
            <w:r w:rsidRPr="00F66FB9">
              <w:rPr>
                <w:rFonts w:ascii="Times New Roman" w:hAnsi="Times New Roman" w:cs="Times New Roman"/>
                <w:sz w:val="24"/>
                <w:szCs w:val="24"/>
              </w:rPr>
              <w:t xml:space="preserve"> и ответственный в принятии решений во всех сферах своей деятельности, готовый к исполнению </w:t>
            </w:r>
            <w:r w:rsidRPr="00F66FB9">
              <w:rPr>
                <w:rFonts w:ascii="Times New Roman" w:hAnsi="Times New Roman" w:cs="Times New Roman"/>
                <w:sz w:val="24"/>
                <w:szCs w:val="24"/>
              </w:rPr>
              <w:lastRenderedPageBreak/>
              <w:t>разнообразных социальных ролей, востребованных бизнесом, обществом и государством</w:t>
            </w:r>
          </w:p>
        </w:tc>
      </w:tr>
      <w:tr w:rsidR="00E90343" w:rsidTr="004829F0">
        <w:tc>
          <w:tcPr>
            <w:tcW w:w="1384"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lastRenderedPageBreak/>
              <w:t>ЛР 24</w:t>
            </w:r>
          </w:p>
        </w:tc>
        <w:tc>
          <w:tcPr>
            <w:tcW w:w="13183"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hAnsi="Times New Roman" w:cs="Times New Roman"/>
                <w:sz w:val="24"/>
                <w:szCs w:val="24"/>
                <w:lang w:eastAsia="nl-NL"/>
              </w:rPr>
              <w:t>Пользоваться профессиональной документацией на иностранных языках</w:t>
            </w:r>
          </w:p>
        </w:tc>
      </w:tr>
    </w:tbl>
    <w:p w:rsidR="00E90343" w:rsidRDefault="00E90343" w:rsidP="00E90343">
      <w:pPr>
        <w:spacing w:after="0" w:line="240" w:lineRule="auto"/>
        <w:jc w:val="both"/>
        <w:rPr>
          <w:rFonts w:ascii="OfficinaSansBookC" w:eastAsia="OfficinaSansBookC" w:hAnsi="OfficinaSansBookC" w:cs="OfficinaSansBookC"/>
          <w:b/>
          <w:sz w:val="28"/>
          <w:szCs w:val="28"/>
        </w:rPr>
        <w:sectPr w:rsidR="00E90343">
          <w:pgSz w:w="16838" w:h="11906" w:orient="landscape"/>
          <w:pgMar w:top="1134" w:right="850" w:bottom="851" w:left="1275" w:header="708" w:footer="708" w:gutter="0"/>
          <w:cols w:space="720"/>
        </w:sectPr>
      </w:pPr>
    </w:p>
    <w:p w:rsidR="00E90343" w:rsidRPr="00F66FB9" w:rsidRDefault="00E90343" w:rsidP="00E90343">
      <w:pPr>
        <w:pStyle w:val="1"/>
        <w:rPr>
          <w:rFonts w:ascii="Times New Roman" w:hAnsi="Times New Roman" w:cs="Times New Roman"/>
          <w:sz w:val="28"/>
          <w:szCs w:val="28"/>
        </w:rPr>
      </w:pPr>
      <w:bookmarkStart w:id="4" w:name="_Toc144887237"/>
      <w:r w:rsidRPr="00F66FB9">
        <w:rPr>
          <w:rFonts w:ascii="Times New Roman" w:hAnsi="Times New Roman" w:cs="Times New Roman"/>
          <w:sz w:val="28"/>
          <w:szCs w:val="28"/>
        </w:rPr>
        <w:lastRenderedPageBreak/>
        <w:t>2. СТРУКТУРА И СОДЕРЖАНИЕ ОБЩЕОБРАЗОВАТЕЛЬНОЙ ДИСЦИПЛИНЫ «ХИМИЯ»</w:t>
      </w:r>
      <w:bookmarkEnd w:id="4"/>
    </w:p>
    <w:p w:rsidR="00E90343" w:rsidRPr="00F66FB9" w:rsidRDefault="00E90343" w:rsidP="00E90343">
      <w:pPr>
        <w:spacing w:after="240" w:line="240" w:lineRule="auto"/>
        <w:ind w:firstLine="566"/>
        <w:jc w:val="center"/>
        <w:rPr>
          <w:rFonts w:ascii="Times New Roman" w:eastAsia="OfficinaSansBookC" w:hAnsi="Times New Roman" w:cs="Times New Roman"/>
          <w:b/>
          <w:sz w:val="28"/>
          <w:szCs w:val="28"/>
        </w:rPr>
      </w:pPr>
      <w:r w:rsidRPr="00F66FB9">
        <w:rPr>
          <w:rFonts w:ascii="Times New Roman" w:eastAsia="OfficinaSansBookC" w:hAnsi="Times New Roman" w:cs="Times New Roman"/>
          <w:b/>
          <w:sz w:val="28"/>
          <w:szCs w:val="28"/>
        </w:rPr>
        <w:t>2.1. Объем дисциплины и виды учебной работы</w:t>
      </w:r>
    </w:p>
    <w:tbl>
      <w:tblPr>
        <w:tblW w:w="10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472"/>
        <w:gridCol w:w="2666"/>
      </w:tblGrid>
      <w:tr w:rsidR="00E90343" w:rsidRPr="00F66FB9" w:rsidTr="004829F0">
        <w:trPr>
          <w:trHeight w:val="490"/>
        </w:trPr>
        <w:tc>
          <w:tcPr>
            <w:tcW w:w="7472" w:type="dxa"/>
            <w:vAlign w:val="center"/>
          </w:tcPr>
          <w:p w:rsidR="00E90343" w:rsidRPr="00F66FB9" w:rsidRDefault="00E90343" w:rsidP="004829F0">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Вид учебной работы</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Объем в часах</w:t>
            </w:r>
          </w:p>
        </w:tc>
      </w:tr>
      <w:tr w:rsidR="00E90343" w:rsidRPr="00F66FB9" w:rsidTr="004829F0">
        <w:trPr>
          <w:trHeight w:val="490"/>
        </w:trPr>
        <w:tc>
          <w:tcPr>
            <w:tcW w:w="7472" w:type="dxa"/>
            <w:vAlign w:val="center"/>
          </w:tcPr>
          <w:p w:rsidR="00E90343" w:rsidRPr="00F66FB9" w:rsidRDefault="00E90343" w:rsidP="004829F0">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Объем образовательной программы дисциплины</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r>
      <w:tr w:rsidR="00E90343" w:rsidRPr="00F66FB9" w:rsidTr="004829F0">
        <w:trPr>
          <w:trHeight w:val="490"/>
        </w:trPr>
        <w:tc>
          <w:tcPr>
            <w:tcW w:w="7472" w:type="dxa"/>
            <w:vAlign w:val="center"/>
          </w:tcPr>
          <w:p w:rsidR="00E90343" w:rsidRPr="00F66FB9" w:rsidRDefault="00E90343" w:rsidP="004829F0">
            <w:pPr>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в т.ч.</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sz w:val="24"/>
                <w:szCs w:val="24"/>
              </w:rPr>
            </w:pPr>
          </w:p>
        </w:tc>
      </w:tr>
      <w:tr w:rsidR="00E90343" w:rsidRPr="00F66FB9" w:rsidTr="004829F0">
        <w:trPr>
          <w:trHeight w:val="490"/>
        </w:trPr>
        <w:tc>
          <w:tcPr>
            <w:tcW w:w="7472" w:type="dxa"/>
            <w:vAlign w:val="center"/>
          </w:tcPr>
          <w:p w:rsidR="00E90343" w:rsidRPr="00F66FB9" w:rsidRDefault="00E90343" w:rsidP="004829F0">
            <w:pPr>
              <w:tabs>
                <w:tab w:val="left" w:pos="360"/>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Основное содержание</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r>
      <w:tr w:rsidR="00E90343" w:rsidRPr="00F66FB9" w:rsidTr="004829F0">
        <w:trPr>
          <w:trHeight w:val="336"/>
        </w:trPr>
        <w:tc>
          <w:tcPr>
            <w:tcW w:w="10138" w:type="dxa"/>
            <w:gridSpan w:val="2"/>
            <w:vAlign w:val="center"/>
          </w:tcPr>
          <w:p w:rsidR="00E90343" w:rsidRPr="00F66FB9" w:rsidRDefault="00E90343" w:rsidP="004829F0">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в т. ч.:</w:t>
            </w:r>
          </w:p>
        </w:tc>
      </w:tr>
      <w:tr w:rsidR="00E90343" w:rsidRPr="00F66FB9" w:rsidTr="004829F0">
        <w:trPr>
          <w:trHeight w:val="490"/>
        </w:trPr>
        <w:tc>
          <w:tcPr>
            <w:tcW w:w="7472" w:type="dxa"/>
            <w:vAlign w:val="center"/>
          </w:tcPr>
          <w:p w:rsidR="00E90343" w:rsidRPr="00F66FB9" w:rsidRDefault="00E90343" w:rsidP="004829F0">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теоретическое обучение</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30</w:t>
            </w:r>
          </w:p>
        </w:tc>
      </w:tr>
      <w:tr w:rsidR="00E90343" w:rsidRPr="00F66FB9" w:rsidTr="004829F0">
        <w:trPr>
          <w:trHeight w:val="490"/>
        </w:trPr>
        <w:tc>
          <w:tcPr>
            <w:tcW w:w="7472" w:type="dxa"/>
            <w:vAlign w:val="center"/>
          </w:tcPr>
          <w:p w:rsidR="00E90343" w:rsidRPr="00F66FB9" w:rsidRDefault="00E90343" w:rsidP="004829F0">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практические занятия</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30</w:t>
            </w:r>
          </w:p>
        </w:tc>
      </w:tr>
      <w:tr w:rsidR="00E90343" w:rsidRPr="00F66FB9" w:rsidTr="004829F0">
        <w:trPr>
          <w:trHeight w:val="490"/>
        </w:trPr>
        <w:tc>
          <w:tcPr>
            <w:tcW w:w="7472" w:type="dxa"/>
            <w:vAlign w:val="center"/>
          </w:tcPr>
          <w:p w:rsidR="00E90343" w:rsidRPr="00F66FB9" w:rsidRDefault="00E90343" w:rsidP="004829F0">
            <w:pPr>
              <w:tabs>
                <w:tab w:val="left" w:pos="447"/>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2666" w:type="dxa"/>
            <w:vAlign w:val="center"/>
          </w:tcPr>
          <w:p w:rsidR="00E90343" w:rsidRPr="00F66FB9" w:rsidRDefault="00E90343" w:rsidP="004829F0">
            <w:pPr>
              <w:tabs>
                <w:tab w:val="left" w:pos="360"/>
              </w:tabs>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6</w:t>
            </w:r>
          </w:p>
        </w:tc>
      </w:tr>
      <w:tr w:rsidR="00E90343" w:rsidRPr="00F66FB9" w:rsidTr="004829F0">
        <w:trPr>
          <w:trHeight w:val="490"/>
        </w:trPr>
        <w:tc>
          <w:tcPr>
            <w:tcW w:w="7472" w:type="dxa"/>
            <w:vAlign w:val="center"/>
          </w:tcPr>
          <w:p w:rsidR="00E90343" w:rsidRPr="00F66FB9" w:rsidRDefault="00E90343" w:rsidP="004829F0">
            <w:pPr>
              <w:tabs>
                <w:tab w:val="left" w:pos="360"/>
              </w:tabs>
              <w:spacing w:after="0" w:line="276" w:lineRule="auto"/>
              <w:rPr>
                <w:rFonts w:ascii="Times New Roman" w:eastAsia="OfficinaSansBookC" w:hAnsi="Times New Roman" w:cs="Times New Roman"/>
                <w:b/>
                <w:sz w:val="24"/>
                <w:szCs w:val="24"/>
              </w:rPr>
            </w:pPr>
            <w:r w:rsidRPr="00F66FB9">
              <w:rPr>
                <w:rFonts w:ascii="Times New Roman" w:eastAsia="OfficinaSansBookC" w:hAnsi="Times New Roman" w:cs="Times New Roman"/>
                <w:sz w:val="24"/>
                <w:szCs w:val="24"/>
              </w:rPr>
              <w:t>в т. ч.:</w:t>
            </w:r>
          </w:p>
        </w:tc>
        <w:tc>
          <w:tcPr>
            <w:tcW w:w="2666" w:type="dxa"/>
            <w:vAlign w:val="center"/>
          </w:tcPr>
          <w:p w:rsidR="00E90343" w:rsidRPr="00F66FB9" w:rsidRDefault="00E90343" w:rsidP="004829F0">
            <w:pPr>
              <w:tabs>
                <w:tab w:val="left" w:pos="360"/>
              </w:tabs>
              <w:spacing w:after="0" w:line="276" w:lineRule="auto"/>
              <w:jc w:val="center"/>
              <w:rPr>
                <w:rFonts w:ascii="Times New Roman" w:eastAsia="OfficinaSansBookC" w:hAnsi="Times New Roman" w:cs="Times New Roman"/>
                <w:b/>
                <w:sz w:val="24"/>
                <w:szCs w:val="24"/>
              </w:rPr>
            </w:pPr>
          </w:p>
        </w:tc>
      </w:tr>
      <w:tr w:rsidR="00E90343" w:rsidRPr="00F66FB9" w:rsidTr="004829F0">
        <w:trPr>
          <w:trHeight w:val="490"/>
        </w:trPr>
        <w:tc>
          <w:tcPr>
            <w:tcW w:w="7472" w:type="dxa"/>
            <w:vAlign w:val="center"/>
          </w:tcPr>
          <w:p w:rsidR="00E90343" w:rsidRPr="00F66FB9" w:rsidRDefault="00E90343" w:rsidP="004829F0">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теоретическое обучение</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2</w:t>
            </w:r>
          </w:p>
        </w:tc>
      </w:tr>
      <w:tr w:rsidR="00E90343" w:rsidRPr="00F66FB9" w:rsidTr="004829F0">
        <w:trPr>
          <w:trHeight w:val="490"/>
        </w:trPr>
        <w:tc>
          <w:tcPr>
            <w:tcW w:w="7472" w:type="dxa"/>
            <w:vAlign w:val="center"/>
          </w:tcPr>
          <w:p w:rsidR="00E90343" w:rsidRPr="00F66FB9" w:rsidRDefault="00E90343" w:rsidP="004829F0">
            <w:pPr>
              <w:spacing w:after="0" w:line="276" w:lineRule="auto"/>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практические занятия</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4</w:t>
            </w:r>
          </w:p>
        </w:tc>
      </w:tr>
      <w:tr w:rsidR="00E90343" w:rsidRPr="00F66FB9" w:rsidTr="004829F0">
        <w:trPr>
          <w:trHeight w:val="331"/>
        </w:trPr>
        <w:tc>
          <w:tcPr>
            <w:tcW w:w="7472" w:type="dxa"/>
            <w:vAlign w:val="center"/>
          </w:tcPr>
          <w:p w:rsidR="00E90343" w:rsidRPr="00F66FB9" w:rsidRDefault="00E90343" w:rsidP="004829F0">
            <w:pPr>
              <w:spacing w:after="0" w:line="276" w:lineRule="auto"/>
              <w:rPr>
                <w:rFonts w:ascii="Times New Roman" w:eastAsia="OfficinaSansBookC" w:hAnsi="Times New Roman" w:cs="Times New Roman"/>
                <w:i/>
                <w:sz w:val="24"/>
                <w:szCs w:val="24"/>
              </w:rPr>
            </w:pPr>
            <w:r w:rsidRPr="00F66FB9">
              <w:rPr>
                <w:rFonts w:ascii="Times New Roman" w:eastAsia="OfficinaSansBookC" w:hAnsi="Times New Roman" w:cs="Times New Roman"/>
                <w:b/>
                <w:sz w:val="24"/>
                <w:szCs w:val="24"/>
              </w:rPr>
              <w:t xml:space="preserve">Промежуточная аттестация </w:t>
            </w:r>
            <w:r w:rsidRPr="00F66FB9">
              <w:rPr>
                <w:rFonts w:ascii="Times New Roman" w:eastAsia="OfficinaSansBookC" w:hAnsi="Times New Roman" w:cs="Times New Roman"/>
                <w:sz w:val="24"/>
                <w:szCs w:val="24"/>
              </w:rPr>
              <w:t>(зачет)</w:t>
            </w:r>
          </w:p>
        </w:tc>
        <w:tc>
          <w:tcPr>
            <w:tcW w:w="2666" w:type="dxa"/>
            <w:vAlign w:val="center"/>
          </w:tcPr>
          <w:p w:rsidR="00E90343" w:rsidRPr="00F66FB9" w:rsidRDefault="00E90343" w:rsidP="004829F0">
            <w:pPr>
              <w:spacing w:after="0" w:line="276" w:lineRule="auto"/>
              <w:jc w:val="center"/>
              <w:rPr>
                <w:rFonts w:ascii="Times New Roman" w:eastAsia="OfficinaSansBookC" w:hAnsi="Times New Roman" w:cs="Times New Roman"/>
                <w:b/>
                <w:sz w:val="24"/>
                <w:szCs w:val="24"/>
              </w:rPr>
            </w:pPr>
            <w:r w:rsidRPr="00F66FB9">
              <w:rPr>
                <w:rFonts w:ascii="Times New Roman" w:eastAsia="OfficinaSansBookC" w:hAnsi="Times New Roman" w:cs="Times New Roman"/>
                <w:b/>
                <w:sz w:val="24"/>
                <w:szCs w:val="24"/>
              </w:rPr>
              <w:t xml:space="preserve">2 </w:t>
            </w:r>
          </w:p>
        </w:tc>
      </w:tr>
    </w:tbl>
    <w:p w:rsidR="00E90343" w:rsidRDefault="00E90343" w:rsidP="00E90343">
      <w:pPr>
        <w:spacing w:after="240" w:line="240" w:lineRule="auto"/>
        <w:rPr>
          <w:rFonts w:ascii="OfficinaSansBookC" w:eastAsia="OfficinaSansBookC" w:hAnsi="OfficinaSansBookC" w:cs="OfficinaSansBookC"/>
          <w:b/>
          <w:sz w:val="28"/>
          <w:szCs w:val="28"/>
        </w:rPr>
      </w:pPr>
    </w:p>
    <w:p w:rsidR="00E90343" w:rsidRDefault="00E90343" w:rsidP="00E90343">
      <w:pPr>
        <w:spacing w:after="120" w:line="276" w:lineRule="auto"/>
        <w:rPr>
          <w:rFonts w:ascii="OfficinaSansBookC" w:eastAsia="OfficinaSansBookC" w:hAnsi="OfficinaSansBookC" w:cs="OfficinaSansBookC"/>
          <w:b/>
          <w:i/>
          <w:sz w:val="28"/>
          <w:szCs w:val="28"/>
        </w:rPr>
      </w:pPr>
    </w:p>
    <w:p w:rsidR="00E90343" w:rsidRDefault="00E90343" w:rsidP="00E90343">
      <w:pPr>
        <w:spacing w:after="120" w:line="276" w:lineRule="auto"/>
        <w:rPr>
          <w:rFonts w:ascii="OfficinaSansBookC" w:eastAsia="OfficinaSansBookC" w:hAnsi="OfficinaSansBookC" w:cs="OfficinaSansBookC"/>
          <w:b/>
          <w:i/>
          <w:sz w:val="28"/>
          <w:szCs w:val="28"/>
        </w:rPr>
      </w:pPr>
    </w:p>
    <w:p w:rsidR="00E90343" w:rsidRDefault="00E90343" w:rsidP="00E90343">
      <w:pPr>
        <w:spacing w:after="120" w:line="276" w:lineRule="auto"/>
        <w:rPr>
          <w:rFonts w:ascii="OfficinaSansBookC" w:eastAsia="OfficinaSansBookC" w:hAnsi="OfficinaSansBookC" w:cs="OfficinaSansBookC"/>
          <w:b/>
          <w:i/>
          <w:sz w:val="28"/>
          <w:szCs w:val="28"/>
        </w:rPr>
      </w:pPr>
    </w:p>
    <w:p w:rsidR="00E90343" w:rsidRDefault="00E90343" w:rsidP="00E90343">
      <w:pPr>
        <w:spacing w:after="120" w:line="276" w:lineRule="auto"/>
        <w:rPr>
          <w:rFonts w:ascii="OfficinaSansBookC" w:eastAsia="OfficinaSansBookC" w:hAnsi="OfficinaSansBookC" w:cs="OfficinaSansBookC"/>
          <w:b/>
          <w:i/>
          <w:sz w:val="28"/>
          <w:szCs w:val="28"/>
        </w:rPr>
      </w:pPr>
    </w:p>
    <w:p w:rsidR="00E90343" w:rsidRDefault="00E90343" w:rsidP="00E90343">
      <w:pPr>
        <w:spacing w:after="120" w:line="276" w:lineRule="auto"/>
        <w:rPr>
          <w:rFonts w:ascii="OfficinaSansBookC" w:eastAsia="OfficinaSansBookC" w:hAnsi="OfficinaSansBookC" w:cs="OfficinaSansBookC"/>
          <w:b/>
          <w:i/>
          <w:sz w:val="28"/>
          <w:szCs w:val="28"/>
        </w:rPr>
        <w:sectPr w:rsidR="00E90343">
          <w:pgSz w:w="11906" w:h="16838"/>
          <w:pgMar w:top="1134" w:right="850" w:bottom="851" w:left="1275" w:header="708" w:footer="708" w:gutter="0"/>
          <w:cols w:space="720"/>
        </w:sectPr>
      </w:pPr>
    </w:p>
    <w:p w:rsidR="00E90343" w:rsidRPr="00E61B5B" w:rsidRDefault="00E90343" w:rsidP="00E90343">
      <w:pPr>
        <w:spacing w:after="200" w:line="240" w:lineRule="auto"/>
        <w:ind w:firstLine="567"/>
        <w:rPr>
          <w:rFonts w:ascii="Times New Roman" w:eastAsia="OfficinaSansBookC" w:hAnsi="Times New Roman" w:cs="Times New Roman"/>
          <w:b/>
          <w:sz w:val="28"/>
          <w:szCs w:val="28"/>
        </w:rPr>
      </w:pPr>
      <w:r w:rsidRPr="00E61B5B">
        <w:rPr>
          <w:rFonts w:ascii="Times New Roman" w:eastAsia="OfficinaSansBookC" w:hAnsi="Times New Roman" w:cs="Times New Roman"/>
          <w:b/>
          <w:sz w:val="28"/>
          <w:szCs w:val="28"/>
        </w:rPr>
        <w:lastRenderedPageBreak/>
        <w:t xml:space="preserve">2.2. Тематический план и содержание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80"/>
        <w:gridCol w:w="10170"/>
        <w:gridCol w:w="1585"/>
        <w:gridCol w:w="1745"/>
      </w:tblGrid>
      <w:tr w:rsidR="00E90343" w:rsidRPr="00E61B5B" w:rsidTr="004829F0">
        <w:trPr>
          <w:trHeight w:val="255"/>
        </w:trPr>
        <w:tc>
          <w:tcPr>
            <w:tcW w:w="1980" w:type="dxa"/>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Наименование разделов и тем</w:t>
            </w:r>
          </w:p>
        </w:tc>
        <w:tc>
          <w:tcPr>
            <w:tcW w:w="10170" w:type="dxa"/>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585" w:type="dxa"/>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Объем часов</w:t>
            </w:r>
          </w:p>
        </w:tc>
        <w:tc>
          <w:tcPr>
            <w:tcW w:w="1745" w:type="dxa"/>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Формируемые компетенции</w:t>
            </w:r>
          </w:p>
        </w:tc>
      </w:tr>
      <w:tr w:rsidR="00E90343" w:rsidRPr="00E61B5B" w:rsidTr="004829F0">
        <w:trPr>
          <w:trHeight w:val="20"/>
        </w:trPr>
        <w:tc>
          <w:tcPr>
            <w:tcW w:w="198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3</w:t>
            </w:r>
          </w:p>
        </w:tc>
        <w:tc>
          <w:tcPr>
            <w:tcW w:w="174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r>
      <w:tr w:rsidR="00E90343" w:rsidRPr="00E61B5B" w:rsidTr="004829F0">
        <w:trPr>
          <w:trHeight w:val="20"/>
        </w:trPr>
        <w:tc>
          <w:tcPr>
            <w:tcW w:w="12150" w:type="dxa"/>
            <w:gridSpan w:val="2"/>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c>
          <w:tcPr>
            <w:tcW w:w="174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E90343" w:rsidRPr="00E61B5B" w:rsidTr="004829F0">
        <w:trPr>
          <w:trHeight w:val="20"/>
        </w:trPr>
        <w:tc>
          <w:tcPr>
            <w:tcW w:w="12150" w:type="dxa"/>
            <w:gridSpan w:val="2"/>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1. Основы строения вещества</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8</w:t>
            </w:r>
          </w:p>
        </w:tc>
        <w:tc>
          <w:tcPr>
            <w:tcW w:w="174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E90343" w:rsidRPr="00E61B5B" w:rsidTr="004829F0">
        <w:trPr>
          <w:trHeight w:val="270"/>
        </w:trPr>
        <w:tc>
          <w:tcPr>
            <w:tcW w:w="1980" w:type="dxa"/>
            <w:vMerge w:val="restart"/>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1.1</w:t>
            </w:r>
            <w:r w:rsidRPr="00E61B5B">
              <w:rPr>
                <w:rFonts w:ascii="Times New Roman" w:eastAsia="OfficinaSansBookC" w:hAnsi="Times New Roman" w:cs="Times New Roman"/>
                <w:sz w:val="24"/>
                <w:szCs w:val="24"/>
              </w:rPr>
              <w:t>.</w:t>
            </w:r>
          </w:p>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E90343" w:rsidRPr="00E61B5B" w:rsidTr="004829F0">
        <w:trPr>
          <w:trHeight w:val="320"/>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969"/>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Современная модель строения атома. Символический язык химии.</w:t>
            </w:r>
            <w:r w:rsidRPr="00E61B5B">
              <w:rPr>
                <w:rFonts w:ascii="Times New Roman" w:eastAsia="Arial" w:hAnsi="Times New Roman" w:cs="Times New Roman"/>
                <w:color w:val="333333"/>
                <w:sz w:val="23"/>
                <w:szCs w:val="23"/>
              </w:rPr>
              <w:t xml:space="preserve"> </w:t>
            </w:r>
            <w:r w:rsidRPr="00E61B5B">
              <w:rPr>
                <w:rFonts w:ascii="Times New Roman" w:eastAsia="OfficinaSansBookC" w:hAnsi="Times New Roman" w:cs="Times New Roman"/>
                <w:sz w:val="24"/>
                <w:szCs w:val="24"/>
              </w:rPr>
              <w:t>Химический элемент. Электронная конфигурация атома. Классификация химических элементов (</w:t>
            </w:r>
            <w:proofErr w:type="spellStart"/>
            <w:r w:rsidRPr="00E61B5B">
              <w:rPr>
                <w:rFonts w:ascii="Times New Roman" w:eastAsia="OfficinaSansBookC" w:hAnsi="Times New Roman" w:cs="Times New Roman"/>
                <w:sz w:val="24"/>
                <w:szCs w:val="24"/>
              </w:rPr>
              <w:t>s</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p</w:t>
            </w:r>
            <w:proofErr w:type="spellEnd"/>
            <w:r w:rsidRPr="00E61B5B">
              <w:rPr>
                <w:rFonts w:ascii="Times New Roman" w:eastAsia="OfficinaSansBookC" w:hAnsi="Times New Roman" w:cs="Times New Roman"/>
                <w:sz w:val="24"/>
                <w:szCs w:val="24"/>
              </w:rPr>
              <w:t xml:space="preserve">-, d-элементы). Валентные электроны. Валентность.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E90343" w:rsidRPr="00E61B5B" w:rsidTr="004829F0">
        <w:trPr>
          <w:trHeight w:val="997"/>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Электронная природа химической связи.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Виды химической связи (</w:t>
            </w:r>
            <w:proofErr w:type="gramStart"/>
            <w:r w:rsidRPr="00E61B5B">
              <w:rPr>
                <w:rFonts w:ascii="Times New Roman" w:eastAsia="OfficinaSansBookC" w:hAnsi="Times New Roman" w:cs="Times New Roman"/>
                <w:sz w:val="24"/>
                <w:szCs w:val="24"/>
              </w:rPr>
              <w:t>ковалентная</w:t>
            </w:r>
            <w:proofErr w:type="gramEnd"/>
            <w:r w:rsidRPr="00E61B5B">
              <w:rPr>
                <w:rFonts w:ascii="Times New Roman" w:eastAsia="OfficinaSansBookC" w:hAnsi="Times New Roman" w:cs="Times New Roman"/>
                <w:sz w:val="24"/>
                <w:szCs w:val="24"/>
              </w:rPr>
              <w:t>, ионная, металлическая, водородная) и способы ее образования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E90343" w:rsidRPr="00E61B5B" w:rsidTr="004829F0">
        <w:trPr>
          <w:trHeight w:val="278"/>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1305"/>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spacing w:after="0" w:line="276"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E90343" w:rsidRPr="00E61B5B" w:rsidTr="004829F0">
        <w:trPr>
          <w:trHeight w:val="1305"/>
        </w:trPr>
        <w:tc>
          <w:tcPr>
            <w:tcW w:w="1980"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spacing w:after="0" w:line="276" w:lineRule="auto"/>
              <w:jc w:val="center"/>
              <w:rPr>
                <w:rFonts w:ascii="Times New Roman" w:eastAsia="OfficinaSansBookC" w:hAnsi="Times New Roman" w:cs="Times New Roman"/>
                <w:highlight w:val="white"/>
              </w:rPr>
            </w:pPr>
            <w:r>
              <w:rPr>
                <w:rFonts w:ascii="Times New Roman" w:eastAsia="OfficinaSansBookC" w:hAnsi="Times New Roman" w:cs="Times New Roman"/>
                <w:highlight w:val="white"/>
              </w:rPr>
              <w:t>1</w:t>
            </w:r>
          </w:p>
        </w:tc>
        <w:tc>
          <w:tcPr>
            <w:tcW w:w="1745"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highlight w:val="white"/>
              </w:rPr>
            </w:pPr>
          </w:p>
        </w:tc>
      </w:tr>
      <w:tr w:rsidR="00E90343" w:rsidRPr="00E61B5B" w:rsidTr="004829F0">
        <w:trPr>
          <w:trHeight w:val="230"/>
        </w:trPr>
        <w:tc>
          <w:tcPr>
            <w:tcW w:w="1980" w:type="dxa"/>
            <w:vMerge w:val="restart"/>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1.2</w:t>
            </w:r>
            <w:r w:rsidRPr="00E61B5B">
              <w:rPr>
                <w:rFonts w:ascii="Times New Roman" w:eastAsia="OfficinaSansBookC" w:hAnsi="Times New Roman" w:cs="Times New Roman"/>
                <w:sz w:val="24"/>
                <w:szCs w:val="24"/>
              </w:rPr>
              <w:t>.</w:t>
            </w:r>
          </w:p>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Периодический закон и таблица Д.И. Менделеева</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val="restart"/>
          </w:tcPr>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E90343" w:rsidRPr="00E61B5B" w:rsidTr="004829F0">
        <w:trPr>
          <w:trHeight w:val="320"/>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Мировоззренческое и научное значение Периодического закона Д.И. Менделеева. Прогнозы Д.И. </w:t>
            </w:r>
            <w:r w:rsidRPr="00E61B5B">
              <w:rPr>
                <w:rFonts w:ascii="Times New Roman" w:eastAsia="OfficinaSansBookC" w:hAnsi="Times New Roman" w:cs="Times New Roman"/>
                <w:sz w:val="24"/>
                <w:szCs w:val="24"/>
              </w:rPr>
              <w:lastRenderedPageBreak/>
              <w:t>Менделеева. Открытие новых химических элементов.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теоретических заданий на </w:t>
            </w:r>
            <w:proofErr w:type="spellStart"/>
            <w:r w:rsidRPr="00E61B5B">
              <w:rPr>
                <w:rFonts w:ascii="Times New Roman" w:eastAsia="OfficinaSansBookC" w:hAnsi="Times New Roman" w:cs="Times New Roman"/>
                <w:sz w:val="24"/>
                <w:szCs w:val="24"/>
              </w:rPr>
              <w:t>характеризацию</w:t>
            </w:r>
            <w:proofErr w:type="spellEnd"/>
            <w:r w:rsidRPr="00E61B5B">
              <w:rPr>
                <w:rFonts w:ascii="Times New Roman" w:eastAsia="OfficinaSansBookC" w:hAnsi="Times New Roman" w:cs="Times New Roman"/>
                <w:sz w:val="24"/>
                <w:szCs w:val="24"/>
              </w:rPr>
              <w:t xml:space="preserve"> химических элементов «Металлические / неметаллические свойства,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xml:space="preserve">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val="restart"/>
          </w:tcPr>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03</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E90343"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E90343" w:rsidRPr="00E61B5B" w:rsidTr="004829F0">
        <w:trPr>
          <w:trHeight w:val="320"/>
        </w:trPr>
        <w:tc>
          <w:tcPr>
            <w:tcW w:w="1980"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теоретических заданий на </w:t>
            </w:r>
            <w:proofErr w:type="spellStart"/>
            <w:r w:rsidRPr="00E61B5B">
              <w:rPr>
                <w:rFonts w:ascii="Times New Roman" w:eastAsia="OfficinaSansBookC" w:hAnsi="Times New Roman" w:cs="Times New Roman"/>
                <w:sz w:val="24"/>
                <w:szCs w:val="24"/>
              </w:rPr>
              <w:t>характеризацию</w:t>
            </w:r>
            <w:proofErr w:type="spellEnd"/>
            <w:r w:rsidRPr="00E61B5B">
              <w:rPr>
                <w:rFonts w:ascii="Times New Roman" w:eastAsia="OfficinaSansBookC" w:hAnsi="Times New Roman" w:cs="Times New Roman"/>
                <w:sz w:val="24"/>
                <w:szCs w:val="24"/>
              </w:rPr>
              <w:t xml:space="preserve"> химических элементов «Металлические / неметаллические свойства, </w:t>
            </w:r>
            <w:proofErr w:type="spellStart"/>
            <w:r w:rsidRPr="00E61B5B">
              <w:rPr>
                <w:rFonts w:ascii="Times New Roman" w:eastAsia="OfficinaSansBookC" w:hAnsi="Times New Roman" w:cs="Times New Roman"/>
                <w:sz w:val="24"/>
                <w:szCs w:val="24"/>
              </w:rPr>
              <w:t>электроотрицательность</w:t>
            </w:r>
            <w:proofErr w:type="spellEnd"/>
            <w:r w:rsidRPr="00E61B5B">
              <w:rPr>
                <w:rFonts w:ascii="Times New Roman" w:eastAsia="OfficinaSansBookC" w:hAnsi="Times New Roman" w:cs="Times New Roman"/>
                <w:sz w:val="24"/>
                <w:szCs w:val="24"/>
              </w:rPr>
              <w:t xml:space="preserve">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E90343" w:rsidRPr="00E61B5B" w:rsidTr="004829F0">
        <w:trPr>
          <w:trHeight w:val="320"/>
        </w:trPr>
        <w:tc>
          <w:tcPr>
            <w:tcW w:w="1980"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sz w:val="24"/>
                <w:szCs w:val="24"/>
              </w:rPr>
            </w:pPr>
          </w:p>
        </w:tc>
        <w:tc>
          <w:tcPr>
            <w:tcW w:w="174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r>
      <w:tr w:rsidR="00E90343" w:rsidRPr="00E61B5B" w:rsidTr="004829F0">
        <w:trPr>
          <w:trHeight w:val="320"/>
        </w:trPr>
        <w:tc>
          <w:tcPr>
            <w:tcW w:w="12150" w:type="dxa"/>
            <w:gridSpan w:val="2"/>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2. Химические реакции</w:t>
            </w:r>
          </w:p>
        </w:tc>
        <w:tc>
          <w:tcPr>
            <w:tcW w:w="1585"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10</w:t>
            </w:r>
          </w:p>
        </w:tc>
        <w:tc>
          <w:tcPr>
            <w:tcW w:w="1745" w:type="dxa"/>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E90343" w:rsidRPr="00E61B5B" w:rsidTr="004829F0">
        <w:trPr>
          <w:trHeight w:val="224"/>
        </w:trPr>
        <w:tc>
          <w:tcPr>
            <w:tcW w:w="1980" w:type="dxa"/>
            <w:vMerge w:val="restart"/>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Тема 2.1</w:t>
            </w:r>
            <w:r w:rsidRPr="00E61B5B">
              <w:rPr>
                <w:rFonts w:ascii="Times New Roman" w:eastAsia="OfficinaSansBookC" w:hAnsi="Times New Roman" w:cs="Times New Roman"/>
                <w:sz w:val="24"/>
                <w:szCs w:val="24"/>
              </w:rPr>
              <w:t>. Типы химических реакций</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06</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E90343" w:rsidRPr="00E61B5B" w:rsidTr="004829F0">
        <w:trPr>
          <w:trHeight w:val="160"/>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1911"/>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Классификация и типы химических реакций с участием неорганических веществ. </w:t>
            </w:r>
            <w:proofErr w:type="gramStart"/>
            <w:r w:rsidRPr="00E61B5B">
              <w:rPr>
                <w:rFonts w:ascii="Times New Roman" w:eastAsia="OfficinaSansBookC" w:hAnsi="Times New Roman" w:cs="Times New Roman"/>
                <w:sz w:val="24"/>
                <w:szCs w:val="24"/>
              </w:rPr>
              <w:t>Составление уравнений реакций соединения, разложения, замещения, обмена, в т.ч. реакций горения, окисления-восстановления.</w:t>
            </w:r>
            <w:proofErr w:type="gramEnd"/>
          </w:p>
          <w:p w:rsidR="00E90343" w:rsidRPr="00E61B5B" w:rsidRDefault="00E90343" w:rsidP="004829F0">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1911"/>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Уравнения окисления-восстановления. Степень окисления. Окислитель и восстановитель. Составление и уравнивание окислительно-восстановительных реакций методом электронного баланса. Окислительно-восстановительные реакции в природе, производственных процессах и жизнедеятельности организмов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highlight w:val="white"/>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r>
      <w:tr w:rsidR="00E90343" w:rsidRPr="00E61B5B" w:rsidTr="004829F0">
        <w:trPr>
          <w:trHeight w:val="320"/>
        </w:trPr>
        <w:tc>
          <w:tcPr>
            <w:tcW w:w="1980"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Закон Авогадро. 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04</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ОК 06</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E90343" w:rsidRPr="00E61B5B" w:rsidTr="004829F0">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lastRenderedPageBreak/>
              <w:t>Тема 2.2.</w:t>
            </w:r>
            <w:r w:rsidRPr="00E61B5B">
              <w:rPr>
                <w:rFonts w:ascii="Times New Roman" w:eastAsia="OfficinaSansBookC" w:hAnsi="Times New Roman" w:cs="Times New Roman"/>
                <w:sz w:val="24"/>
                <w:szCs w:val="24"/>
              </w:rPr>
              <w:t xml:space="preserve"> Электролитическая диссоциация и ионный обмен</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color w:val="050608"/>
                <w:sz w:val="24"/>
                <w:szCs w:val="24"/>
              </w:rPr>
            </w:pPr>
            <w:r w:rsidRPr="00E61B5B">
              <w:rPr>
                <w:rFonts w:ascii="Times New Roman" w:eastAsia="OfficinaSansBookC" w:hAnsi="Times New Roman" w:cs="Times New Roman"/>
                <w:b/>
                <w:color w:val="050608"/>
                <w:sz w:val="24"/>
                <w:szCs w:val="24"/>
              </w:rPr>
              <w:t>4</w:t>
            </w:r>
          </w:p>
        </w:tc>
        <w:tc>
          <w:tcPr>
            <w:tcW w:w="1745" w:type="dxa"/>
            <w:vMerge w:val="restart"/>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660"/>
        </w:trPr>
        <w:tc>
          <w:tcPr>
            <w:tcW w:w="198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Теория электролитической диссоциации. Ионы. Электролиты, </w:t>
            </w:r>
            <w:proofErr w:type="spellStart"/>
            <w:r w:rsidRPr="00E61B5B">
              <w:rPr>
                <w:rFonts w:ascii="Times New Roman" w:eastAsia="OfficinaSansBookC" w:hAnsi="Times New Roman" w:cs="Times New Roman"/>
                <w:sz w:val="24"/>
                <w:szCs w:val="24"/>
              </w:rPr>
              <w:t>неэлектролиты</w:t>
            </w:r>
            <w:proofErr w:type="spellEnd"/>
            <w:r w:rsidRPr="00E61B5B">
              <w:rPr>
                <w:rFonts w:ascii="Times New Roman" w:eastAsia="OfficinaSansBookC" w:hAnsi="Times New Roman" w:cs="Times New Roman"/>
                <w:sz w:val="24"/>
                <w:szCs w:val="24"/>
              </w:rPr>
              <w:t>. Реакц</w:t>
            </w:r>
            <w:proofErr w:type="gramStart"/>
            <w:r w:rsidRPr="00E61B5B">
              <w:rPr>
                <w:rFonts w:ascii="Times New Roman" w:eastAsia="OfficinaSansBookC" w:hAnsi="Times New Roman" w:cs="Times New Roman"/>
                <w:sz w:val="24"/>
                <w:szCs w:val="24"/>
              </w:rPr>
              <w:t>ии ио</w:t>
            </w:r>
            <w:proofErr w:type="gramEnd"/>
            <w:r w:rsidRPr="00E61B5B">
              <w:rPr>
                <w:rFonts w:ascii="Times New Roman" w:eastAsia="OfficinaSansBookC" w:hAnsi="Times New Roman" w:cs="Times New Roman"/>
                <w:sz w:val="24"/>
                <w:szCs w:val="24"/>
              </w:rPr>
              <w:t xml:space="preserve">нного обмена.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Borders>
              <w:bottom w:val="single" w:sz="4" w:space="0" w:color="000000"/>
            </w:tcBorders>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color w:val="050608"/>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r w:rsidRPr="00E61B5B">
              <w:rPr>
                <w:rFonts w:ascii="Times New Roman" w:eastAsia="OfficinaSansBookC" w:hAnsi="Times New Roman" w:cs="Times New Roman"/>
                <w:sz w:val="24"/>
                <w:szCs w:val="24"/>
              </w:rPr>
              <w:t>Составление реакций ионного обмена путем составления их полных и сокращенных ионных уравнений. Кислотно-основные реакции. 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Практические </w:t>
            </w:r>
            <w:r w:rsidRPr="00E61B5B">
              <w:rPr>
                <w:rFonts w:ascii="Times New Roman" w:eastAsia="OfficinaSansBookC" w:hAnsi="Times New Roman" w:cs="Times New Roman"/>
                <w:b/>
                <w:sz w:val="24"/>
                <w:szCs w:val="24"/>
              </w:rPr>
              <w:t>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4</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Лабораторная работа “Типы химических реакций”. </w:t>
            </w:r>
          </w:p>
          <w:p w:rsidR="00E90343" w:rsidRPr="00E61B5B" w:rsidRDefault="00E90343" w:rsidP="004829F0">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Исследование типов (по составу и количеству исходных и образующихся веществ) и признаков химических реакций</w:t>
            </w:r>
            <w:r>
              <w:rPr>
                <w:rFonts w:ascii="Times New Roman" w:eastAsia="OfficinaSansBookC" w:hAnsi="Times New Roman" w:cs="Times New Roman"/>
                <w:sz w:val="24"/>
                <w:szCs w:val="24"/>
              </w:rPr>
              <w:t>.</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320"/>
        </w:trPr>
        <w:tc>
          <w:tcPr>
            <w:tcW w:w="198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Задания на составление ионных реакций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Контрольная работа 1</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highlight w:val="white"/>
              </w:rPr>
            </w:pPr>
            <w:r w:rsidRPr="00E61B5B">
              <w:rPr>
                <w:rFonts w:ascii="Times New Roman" w:eastAsia="OfficinaSansBookC" w:hAnsi="Times New Roman" w:cs="Times New Roman"/>
                <w:sz w:val="24"/>
                <w:szCs w:val="24"/>
              </w:rPr>
              <w:t>Строение вещества и химические реакции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3.</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Строение и 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1</w:t>
            </w:r>
            <w:r>
              <w:rPr>
                <w:rFonts w:ascii="Times New Roman" w:eastAsia="OfficinaSansBookC" w:hAnsi="Times New Roman" w:cs="Times New Roman"/>
                <w:b/>
                <w:sz w:val="24"/>
                <w:szCs w:val="24"/>
              </w:rPr>
              <w:t>2</w:t>
            </w:r>
          </w:p>
        </w:tc>
        <w:tc>
          <w:tcPr>
            <w:tcW w:w="1745" w:type="dxa"/>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E90343" w:rsidRPr="00E61B5B" w:rsidTr="004829F0">
        <w:trPr>
          <w:trHeight w:val="19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 xml:space="preserve">Тема 3.1. </w:t>
            </w:r>
            <w:r w:rsidRPr="00E61B5B">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E90343" w:rsidRPr="00E61B5B" w:rsidTr="004829F0">
        <w:trPr>
          <w:trHeight w:val="128"/>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151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Предмет неорганической химии. Классификация неорганических веществ. Простые и сложные вещества. Основные классы сложных веществ (оксиды, </w:t>
            </w:r>
            <w:proofErr w:type="spellStart"/>
            <w:r w:rsidRPr="00E61B5B">
              <w:rPr>
                <w:rFonts w:ascii="Times New Roman" w:eastAsia="OfficinaSansBookC" w:hAnsi="Times New Roman" w:cs="Times New Roman"/>
                <w:sz w:val="24"/>
                <w:szCs w:val="24"/>
              </w:rPr>
              <w:t>гидроксиды</w:t>
            </w:r>
            <w:proofErr w:type="spellEnd"/>
            <w:r w:rsidRPr="00E61B5B">
              <w:rPr>
                <w:rFonts w:ascii="Times New Roman" w:eastAsia="OfficinaSansBookC" w:hAnsi="Times New Roman" w:cs="Times New Roman"/>
                <w:sz w:val="24"/>
                <w:szCs w:val="24"/>
              </w:rPr>
              <w:t xml:space="preserve">, кислоты, соли). Взаимосвязь неорганических веществ. Агрегатные состояния вещества. Кристаллические и аморфные вещества.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2049"/>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Типы кристаллических решеток (</w:t>
            </w:r>
            <w:proofErr w:type="gramStart"/>
            <w:r w:rsidRPr="00E61B5B">
              <w:rPr>
                <w:rFonts w:ascii="Times New Roman" w:eastAsia="OfficinaSansBookC" w:hAnsi="Times New Roman" w:cs="Times New Roman"/>
                <w:sz w:val="24"/>
                <w:szCs w:val="24"/>
              </w:rPr>
              <w:t>атомная</w:t>
            </w:r>
            <w:proofErr w:type="gramEnd"/>
            <w:r w:rsidRPr="00E61B5B">
              <w:rPr>
                <w:rFonts w:ascii="Times New Roman" w:eastAsia="OfficinaSansBookC" w:hAnsi="Times New Roman" w:cs="Times New Roman"/>
                <w:sz w:val="24"/>
                <w:szCs w:val="24"/>
              </w:rPr>
              <w:t>,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rsidR="00E90343" w:rsidRPr="00E61B5B" w:rsidRDefault="00E90343" w:rsidP="004829F0">
            <w:pPr>
              <w:spacing w:after="0" w:line="240" w:lineRule="auto"/>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 </w:t>
            </w:r>
          </w:p>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Источники химической информации (средств массовой информации, сеть Интернет и другие). Поиск информации по названиям, идентификаторам, структурным формулам</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163"/>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white"/>
              </w:rPr>
            </w:pPr>
            <w:r w:rsidRPr="00E61B5B">
              <w:rPr>
                <w:rFonts w:ascii="Times New Roman" w:eastAsia="OfficinaSansBookC" w:hAnsi="Times New Roman" w:cs="Times New Roman"/>
                <w:b/>
                <w:sz w:val="24"/>
                <w:szCs w:val="24"/>
              </w:rPr>
              <w:t xml:space="preserve">Тема 3.2. </w:t>
            </w:r>
            <w:r w:rsidRPr="00E61B5B">
              <w:rPr>
                <w:rFonts w:ascii="Times New Roman" w:eastAsia="OfficinaSansBookC" w:hAnsi="Times New Roman" w:cs="Times New Roman"/>
                <w:sz w:val="24"/>
                <w:szCs w:val="24"/>
              </w:rPr>
              <w:t>Физико-химические свойства неорганических веществ</w:t>
            </w:r>
            <w:r w:rsidRPr="00E61B5B">
              <w:rPr>
                <w:rFonts w:ascii="Times New Roman" w:eastAsia="OfficinaSansBookC" w:hAnsi="Times New Roman" w:cs="Times New Roman"/>
                <w:highlight w:val="white"/>
              </w:rPr>
              <w:t xml:space="preserve"> </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6</w:t>
            </w:r>
          </w:p>
        </w:tc>
        <w:tc>
          <w:tcPr>
            <w:tcW w:w="1745" w:type="dxa"/>
            <w:vMerge w:val="restart"/>
          </w:tcPr>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w:t>
            </w:r>
            <w:proofErr w:type="gramStart"/>
            <w:r>
              <w:rPr>
                <w:rFonts w:ascii="Times New Roman" w:eastAsia="OfficinaSansBookC" w:hAnsi="Times New Roman" w:cs="Times New Roman"/>
                <w:sz w:val="24"/>
                <w:szCs w:val="24"/>
              </w:rPr>
              <w:t>1</w:t>
            </w:r>
            <w:proofErr w:type="gramEnd"/>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tc>
      </w:tr>
      <w:tr w:rsidR="00E90343" w:rsidRPr="00E61B5B" w:rsidTr="004829F0">
        <w:trPr>
          <w:trHeight w:val="21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923"/>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highlight w:val="green"/>
              </w:rPr>
            </w:pPr>
            <w:r w:rsidRPr="00E61B5B">
              <w:rPr>
                <w:rFonts w:ascii="Times New Roman" w:eastAsia="OfficinaSansBookC" w:hAnsi="Times New Roman" w:cs="Times New Roman"/>
                <w:sz w:val="24"/>
                <w:szCs w:val="24"/>
              </w:rPr>
              <w:t>Металлы. Общие физические и химические свойства металлов. Способы получения.</w:t>
            </w:r>
            <w:r>
              <w:rPr>
                <w:rFonts w:ascii="Times New Roman" w:eastAsia="OfficinaSansBookC" w:hAnsi="Times New Roman" w:cs="Times New Roman"/>
                <w:sz w:val="24"/>
                <w:szCs w:val="24"/>
              </w:rPr>
              <w:t xml:space="preserve"> </w:t>
            </w:r>
            <w:r w:rsidRPr="00E61B5B">
              <w:rPr>
                <w:rFonts w:ascii="Times New Roman" w:eastAsia="OfficinaSansBookC" w:hAnsi="Times New Roman" w:cs="Times New Roman"/>
                <w:sz w:val="24"/>
                <w:szCs w:val="24"/>
              </w:rPr>
              <w:t>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E90343" w:rsidRPr="00E61B5B" w:rsidTr="004829F0">
        <w:trPr>
          <w:trHeight w:val="74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E90343" w:rsidRPr="00E61B5B" w:rsidTr="004829F0">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Химические свойства основных классов неорганических веществ (оксидов, </w:t>
            </w:r>
            <w:proofErr w:type="spellStart"/>
            <w:r w:rsidRPr="00E61B5B">
              <w:rPr>
                <w:rFonts w:ascii="Times New Roman" w:eastAsia="OfficinaSansBookC" w:hAnsi="Times New Roman" w:cs="Times New Roman"/>
                <w:sz w:val="24"/>
                <w:szCs w:val="24"/>
              </w:rPr>
              <w:t>гидроксидов</w:t>
            </w:r>
            <w:proofErr w:type="spellEnd"/>
            <w:r w:rsidRPr="00E61B5B">
              <w:rPr>
                <w:rFonts w:ascii="Times New Roman" w:eastAsia="OfficinaSansBookC" w:hAnsi="Times New Roman" w:cs="Times New Roman"/>
                <w:sz w:val="24"/>
                <w:szCs w:val="24"/>
              </w:rPr>
              <w:t xml:space="preserve">, кислот, солей и др.).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E90343" w:rsidRPr="00E61B5B" w:rsidTr="004829F0">
        <w:trPr>
          <w:trHeight w:val="73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Закономерности в изменении свой</w:t>
            </w:r>
            <w:proofErr w:type="gramStart"/>
            <w:r w:rsidRPr="00E61B5B">
              <w:rPr>
                <w:rFonts w:ascii="Times New Roman" w:eastAsia="OfficinaSansBookC" w:hAnsi="Times New Roman" w:cs="Times New Roman"/>
                <w:sz w:val="24"/>
                <w:szCs w:val="24"/>
              </w:rPr>
              <w:t>ств пр</w:t>
            </w:r>
            <w:proofErr w:type="gramEnd"/>
            <w:r w:rsidRPr="00E61B5B">
              <w:rPr>
                <w:rFonts w:ascii="Times New Roman" w:eastAsia="OfficinaSansBookC" w:hAnsi="Times New Roman" w:cs="Times New Roman"/>
                <w:sz w:val="24"/>
                <w:szCs w:val="24"/>
              </w:rPr>
              <w:t xml:space="preserve">остых веществ, водородных соединений, высших оксидов и </w:t>
            </w:r>
            <w:proofErr w:type="spellStart"/>
            <w:r w:rsidRPr="00E61B5B">
              <w:rPr>
                <w:rFonts w:ascii="Times New Roman" w:eastAsia="OfficinaSansBookC" w:hAnsi="Times New Roman" w:cs="Times New Roman"/>
                <w:sz w:val="24"/>
                <w:szCs w:val="24"/>
              </w:rPr>
              <w:t>гидроксидов</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E90343" w:rsidRPr="00E61B5B" w:rsidTr="004829F0">
        <w:trPr>
          <w:trHeight w:val="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highlight w:val="white"/>
              </w:rPr>
            </w:pPr>
            <w:r w:rsidRPr="00E61B5B">
              <w:rPr>
                <w:rFonts w:ascii="Times New Roman" w:eastAsia="OfficinaSansBookC" w:hAnsi="Times New Roman" w:cs="Times New Roman"/>
                <w:b/>
                <w:sz w:val="24"/>
                <w:szCs w:val="24"/>
                <w:highlight w:val="white"/>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E90343" w:rsidRPr="00E61B5B" w:rsidTr="004829F0">
        <w:trPr>
          <w:trHeight w:val="10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w:t>
            </w:r>
            <w:proofErr w:type="spellStart"/>
            <w:r w:rsidRPr="00E61B5B">
              <w:rPr>
                <w:rFonts w:ascii="Times New Roman" w:eastAsia="OfficinaSansBookC" w:hAnsi="Times New Roman" w:cs="Times New Roman"/>
                <w:sz w:val="24"/>
                <w:szCs w:val="24"/>
              </w:rPr>
              <w:t>амфотерных</w:t>
            </w:r>
            <w:proofErr w:type="spellEnd"/>
            <w:r w:rsidRPr="00E61B5B">
              <w:rPr>
                <w:rFonts w:ascii="Times New Roman" w:eastAsia="OfficinaSansBookC" w:hAnsi="Times New Roman" w:cs="Times New Roman"/>
                <w:sz w:val="24"/>
                <w:szCs w:val="24"/>
              </w:rPr>
              <w:t xml:space="preserve"> элементов; неорганических кислот, оснований и </w:t>
            </w:r>
            <w:proofErr w:type="spellStart"/>
            <w:r w:rsidRPr="00E61B5B">
              <w:rPr>
                <w:rFonts w:ascii="Times New Roman" w:eastAsia="OfficinaSansBookC" w:hAnsi="Times New Roman" w:cs="Times New Roman"/>
                <w:sz w:val="24"/>
                <w:szCs w:val="24"/>
              </w:rPr>
              <w:t>амфотерных</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гидроксидов</w:t>
            </w:r>
            <w:proofErr w:type="spellEnd"/>
            <w:r w:rsidRPr="00E61B5B">
              <w:rPr>
                <w:rFonts w:ascii="Times New Roman" w:eastAsia="OfficinaSansBookC" w:hAnsi="Times New Roman" w:cs="Times New Roman"/>
                <w:sz w:val="24"/>
                <w:szCs w:val="24"/>
              </w:rPr>
              <w:t xml:space="preserve">; неорганических солей, характеризующих их свойства. </w:t>
            </w:r>
          </w:p>
          <w:p w:rsidR="00E90343" w:rsidRPr="00E61B5B" w:rsidRDefault="00E90343" w:rsidP="004829F0">
            <w:pPr>
              <w:widowControl w:val="0"/>
              <w:spacing w:after="0" w:line="240" w:lineRule="auto"/>
              <w:jc w:val="both"/>
              <w:rPr>
                <w:rFonts w:ascii="Times New Roman" w:eastAsia="OfficinaSansBookC" w:hAnsi="Times New Roman" w:cs="Times New Roman"/>
                <w:color w:val="050608"/>
                <w:highlight w:val="white"/>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E90343" w:rsidRPr="00E61B5B" w:rsidTr="004829F0">
        <w:trPr>
          <w:trHeight w:val="1095"/>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highlight w:val="white"/>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highlight w:val="white"/>
              </w:rPr>
            </w:pPr>
          </w:p>
        </w:tc>
      </w:tr>
      <w:tr w:rsidR="00E90343" w:rsidRPr="00E61B5B" w:rsidTr="004829F0">
        <w:trPr>
          <w:trHeight w:val="84"/>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 xml:space="preserve">Тема 3.3. </w:t>
            </w:r>
            <w:r w:rsidRPr="00E61B5B">
              <w:rPr>
                <w:rFonts w:ascii="Times New Roman" w:eastAsia="OfficinaSansBookC" w:hAnsi="Times New Roman" w:cs="Times New Roman"/>
                <w:sz w:val="24"/>
                <w:szCs w:val="24"/>
              </w:rPr>
              <w:t>Идентификация неорганических веществ</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01</w:t>
            </w:r>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02</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rPr>
              <w:t>ЛР21</w:t>
            </w:r>
          </w:p>
        </w:tc>
      </w:tr>
      <w:tr w:rsidR="00E90343" w:rsidRPr="00E61B5B" w:rsidTr="004829F0">
        <w:trPr>
          <w:trHeight w:val="320"/>
        </w:trPr>
        <w:tc>
          <w:tcPr>
            <w:tcW w:w="1980" w:type="dxa"/>
            <w:vMerge w:val="restart"/>
            <w:tcBorders>
              <w:top w:val="single" w:sz="8" w:space="0" w:color="000000"/>
              <w:left w:val="single" w:sz="8" w:space="0" w:color="000000"/>
              <w:right w:val="single" w:sz="8" w:space="0" w:color="000000"/>
            </w:tcBorders>
            <w:shd w:val="clear" w:color="auto" w:fill="FFFFFF"/>
            <w:tcMar>
              <w:left w:w="45"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Контрольная работа 2</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left w:val="single" w:sz="8" w:space="0" w:color="000000"/>
              <w:bottom w:val="single" w:sz="8" w:space="0" w:color="000000"/>
              <w:right w:val="single" w:sz="8" w:space="0" w:color="000000"/>
            </w:tcBorders>
            <w:shd w:val="clear" w:color="auto" w:fill="FFFFFF"/>
            <w:tcMar>
              <w:left w:w="45"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неорганических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4.</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Строение и свойства 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24</w:t>
            </w:r>
          </w:p>
        </w:tc>
        <w:tc>
          <w:tcPr>
            <w:tcW w:w="1745" w:type="dxa"/>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E90343" w:rsidRPr="00E61B5B" w:rsidTr="004829F0">
        <w:trPr>
          <w:trHeight w:val="152"/>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highlight w:val="white"/>
              </w:rPr>
            </w:pPr>
            <w:r w:rsidRPr="00E61B5B">
              <w:rPr>
                <w:rFonts w:ascii="Times New Roman" w:eastAsia="OfficinaSansBookC" w:hAnsi="Times New Roman" w:cs="Times New Roman"/>
                <w:b/>
                <w:sz w:val="24"/>
                <w:szCs w:val="24"/>
              </w:rPr>
              <w:t xml:space="preserve">Тема 4.1. </w:t>
            </w:r>
            <w:r w:rsidRPr="00E61B5B">
              <w:rPr>
                <w:rFonts w:ascii="Times New Roman" w:eastAsia="OfficinaSansBookC" w:hAnsi="Times New Roman" w:cs="Times New Roman"/>
                <w:sz w:val="24"/>
                <w:szCs w:val="24"/>
              </w:rPr>
              <w:t>Классификация, строение и номенклатура органических веществ</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745" w:type="dxa"/>
            <w:vMerge w:val="restart"/>
          </w:tcPr>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tc>
      </w:tr>
      <w:tr w:rsidR="00E90343" w:rsidRPr="00E61B5B" w:rsidTr="004829F0">
        <w:trPr>
          <w:trHeight w:val="24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color w:val="050608"/>
                <w:sz w:val="24"/>
                <w:szCs w:val="24"/>
              </w:rPr>
              <w:t>4</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Химическое строение как порядок соединения атомов в молекуле согласно их валентности.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Основные положения теории химического строения органических соединений А.М. Бутлерова. Углеродный скелет органической молекулы. Зависимость свойств веществ от химического строения молекул. Изомерия и изомеры.</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roofErr w:type="gram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Составление полных и сокращенных структурных формул органических веществ отдельных </w:t>
            </w:r>
            <w:r w:rsidRPr="00E61B5B">
              <w:rPr>
                <w:rFonts w:ascii="Times New Roman" w:eastAsia="OfficinaSansBookC" w:hAnsi="Times New Roman" w:cs="Times New Roman"/>
                <w:sz w:val="24"/>
                <w:szCs w:val="24"/>
              </w:rPr>
              <w:lastRenderedPageBreak/>
              <w:t>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w:t>
            </w:r>
            <w:proofErr w:type="gramStart"/>
            <w:r w:rsidRPr="00E61B5B">
              <w:rPr>
                <w:rFonts w:ascii="Times New Roman" w:eastAsia="OfficinaSansBookC" w:hAnsi="Times New Roman" w:cs="Times New Roman"/>
                <w:sz w:val="24"/>
                <w:szCs w:val="24"/>
              </w:rPr>
              <w:t>в</w:t>
            </w:r>
            <w:proofErr w:type="gramEnd"/>
            <w:r w:rsidRPr="00E61B5B">
              <w:rPr>
                <w:rFonts w:ascii="Times New Roman" w:eastAsia="OfficinaSansBookC" w:hAnsi="Times New Roman" w:cs="Times New Roman"/>
                <w:sz w:val="24"/>
                <w:szCs w:val="24"/>
              </w:rPr>
              <w:t xml:space="preserve">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156"/>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color w:val="FF0000"/>
                <w:sz w:val="24"/>
                <w:szCs w:val="24"/>
                <w:u w:val="single"/>
              </w:rPr>
            </w:pPr>
            <w:r w:rsidRPr="00E61B5B">
              <w:rPr>
                <w:rFonts w:ascii="Times New Roman" w:eastAsia="OfficinaSansBookC" w:hAnsi="Times New Roman" w:cs="Times New Roman"/>
                <w:b/>
                <w:sz w:val="24"/>
                <w:szCs w:val="24"/>
              </w:rPr>
              <w:lastRenderedPageBreak/>
              <w:t xml:space="preserve">Тема 4.2. </w:t>
            </w:r>
            <w:r w:rsidRPr="00E61B5B">
              <w:rPr>
                <w:rFonts w:ascii="Times New Roman" w:eastAsia="OfficinaSansBookC" w:hAnsi="Times New Roman" w:cs="Times New Roman"/>
                <w:sz w:val="24"/>
                <w:szCs w:val="24"/>
              </w:rPr>
              <w:t>Свойства органических соединений</w:t>
            </w:r>
            <w:r w:rsidRPr="00E61B5B">
              <w:rPr>
                <w:rFonts w:ascii="Times New Roman" w:eastAsia="OfficinaSansBookC" w:hAnsi="Times New Roman" w:cs="Times New Roman"/>
                <w:sz w:val="24"/>
                <w:szCs w:val="24"/>
                <w:u w:val="single"/>
              </w:rPr>
              <w:t xml:space="preserve"> </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6</w:t>
            </w:r>
          </w:p>
        </w:tc>
        <w:tc>
          <w:tcPr>
            <w:tcW w:w="1745" w:type="dxa"/>
            <w:vMerge w:val="restart"/>
          </w:tcPr>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p>
        </w:tc>
      </w:tr>
      <w:tr w:rsidR="00E90343" w:rsidRPr="00E61B5B" w:rsidTr="004829F0">
        <w:trPr>
          <w:trHeight w:val="2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6"/>
                <w:szCs w:val="26"/>
              </w:rPr>
            </w:pPr>
            <w:r>
              <w:rPr>
                <w:rFonts w:ascii="Times New Roman" w:eastAsia="OfficinaSansBookC" w:hAnsi="Times New Roman" w:cs="Times New Roman"/>
                <w:b/>
                <w:sz w:val="26"/>
                <w:szCs w:val="26"/>
              </w:rPr>
              <w:t>4</w:t>
            </w: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r>
      <w:tr w:rsidR="00E90343" w:rsidRPr="00E61B5B" w:rsidTr="004829F0">
        <w:trPr>
          <w:trHeight w:val="795"/>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6"/>
                <w:szCs w:val="26"/>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spacing w:after="0" w:line="240" w:lineRule="auto"/>
              <w:jc w:val="both"/>
              <w:rPr>
                <w:rFonts w:ascii="Times New Roman" w:eastAsia="OfficinaSansBookC" w:hAnsi="Times New Roman" w:cs="Times New Roman"/>
              </w:rPr>
            </w:pPr>
            <w:r w:rsidRPr="00E61B5B">
              <w:rPr>
                <w:rFonts w:ascii="Times New Roman" w:eastAsia="OfficinaSansBookC" w:hAnsi="Times New Roman" w:cs="Times New Roman"/>
                <w:sz w:val="24"/>
                <w:szCs w:val="24"/>
              </w:rPr>
              <w:t>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E90343" w:rsidRPr="00E61B5B" w:rsidTr="004829F0">
        <w:trPr>
          <w:trHeight w:val="81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предельные углеводороды (</w:t>
            </w:r>
            <w:proofErr w:type="spellStart"/>
            <w:r w:rsidRPr="00E61B5B">
              <w:rPr>
                <w:rFonts w:ascii="Times New Roman" w:eastAsia="OfficinaSansBookC" w:hAnsi="Times New Roman" w:cs="Times New Roman"/>
                <w:sz w:val="24"/>
                <w:szCs w:val="24"/>
              </w:rPr>
              <w:t>алканы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циклоалканы</w:t>
            </w:r>
            <w:proofErr w:type="spellEnd"/>
            <w:r w:rsidRPr="00E61B5B">
              <w:rPr>
                <w:rFonts w:ascii="Times New Roman" w:eastAsia="OfficinaSansBookC" w:hAnsi="Times New Roman" w:cs="Times New Roman"/>
                <w:sz w:val="24"/>
                <w:szCs w:val="24"/>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E61B5B">
              <w:rPr>
                <w:rFonts w:ascii="Times New Roman" w:eastAsia="OfficinaSansBookC" w:hAnsi="Times New Roman" w:cs="Times New Roman"/>
                <w:sz w:val="24"/>
                <w:szCs w:val="24"/>
              </w:rPr>
              <w:t>алканов</w:t>
            </w:r>
            <w:proofErr w:type="spellEnd"/>
            <w:r w:rsidRPr="00E61B5B">
              <w:rPr>
                <w:rFonts w:ascii="Times New Roman" w:eastAsia="OfficinaSansBookC" w:hAnsi="Times New Roman" w:cs="Times New Roman"/>
                <w:sz w:val="24"/>
                <w:szCs w:val="24"/>
              </w:rPr>
              <w:t>;</w:t>
            </w:r>
          </w:p>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непредельные (</w:t>
            </w:r>
            <w:proofErr w:type="spellStart"/>
            <w:r w:rsidRPr="00E61B5B">
              <w:rPr>
                <w:rFonts w:ascii="Times New Roman" w:eastAsia="OfficinaSansBookC" w:hAnsi="Times New Roman" w:cs="Times New Roman"/>
                <w:sz w:val="24"/>
                <w:szCs w:val="24"/>
              </w:rPr>
              <w:t>алкены</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алкины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алкадиены</w:t>
            </w:r>
            <w:proofErr w:type="spellEnd"/>
            <w:r w:rsidRPr="00E61B5B">
              <w:rPr>
                <w:rFonts w:ascii="Times New Roman" w:eastAsia="OfficinaSansBookC" w:hAnsi="Times New Roman" w:cs="Times New Roman"/>
                <w:sz w:val="24"/>
                <w:szCs w:val="24"/>
              </w:rPr>
              <w:t>) и ароматические углеводороды. Горение ацетилена как источник высокотемпературного пламени для сварки и резки металлов</w:t>
            </w:r>
          </w:p>
        </w:tc>
        <w:tc>
          <w:tcPr>
            <w:tcW w:w="15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E90343" w:rsidRPr="00E61B5B" w:rsidTr="004829F0">
        <w:trPr>
          <w:trHeight w:val="304"/>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58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E90343" w:rsidRPr="00E61B5B" w:rsidTr="004829F0">
        <w:trPr>
          <w:trHeight w:val="1021"/>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кислородсодержащие соединения (спирты и фенолы, карбоновые кислоты и эфиры, альдегиды и кетоны, жиры, углеводы).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E90343" w:rsidRPr="00E61B5B" w:rsidTr="004829F0">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 азотсодержащие соединения (амины и аминокислоты, белки). Высокомолекулярные соединения (синтетические и биологически-активные). Мономер, полимер, структурное звено. Полимеризация этилена как основное направление его использования. </w:t>
            </w:r>
          </w:p>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Генетическая связь между классами органических соединений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E90343" w:rsidRPr="00E61B5B" w:rsidTr="004829F0">
        <w:trPr>
          <w:trHeight w:val="292"/>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E90343" w:rsidRPr="00E61B5B" w:rsidTr="004829F0">
        <w:trPr>
          <w:trHeight w:val="44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Свойства органических соединений отдельных классов (тривиальная и международная номенклатура, химические свойства, способы получения): предельные (</w:t>
            </w:r>
            <w:proofErr w:type="spellStart"/>
            <w:r w:rsidRPr="00E61B5B">
              <w:rPr>
                <w:rFonts w:ascii="Times New Roman" w:eastAsia="OfficinaSansBookC" w:hAnsi="Times New Roman" w:cs="Times New Roman"/>
                <w:sz w:val="24"/>
                <w:szCs w:val="24"/>
              </w:rPr>
              <w:t>алканы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циклоалканы</w:t>
            </w:r>
            <w:proofErr w:type="spellEnd"/>
            <w:r w:rsidRPr="00E61B5B">
              <w:rPr>
                <w:rFonts w:ascii="Times New Roman" w:eastAsia="OfficinaSansBookC" w:hAnsi="Times New Roman" w:cs="Times New Roman"/>
                <w:sz w:val="24"/>
                <w:szCs w:val="24"/>
              </w:rPr>
              <w:t>), непредельные (</w:t>
            </w:r>
            <w:proofErr w:type="spellStart"/>
            <w:r w:rsidRPr="00E61B5B">
              <w:rPr>
                <w:rFonts w:ascii="Times New Roman" w:eastAsia="OfficinaSansBookC" w:hAnsi="Times New Roman" w:cs="Times New Roman"/>
                <w:sz w:val="24"/>
                <w:szCs w:val="24"/>
              </w:rPr>
              <w:t>алкены</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алкины</w:t>
            </w:r>
            <w:proofErr w:type="spellEnd"/>
            <w:r w:rsidRPr="00E61B5B">
              <w:rPr>
                <w:rFonts w:ascii="Times New Roman" w:eastAsia="OfficinaSansBookC" w:hAnsi="Times New Roman" w:cs="Times New Roman"/>
                <w:sz w:val="24"/>
                <w:szCs w:val="24"/>
              </w:rPr>
              <w:t xml:space="preserve"> и </w:t>
            </w:r>
            <w:proofErr w:type="spellStart"/>
            <w:r w:rsidRPr="00E61B5B">
              <w:rPr>
                <w:rFonts w:ascii="Times New Roman" w:eastAsia="OfficinaSansBookC" w:hAnsi="Times New Roman" w:cs="Times New Roman"/>
                <w:sz w:val="24"/>
                <w:szCs w:val="24"/>
              </w:rPr>
              <w:t>алкадиены</w:t>
            </w:r>
            <w:proofErr w:type="spellEnd"/>
            <w:r w:rsidRPr="00E61B5B">
              <w:rPr>
                <w:rFonts w:ascii="Times New Roman" w:eastAsia="OfficinaSansBookC" w:hAnsi="Times New Roman" w:cs="Times New Roman"/>
                <w:sz w:val="24"/>
                <w:szCs w:val="24"/>
              </w:rPr>
              <w:t>) и ароматические углеводороды, спирты и фенолы, карбоновые кислоты и эфиры, альдегиды и кетоны, амины и аминокислоты, высокомолекулярные соединения. Задания на составление уравнений химических реакций с участием органических веществ на основании их состава и строения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E90343" w:rsidRPr="00E61B5B" w:rsidTr="004829F0">
        <w:trPr>
          <w:trHeight w:val="156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r>
              <w:rPr>
                <w:rFonts w:ascii="Times New Roman" w:eastAsia="OfficinaSansBookC" w:hAnsi="Times New Roman" w:cs="Times New Roman"/>
                <w:sz w:val="24"/>
                <w:szCs w:val="24"/>
              </w:rPr>
              <w:t xml:space="preserve">. </w:t>
            </w:r>
            <w:r w:rsidRPr="00E61B5B">
              <w:rPr>
                <w:rFonts w:ascii="Times New Roman" w:eastAsia="OfficinaSansBookC" w:hAnsi="Times New Roman" w:cs="Times New Roman"/>
                <w:sz w:val="24"/>
                <w:szCs w:val="24"/>
              </w:rPr>
              <w:t>Решение практико-ориентированных теоретических заданий на свойства органических соединений отдельных классов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1</w:t>
            </w:r>
          </w:p>
        </w:tc>
        <w:tc>
          <w:tcPr>
            <w:tcW w:w="1745" w:type="dxa"/>
            <w:vMerge/>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r>
      <w:tr w:rsidR="00E90343" w:rsidRPr="00E61B5B" w:rsidTr="004829F0">
        <w:trPr>
          <w:trHeight w:val="320"/>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lastRenderedPageBreak/>
              <w:t xml:space="preserve">Тема 4.3. </w:t>
            </w:r>
          </w:p>
          <w:p w:rsidR="00E90343" w:rsidRPr="00E61B5B" w:rsidRDefault="00E90343" w:rsidP="004829F0">
            <w:pPr>
              <w:widowControl w:val="0"/>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color w:val="050608"/>
                <w:sz w:val="24"/>
                <w:szCs w:val="24"/>
              </w:rPr>
              <w:t>6</w:t>
            </w:r>
          </w:p>
        </w:tc>
        <w:tc>
          <w:tcPr>
            <w:tcW w:w="1745" w:type="dxa"/>
            <w:vMerge w:val="restart"/>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04</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color w:val="050608"/>
                <w:sz w:val="24"/>
                <w:szCs w:val="24"/>
              </w:rPr>
            </w:pPr>
            <w:r>
              <w:rPr>
                <w:rFonts w:ascii="Times New Roman" w:eastAsia="OfficinaSansBookC" w:hAnsi="Times New Roman" w:cs="Times New Roman"/>
                <w:b/>
                <w:color w:val="050608"/>
                <w:sz w:val="24"/>
                <w:szCs w:val="24"/>
              </w:rPr>
              <w:t>4</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r>
      <w:tr w:rsidR="00E90343" w:rsidRPr="00E61B5B" w:rsidTr="004829F0">
        <w:trPr>
          <w:trHeight w:val="971"/>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E90343" w:rsidRPr="00E61B5B" w:rsidRDefault="00E90343" w:rsidP="004829F0">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Биологические функции жиров. Роль органической химии в решении проблем пищевой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971"/>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E90343" w:rsidRPr="00E61B5B" w:rsidRDefault="00E90343" w:rsidP="004829F0">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Биологические функции белков. Биологические функции жиров. Роль органической химии в решении проблем пищевой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1242"/>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E90343" w:rsidRPr="00E61B5B" w:rsidRDefault="00E90343" w:rsidP="004829F0">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1242"/>
        </w:trPr>
        <w:tc>
          <w:tcPr>
            <w:tcW w:w="1980" w:type="dxa"/>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color w:val="050608"/>
                <w:sz w:val="24"/>
                <w:szCs w:val="24"/>
              </w:rPr>
            </w:pPr>
          </w:p>
        </w:tc>
        <w:tc>
          <w:tcPr>
            <w:tcW w:w="10170" w:type="dxa"/>
          </w:tcPr>
          <w:p w:rsidR="00E90343" w:rsidRPr="00E61B5B" w:rsidRDefault="00E90343" w:rsidP="004829F0">
            <w:pPr>
              <w:widowControl w:val="0"/>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color w:val="050608"/>
                <w:sz w:val="24"/>
                <w:szCs w:val="24"/>
              </w:rPr>
            </w:pPr>
          </w:p>
        </w:tc>
      </w:tr>
      <w:tr w:rsidR="00E90343" w:rsidRPr="00E61B5B" w:rsidTr="004829F0">
        <w:trPr>
          <w:trHeight w:val="312"/>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Контрольная работа 3</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b/>
                <w:highlight w:val="white"/>
              </w:rPr>
            </w:pPr>
            <w:r w:rsidRPr="00E61B5B">
              <w:rPr>
                <w:rFonts w:ascii="Times New Roman" w:eastAsia="OfficinaSansBookC" w:hAnsi="Times New Roman" w:cs="Times New Roman"/>
                <w:sz w:val="24"/>
                <w:szCs w:val="24"/>
              </w:rPr>
              <w:t>Структура и свойства органических веществ</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 xml:space="preserve">Раздел 5. </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b/>
                <w:strike/>
                <w:sz w:val="24"/>
                <w:szCs w:val="24"/>
              </w:rPr>
            </w:pPr>
            <w:r w:rsidRPr="00E61B5B">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r w:rsidRPr="00E61B5B">
              <w:rPr>
                <w:rFonts w:ascii="Times New Roman" w:eastAsia="OfficinaSansBookC" w:hAnsi="Times New Roman" w:cs="Times New Roman"/>
                <w:b/>
                <w:strike/>
                <w:sz w:val="24"/>
                <w:szCs w:val="24"/>
              </w:rPr>
              <w:t xml:space="preserve"> </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Align w:val="center"/>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E90343" w:rsidRPr="00E61B5B" w:rsidTr="004829F0">
        <w:trPr>
          <w:trHeight w:val="106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Скорость химических реакций. </w:t>
            </w:r>
          </w:p>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Химическое равновесие</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vMerge w:val="restart"/>
          </w:tcPr>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E61B5B">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w:t>
            </w:r>
            <w:proofErr w:type="gramStart"/>
            <w:r w:rsidRPr="00E61B5B">
              <w:rPr>
                <w:rFonts w:ascii="Times New Roman" w:eastAsia="OfficinaSansBookC" w:hAnsi="Times New Roman" w:cs="Times New Roman"/>
                <w:sz w:val="24"/>
                <w:szCs w:val="24"/>
              </w:rPr>
              <w:t>о-</w:t>
            </w:r>
            <w:proofErr w:type="gramEnd"/>
            <w:r w:rsidRPr="00E61B5B">
              <w:rPr>
                <w:rFonts w:ascii="Times New Roman" w:eastAsia="OfficinaSansBookC" w:hAnsi="Times New Roman" w:cs="Times New Roman"/>
                <w:sz w:val="24"/>
                <w:szCs w:val="24"/>
              </w:rPr>
              <w:t xml:space="preserve"> и эндотермические, реакции.</w:t>
            </w:r>
          </w:p>
          <w:p w:rsidR="00E90343" w:rsidRPr="00E61B5B" w:rsidRDefault="00E90343" w:rsidP="004829F0">
            <w:pPr>
              <w:tabs>
                <w:tab w:val="right" w:pos="3"/>
              </w:tabs>
              <w:spacing w:after="0" w:line="240" w:lineRule="auto"/>
              <w:jc w:val="both"/>
              <w:rPr>
                <w:rFonts w:ascii="Times New Roman" w:eastAsia="OfficinaSansBookC" w:hAnsi="Times New Roman" w:cs="Times New Roman"/>
                <w:strike/>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Courier New" w:hAnsi="Times New Roman" w:cs="Times New Roman"/>
                <w:color w:val="333333"/>
                <w:sz w:val="21"/>
                <w:szCs w:val="21"/>
              </w:rPr>
            </w:pPr>
            <w:r w:rsidRPr="00E61B5B">
              <w:rPr>
                <w:rFonts w:ascii="Times New Roman" w:eastAsia="OfficinaSansBookC" w:hAnsi="Times New Roman" w:cs="Times New Roman"/>
                <w:sz w:val="24"/>
                <w:szCs w:val="24"/>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Тепловые эффекты химических реакций. Экз</w:t>
            </w:r>
            <w:proofErr w:type="gramStart"/>
            <w:r w:rsidRPr="00E61B5B">
              <w:rPr>
                <w:rFonts w:ascii="Times New Roman" w:eastAsia="OfficinaSansBookC" w:hAnsi="Times New Roman" w:cs="Times New Roman"/>
                <w:sz w:val="24"/>
                <w:szCs w:val="24"/>
              </w:rPr>
              <w:t>о-</w:t>
            </w:r>
            <w:proofErr w:type="gramEnd"/>
            <w:r w:rsidRPr="00E61B5B">
              <w:rPr>
                <w:rFonts w:ascii="Times New Roman" w:eastAsia="OfficinaSansBookC" w:hAnsi="Times New Roman" w:cs="Times New Roman"/>
                <w:sz w:val="24"/>
                <w:szCs w:val="24"/>
              </w:rPr>
              <w:t xml:space="preserve"> и эндотермические, реакции.</w:t>
            </w:r>
          </w:p>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E61B5B">
              <w:rPr>
                <w:rFonts w:ascii="Times New Roman" w:eastAsia="OfficinaSansBookC" w:hAnsi="Times New Roman" w:cs="Times New Roman"/>
                <w:sz w:val="24"/>
                <w:szCs w:val="24"/>
              </w:rPr>
              <w:t>Ле</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Шателье</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1347"/>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w:t>
            </w:r>
            <w:proofErr w:type="spellStart"/>
            <w:r w:rsidRPr="00E61B5B">
              <w:rPr>
                <w:rFonts w:ascii="Times New Roman" w:eastAsia="OfficinaSansBookC" w:hAnsi="Times New Roman" w:cs="Times New Roman"/>
                <w:sz w:val="24"/>
                <w:szCs w:val="24"/>
              </w:rPr>
              <w:t>Ле</w:t>
            </w:r>
            <w:proofErr w:type="spellEnd"/>
            <w:r w:rsidRPr="00E61B5B">
              <w:rPr>
                <w:rFonts w:ascii="Times New Roman" w:eastAsia="OfficinaSansBookC" w:hAnsi="Times New Roman" w:cs="Times New Roman"/>
                <w:sz w:val="24"/>
                <w:szCs w:val="24"/>
              </w:rPr>
              <w:t xml:space="preserve"> </w:t>
            </w:r>
            <w:proofErr w:type="spellStart"/>
            <w:r w:rsidRPr="00E61B5B">
              <w:rPr>
                <w:rFonts w:ascii="Times New Roman" w:eastAsia="OfficinaSansBookC" w:hAnsi="Times New Roman" w:cs="Times New Roman"/>
                <w:sz w:val="24"/>
                <w:szCs w:val="24"/>
              </w:rPr>
              <w:t>Шателье</w:t>
            </w:r>
            <w:proofErr w:type="spellEnd"/>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ЛР10</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trike/>
                <w:sz w:val="24"/>
                <w:szCs w:val="24"/>
              </w:rPr>
            </w:pPr>
            <w:r w:rsidRPr="00E61B5B">
              <w:rPr>
                <w:rFonts w:ascii="Times New Roman" w:eastAsia="OfficinaSansBookC" w:hAnsi="Times New Roman" w:cs="Times New Roman"/>
                <w:sz w:val="24"/>
                <w:szCs w:val="24"/>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rsidR="00E90343" w:rsidRPr="00E61B5B" w:rsidRDefault="00E90343" w:rsidP="004829F0">
            <w:pPr>
              <w:pBdr>
                <w:top w:val="nil"/>
                <w:left w:val="nil"/>
                <w:bottom w:val="nil"/>
                <w:right w:val="nil"/>
                <w:between w:val="nil"/>
              </w:pBdr>
              <w:tabs>
                <w:tab w:val="right" w:pos="3"/>
              </w:tabs>
              <w:spacing w:after="0" w:line="240" w:lineRule="auto"/>
              <w:jc w:val="both"/>
              <w:rPr>
                <w:rFonts w:ascii="Times New Roman" w:eastAsia="OfficinaSansBookC" w:hAnsi="Times New Roman" w:cs="Times New Roman"/>
                <w:sz w:val="24"/>
                <w:szCs w:val="24"/>
              </w:rPr>
            </w:pP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Решение практико-ориентированных заданий на применение принципа </w:t>
            </w:r>
            <w:proofErr w:type="spellStart"/>
            <w:r w:rsidRPr="00E61B5B">
              <w:rPr>
                <w:rFonts w:ascii="Times New Roman" w:eastAsia="OfficinaSansBookC" w:hAnsi="Times New Roman" w:cs="Times New Roman"/>
                <w:sz w:val="24"/>
                <w:szCs w:val="24"/>
              </w:rPr>
              <w:t>Ле-Шателье</w:t>
            </w:r>
            <w:proofErr w:type="spellEnd"/>
            <w:r w:rsidRPr="00E61B5B">
              <w:rPr>
                <w:rFonts w:ascii="Times New Roman" w:eastAsia="OfficinaSansBookC"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Раздел 6.</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Растворы</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4</w:t>
            </w:r>
          </w:p>
        </w:tc>
        <w:tc>
          <w:tcPr>
            <w:tcW w:w="1745" w:type="dxa"/>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E90343" w:rsidRPr="00E61B5B" w:rsidTr="004829F0">
        <w:trPr>
          <w:trHeight w:val="320"/>
        </w:trPr>
        <w:tc>
          <w:tcPr>
            <w:tcW w:w="19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b/>
                <w:sz w:val="24"/>
                <w:szCs w:val="24"/>
              </w:rPr>
              <w:t>Тема</w:t>
            </w:r>
            <w:r w:rsidRPr="00E61B5B">
              <w:rPr>
                <w:rFonts w:ascii="Times New Roman" w:eastAsia="OfficinaSansBookC" w:hAnsi="Times New Roman" w:cs="Times New Roman"/>
                <w:b/>
                <w:sz w:val="24"/>
                <w:szCs w:val="24"/>
                <w:highlight w:val="white"/>
              </w:rPr>
              <w:t xml:space="preserve"> 6.1.</w:t>
            </w:r>
            <w:r w:rsidRPr="00E61B5B">
              <w:rPr>
                <w:rFonts w:ascii="Times New Roman" w:eastAsia="OfficinaSansBookC" w:hAnsi="Times New Roman" w:cs="Times New Roman"/>
                <w:sz w:val="24"/>
                <w:szCs w:val="24"/>
                <w:highlight w:val="white"/>
              </w:rPr>
              <w:t xml:space="preserve"> </w:t>
            </w:r>
          </w:p>
          <w:p w:rsidR="00E90343" w:rsidRPr="00E61B5B" w:rsidRDefault="00E90343" w:rsidP="004829F0">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Понятие о растворах</w:t>
            </w: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val="restart"/>
          </w:tcPr>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07</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ЛР24</w:t>
            </w: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Растворение как физико-химический процесс. Растворы. Способы приготовления растворов. Растворимость. Массовая доля растворенного вещества. Смысл показателя предельно допустимой концентрации и его использование в оценке экологической безопасности.</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lastRenderedPageBreak/>
              <w:t>Решение практико-ориентированных расчетных заданий на растворы, используемые в бытовой и производственной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1</w:t>
            </w:r>
          </w:p>
        </w:tc>
        <w:tc>
          <w:tcPr>
            <w:tcW w:w="1745" w:type="dxa"/>
          </w:tcPr>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01</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02</w:t>
            </w:r>
          </w:p>
          <w:p w:rsidR="00E90343" w:rsidRPr="00E61B5B"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ОК 07</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ЛР21</w:t>
            </w:r>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ЛР24  </w:t>
            </w:r>
          </w:p>
        </w:tc>
      </w:tr>
      <w:tr w:rsidR="00E90343" w:rsidRPr="00E61B5B" w:rsidTr="004829F0">
        <w:trPr>
          <w:trHeight w:val="280"/>
        </w:trPr>
        <w:tc>
          <w:tcPr>
            <w:tcW w:w="12150" w:type="dxa"/>
            <w:gridSpan w:val="2"/>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lastRenderedPageBreak/>
              <w:t>Профессионально-ориентированное содержание (содержание прикладного модуля)</w:t>
            </w:r>
          </w:p>
        </w:tc>
        <w:tc>
          <w:tcPr>
            <w:tcW w:w="1585" w:type="dxa"/>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c>
          <w:tcPr>
            <w:tcW w:w="1745" w:type="dxa"/>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p>
        </w:tc>
      </w:tr>
      <w:tr w:rsidR="00E90343" w:rsidRPr="00E61B5B" w:rsidTr="004829F0">
        <w:trPr>
          <w:trHeight w:val="330"/>
        </w:trPr>
        <w:tc>
          <w:tcPr>
            <w:tcW w:w="198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Раздел 7.</w:t>
            </w:r>
          </w:p>
        </w:tc>
        <w:tc>
          <w:tcPr>
            <w:tcW w:w="10170"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b/>
                <w:sz w:val="26"/>
                <w:szCs w:val="26"/>
              </w:rPr>
            </w:pPr>
            <w:r w:rsidRPr="00E61B5B">
              <w:rPr>
                <w:rFonts w:ascii="Times New Roman" w:eastAsia="OfficinaSansBookC" w:hAnsi="Times New Roman" w:cs="Times New Roman"/>
                <w:b/>
                <w:sz w:val="24"/>
                <w:szCs w:val="24"/>
              </w:rPr>
              <w:t>Химия в быту и производственной деятельности человека</w:t>
            </w:r>
          </w:p>
        </w:tc>
        <w:tc>
          <w:tcPr>
            <w:tcW w:w="158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745" w:type="dxa"/>
            <w:vMerge w:val="restart"/>
          </w:tcPr>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01</w:t>
            </w:r>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02</w:t>
            </w:r>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highlight w:val="white"/>
              </w:rPr>
              <w:t>ОК 04</w:t>
            </w:r>
          </w:p>
          <w:p w:rsidR="00E90343"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highlight w:val="white"/>
              </w:rPr>
              <w:t>ОК 07</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ЛР21</w:t>
            </w:r>
          </w:p>
          <w:p w:rsidR="00E90343" w:rsidRPr="00E61B5B" w:rsidRDefault="00E90343" w:rsidP="004829F0">
            <w:pPr>
              <w:widowControl w:val="0"/>
              <w:pBdr>
                <w:top w:val="nil"/>
                <w:left w:val="nil"/>
                <w:bottom w:val="nil"/>
                <w:right w:val="nil"/>
                <w:between w:val="nil"/>
              </w:pBdr>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ЛР24  </w:t>
            </w:r>
          </w:p>
          <w:p w:rsidR="00E90343" w:rsidRDefault="00E90343" w:rsidP="004829F0">
            <w:pPr>
              <w:widowControl w:val="0"/>
              <w:spacing w:after="0" w:line="276" w:lineRule="auto"/>
              <w:jc w:val="center"/>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ПК </w:t>
            </w:r>
            <w:r>
              <w:rPr>
                <w:rFonts w:ascii="Times New Roman" w:eastAsia="OfficinaSansBookC" w:hAnsi="Times New Roman" w:cs="Times New Roman"/>
                <w:sz w:val="24"/>
                <w:szCs w:val="24"/>
              </w:rPr>
              <w:t>1.1</w:t>
            </w:r>
          </w:p>
          <w:p w:rsidR="00E90343" w:rsidRDefault="00E90343" w:rsidP="00CD1F4A">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ПК </w:t>
            </w:r>
            <w:r w:rsidR="00CD1F4A">
              <w:rPr>
                <w:rFonts w:ascii="Times New Roman" w:eastAsia="OfficinaSansBookC" w:hAnsi="Times New Roman" w:cs="Times New Roman"/>
                <w:sz w:val="24"/>
                <w:szCs w:val="24"/>
              </w:rPr>
              <w:t>2.3</w:t>
            </w:r>
          </w:p>
          <w:p w:rsidR="00CD1F4A" w:rsidRDefault="00CD1F4A" w:rsidP="00CD1F4A">
            <w:pPr>
              <w:widowControl w:val="0"/>
              <w:spacing w:after="0" w:line="276"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3.4</w:t>
            </w:r>
          </w:p>
          <w:p w:rsidR="00CD1F4A" w:rsidRPr="00E61B5B" w:rsidRDefault="00CD1F4A" w:rsidP="00CD1F4A">
            <w:pPr>
              <w:widowControl w:val="0"/>
              <w:spacing w:after="0" w:line="276" w:lineRule="auto"/>
              <w:jc w:val="center"/>
              <w:rPr>
                <w:rFonts w:ascii="Times New Roman" w:eastAsia="OfficinaSansBookC" w:hAnsi="Times New Roman" w:cs="Times New Roman"/>
                <w:b/>
                <w:i/>
                <w:sz w:val="24"/>
                <w:szCs w:val="24"/>
              </w:rPr>
            </w:pPr>
            <w:r>
              <w:rPr>
                <w:rFonts w:ascii="Times New Roman" w:eastAsia="OfficinaSansBookC" w:hAnsi="Times New Roman" w:cs="Times New Roman"/>
                <w:sz w:val="24"/>
                <w:szCs w:val="24"/>
              </w:rPr>
              <w:t>ПК 4.3</w:t>
            </w:r>
          </w:p>
        </w:tc>
      </w:tr>
      <w:tr w:rsidR="00E90343" w:rsidRPr="00E61B5B" w:rsidTr="004829F0">
        <w:trPr>
          <w:trHeight w:val="366"/>
        </w:trPr>
        <w:tc>
          <w:tcPr>
            <w:tcW w:w="198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spacing w:after="0" w:line="240" w:lineRule="auto"/>
              <w:rPr>
                <w:rFonts w:ascii="Times New Roman" w:eastAsia="OfficinaSansBookC" w:hAnsi="Times New Roman" w:cs="Times New Roman"/>
                <w:highlight w:val="white"/>
              </w:rPr>
            </w:pPr>
            <w:r w:rsidRPr="00E61B5B">
              <w:rPr>
                <w:rFonts w:ascii="Times New Roman" w:eastAsia="OfficinaSansBookC" w:hAnsi="Times New Roman" w:cs="Times New Roman"/>
                <w:sz w:val="24"/>
                <w:szCs w:val="24"/>
                <w:highlight w:val="white"/>
              </w:rPr>
              <w:t>Химия в быту и производственной деятельности человека</w:t>
            </w: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E61B5B">
              <w:rPr>
                <w:rFonts w:ascii="Times New Roman" w:eastAsia="OfficinaSansBookC" w:hAnsi="Times New Roman" w:cs="Times New Roman"/>
                <w:b/>
                <w:sz w:val="24"/>
                <w:szCs w:val="24"/>
              </w:rPr>
              <w:t>Основное содержание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4</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r>
      <w:tr w:rsidR="00E90343" w:rsidRPr="00E61B5B" w:rsidTr="004829F0">
        <w:trPr>
          <w:trHeight w:val="218"/>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highlight w:val="white"/>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highlight w:val="green"/>
              </w:rPr>
            </w:pPr>
            <w:r w:rsidRPr="00E61B5B">
              <w:rPr>
                <w:rFonts w:ascii="Times New Roman" w:eastAsia="OfficinaSansBookC" w:hAnsi="Times New Roman" w:cs="Times New Roman"/>
                <w:b/>
                <w:sz w:val="24"/>
                <w:szCs w:val="24"/>
              </w:rPr>
              <w:t>Теоретическое обучение</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 xml:space="preserve">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 </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Практические занятия</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w:t>
            </w:r>
            <w:proofErr w:type="spellStart"/>
            <w:r w:rsidRPr="00E61B5B">
              <w:rPr>
                <w:rFonts w:ascii="Times New Roman" w:eastAsia="OfficinaSansBookC" w:hAnsi="Times New Roman" w:cs="Times New Roman"/>
                <w:sz w:val="24"/>
                <w:szCs w:val="24"/>
              </w:rPr>
              <w:t>наноматериалы</w:t>
            </w:r>
            <w:proofErr w:type="spellEnd"/>
            <w:r w:rsidRPr="00E61B5B">
              <w:rPr>
                <w:rFonts w:ascii="Times New Roman" w:eastAsia="OfficinaSansBookC" w:hAnsi="Times New Roman" w:cs="Times New Roman"/>
                <w:sz w:val="24"/>
                <w:szCs w:val="24"/>
              </w:rPr>
              <w:t>, текстильные волокна, источники энергии, органические и минеральные удобрения, лекарственные вещества, бытовая химия.</w:t>
            </w:r>
            <w:proofErr w:type="gramEnd"/>
          </w:p>
          <w:p w:rsidR="00E90343" w:rsidRPr="00E61B5B" w:rsidRDefault="00E90343" w:rsidP="004829F0">
            <w:pPr>
              <w:pBdr>
                <w:top w:val="nil"/>
                <w:left w:val="nil"/>
                <w:bottom w:val="nil"/>
                <w:right w:val="nil"/>
                <w:between w:val="nil"/>
              </w:pBdr>
              <w:spacing w:after="0" w:line="240" w:lineRule="auto"/>
              <w:jc w:val="both"/>
              <w:rPr>
                <w:rFonts w:ascii="Times New Roman" w:eastAsia="OfficinaSansBookC" w:hAnsi="Times New Roman" w:cs="Times New Roman"/>
                <w:sz w:val="24"/>
                <w:szCs w:val="24"/>
                <w:highlight w:val="white"/>
              </w:rPr>
            </w:pPr>
            <w:r w:rsidRPr="00E61B5B">
              <w:rPr>
                <w:rFonts w:ascii="Times New Roman" w:eastAsia="OfficinaSansBookC" w:hAnsi="Times New Roman" w:cs="Times New Roman"/>
                <w:sz w:val="24"/>
                <w:szCs w:val="24"/>
              </w:rPr>
              <w:t>Защита:</w:t>
            </w:r>
            <w:r w:rsidRPr="00E61B5B">
              <w:rPr>
                <w:rFonts w:ascii="Times New Roman" w:eastAsia="OfficinaSansBookC" w:hAnsi="Times New Roman" w:cs="Times New Roman"/>
                <w:b/>
                <w:sz w:val="24"/>
                <w:szCs w:val="24"/>
              </w:rPr>
              <w:t xml:space="preserve"> </w:t>
            </w:r>
            <w:r w:rsidRPr="00E61B5B">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vMerge/>
            <w:tcBorders>
              <w:left w:val="single" w:sz="8" w:space="0" w:color="000000"/>
              <w:right w:val="single" w:sz="8" w:space="0" w:color="000000"/>
            </w:tcBorders>
            <w:shd w:val="clear" w:color="auto" w:fill="FFFFFF"/>
            <w:tcMar>
              <w:top w:w="0" w:type="dxa"/>
              <w:left w:w="45" w:type="dxa"/>
              <w:bottom w:w="0" w:type="dxa"/>
              <w:right w:w="45" w:type="dxa"/>
            </w:tcMa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b/>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both"/>
              <w:rPr>
                <w:rFonts w:ascii="Times New Roman" w:eastAsia="OfficinaSansBookC" w:hAnsi="Times New Roman" w:cs="Times New Roman"/>
                <w:sz w:val="24"/>
                <w:szCs w:val="24"/>
              </w:rPr>
            </w:pPr>
            <w:proofErr w:type="gramStart"/>
            <w:r w:rsidRPr="00E61B5B">
              <w:rPr>
                <w:rFonts w:ascii="Times New Roman" w:eastAsia="OfficinaSansBookC" w:hAnsi="Times New Roman" w:cs="Times New Roman"/>
                <w:sz w:val="24"/>
                <w:szCs w:val="24"/>
              </w:rPr>
              <w:t xml:space="preserve">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w:t>
            </w:r>
            <w:proofErr w:type="spellStart"/>
            <w:r w:rsidRPr="00E61B5B">
              <w:rPr>
                <w:rFonts w:ascii="Times New Roman" w:eastAsia="OfficinaSansBookC" w:hAnsi="Times New Roman" w:cs="Times New Roman"/>
                <w:sz w:val="24"/>
                <w:szCs w:val="24"/>
              </w:rPr>
              <w:t>наноматериалы</w:t>
            </w:r>
            <w:proofErr w:type="spellEnd"/>
            <w:r w:rsidRPr="00E61B5B">
              <w:rPr>
                <w:rFonts w:ascii="Times New Roman" w:eastAsia="OfficinaSansBookC" w:hAnsi="Times New Roman" w:cs="Times New Roman"/>
                <w:sz w:val="24"/>
                <w:szCs w:val="24"/>
              </w:rPr>
              <w:t>, текстильные волокна, источники энергии, органические и минеральные удобрения, лекарственные вещества, бытовая химия.</w:t>
            </w:r>
            <w:proofErr w:type="gramEnd"/>
          </w:p>
          <w:p w:rsidR="00E90343" w:rsidRPr="00E61B5B" w:rsidRDefault="00E90343" w:rsidP="004829F0">
            <w:pPr>
              <w:spacing w:after="0" w:line="240" w:lineRule="auto"/>
              <w:jc w:val="both"/>
              <w:rPr>
                <w:rFonts w:ascii="Times New Roman" w:eastAsia="OfficinaSansBookC" w:hAnsi="Times New Roman" w:cs="Times New Roman"/>
                <w:sz w:val="24"/>
                <w:szCs w:val="24"/>
              </w:rPr>
            </w:pPr>
            <w:r w:rsidRPr="00E61B5B">
              <w:rPr>
                <w:rFonts w:ascii="Times New Roman" w:eastAsia="OfficinaSansBookC" w:hAnsi="Times New Roman" w:cs="Times New Roman"/>
                <w:sz w:val="24"/>
                <w:szCs w:val="24"/>
              </w:rPr>
              <w:t>Защита:</w:t>
            </w:r>
            <w:r w:rsidRPr="00E61B5B">
              <w:rPr>
                <w:rFonts w:ascii="Times New Roman" w:eastAsia="OfficinaSansBookC" w:hAnsi="Times New Roman" w:cs="Times New Roman"/>
                <w:b/>
                <w:sz w:val="24"/>
                <w:szCs w:val="24"/>
              </w:rPr>
              <w:t xml:space="preserve"> </w:t>
            </w:r>
            <w:r w:rsidRPr="00E61B5B">
              <w:rPr>
                <w:rFonts w:ascii="Times New Roman" w:eastAsia="OfficinaSansBookC" w:hAnsi="Times New Roman" w:cs="Times New Roman"/>
                <w:sz w:val="24"/>
                <w:szCs w:val="24"/>
              </w:rPr>
              <w:t>Представление результатов решения кейсов в форме мини-доклада с презентацией</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w:t>
            </w:r>
          </w:p>
        </w:tc>
        <w:tc>
          <w:tcPr>
            <w:tcW w:w="1745" w:type="dxa"/>
            <w:vMerge/>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Промежуточная аттестация по дисциплине (зачет)</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sidRPr="00E61B5B">
              <w:rPr>
                <w:rFonts w:ascii="Times New Roman" w:eastAsia="OfficinaSansBookC" w:hAnsi="Times New Roman" w:cs="Times New Roman"/>
                <w:b/>
                <w:sz w:val="24"/>
                <w:szCs w:val="24"/>
              </w:rPr>
              <w:t>2</w:t>
            </w:r>
          </w:p>
        </w:tc>
        <w:tc>
          <w:tcPr>
            <w:tcW w:w="1745" w:type="dxa"/>
          </w:tcPr>
          <w:p w:rsidR="00E90343" w:rsidRPr="00E61B5B" w:rsidRDefault="00E90343" w:rsidP="004829F0">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E90343" w:rsidRPr="00E61B5B" w:rsidTr="004829F0">
        <w:trPr>
          <w:trHeight w:val="320"/>
        </w:trPr>
        <w:tc>
          <w:tcPr>
            <w:tcW w:w="19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widowControl w:val="0"/>
              <w:pBdr>
                <w:top w:val="nil"/>
                <w:left w:val="nil"/>
                <w:bottom w:val="nil"/>
                <w:right w:val="nil"/>
                <w:between w:val="nil"/>
              </w:pBdr>
              <w:spacing w:after="0" w:line="276" w:lineRule="auto"/>
              <w:rPr>
                <w:rFonts w:ascii="Times New Roman" w:eastAsia="OfficinaSansBookC" w:hAnsi="Times New Roman" w:cs="Times New Roman"/>
                <w:sz w:val="24"/>
                <w:szCs w:val="24"/>
              </w:rPr>
            </w:pPr>
          </w:p>
        </w:tc>
        <w:tc>
          <w:tcPr>
            <w:tcW w:w="1017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E61B5B">
              <w:rPr>
                <w:rFonts w:ascii="Times New Roman" w:eastAsia="OfficinaSansBookC" w:hAnsi="Times New Roman" w:cs="Times New Roman"/>
                <w:b/>
                <w:sz w:val="24"/>
                <w:szCs w:val="24"/>
              </w:rPr>
              <w:t>Всего</w:t>
            </w:r>
          </w:p>
        </w:tc>
        <w:tc>
          <w:tcPr>
            <w:tcW w:w="158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90343" w:rsidRPr="00E61B5B" w:rsidRDefault="00E90343" w:rsidP="004829F0">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60</w:t>
            </w:r>
          </w:p>
        </w:tc>
        <w:tc>
          <w:tcPr>
            <w:tcW w:w="1745" w:type="dxa"/>
          </w:tcPr>
          <w:p w:rsidR="00E90343" w:rsidRPr="00E61B5B" w:rsidRDefault="00E90343" w:rsidP="004829F0">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E90343" w:rsidRDefault="00E90343" w:rsidP="00E90343">
      <w:pPr>
        <w:tabs>
          <w:tab w:val="left" w:pos="0"/>
        </w:tabs>
        <w:spacing w:after="200" w:line="360" w:lineRule="auto"/>
        <w:rPr>
          <w:rFonts w:ascii="OfficinaSansBookC" w:eastAsia="OfficinaSansBookC" w:hAnsi="OfficinaSansBookC" w:cs="OfficinaSansBookC"/>
          <w:b/>
          <w:sz w:val="28"/>
          <w:szCs w:val="28"/>
        </w:rPr>
        <w:sectPr w:rsidR="00E90343">
          <w:pgSz w:w="16838" w:h="11906" w:orient="landscape"/>
          <w:pgMar w:top="850" w:right="1133" w:bottom="850" w:left="992" w:header="709" w:footer="709" w:gutter="0"/>
          <w:cols w:space="720"/>
        </w:sectPr>
      </w:pPr>
    </w:p>
    <w:p w:rsidR="00E90343" w:rsidRPr="007C6B50" w:rsidRDefault="00E90343" w:rsidP="00E90343">
      <w:pPr>
        <w:pStyle w:val="1"/>
        <w:spacing w:line="360" w:lineRule="auto"/>
        <w:rPr>
          <w:rFonts w:ascii="Times New Roman" w:hAnsi="Times New Roman" w:cs="Times New Roman"/>
          <w:sz w:val="28"/>
          <w:szCs w:val="28"/>
        </w:rPr>
      </w:pPr>
      <w:bookmarkStart w:id="5" w:name="_Toc144887238"/>
      <w:r w:rsidRPr="007B22DA">
        <w:rPr>
          <w:rFonts w:ascii="OfficinaSansBookC" w:hAnsi="OfficinaSansBookC"/>
          <w:sz w:val="28"/>
          <w:szCs w:val="28"/>
        </w:rPr>
        <w:lastRenderedPageBreak/>
        <w:t xml:space="preserve">3. </w:t>
      </w:r>
      <w:r w:rsidRPr="007C6B50">
        <w:rPr>
          <w:rFonts w:ascii="Times New Roman" w:hAnsi="Times New Roman" w:cs="Times New Roman"/>
          <w:sz w:val="28"/>
          <w:szCs w:val="28"/>
        </w:rPr>
        <w:t>УСЛОВИЯ РЕАЛИЗАЦИИ ПРОГРАММЫ ОБЩЕОБРАЗОВАТЕЛЬНОЙ ДИСЦИПЛИНЫ</w:t>
      </w:r>
      <w:bookmarkEnd w:id="5"/>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Реализация учебной дисциплины требует наличия учебного кабинета «Химия».</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33"/>
          <w:b/>
          <w:bCs/>
          <w:color w:val="000000"/>
          <w:sz w:val="28"/>
          <w:szCs w:val="28"/>
        </w:rPr>
        <w:t>Оборудование учебного кабинета:</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посадочные места по количеству </w:t>
      </w:r>
      <w:proofErr w:type="gramStart"/>
      <w:r w:rsidRPr="007C6B50">
        <w:rPr>
          <w:rStyle w:val="c6"/>
          <w:color w:val="000000"/>
          <w:sz w:val="28"/>
          <w:szCs w:val="28"/>
        </w:rPr>
        <w:t>обучающихся</w:t>
      </w:r>
      <w:proofErr w:type="gramEnd"/>
      <w:r w:rsidRPr="007C6B50">
        <w:rPr>
          <w:rStyle w:val="c6"/>
          <w:color w:val="000000"/>
          <w:sz w:val="28"/>
          <w:szCs w:val="28"/>
        </w:rPr>
        <w:t>;</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рабочее место преподавателя;</w:t>
      </w:r>
    </w:p>
    <w:p w:rsidR="00E90343" w:rsidRPr="007C6B50" w:rsidRDefault="00E90343" w:rsidP="00E90343">
      <w:pPr>
        <w:pStyle w:val="c11"/>
        <w:shd w:val="clear" w:color="auto" w:fill="FFFFFF"/>
        <w:spacing w:before="0" w:beforeAutospacing="0" w:after="0" w:afterAutospacing="0" w:line="360" w:lineRule="auto"/>
        <w:ind w:firstLine="710"/>
        <w:rPr>
          <w:color w:val="000000"/>
          <w:sz w:val="28"/>
          <w:szCs w:val="28"/>
        </w:rPr>
      </w:pPr>
      <w:r w:rsidRPr="007C6B50">
        <w:rPr>
          <w:rStyle w:val="c6"/>
          <w:color w:val="000000"/>
          <w:sz w:val="28"/>
          <w:szCs w:val="28"/>
        </w:rPr>
        <w:t>- комплект практических работ;</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справочные материалы;</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таблицы;</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раздаточный материал.</w:t>
      </w:r>
    </w:p>
    <w:p w:rsidR="00E90343" w:rsidRPr="007C6B50" w:rsidRDefault="00E90343" w:rsidP="00E90343">
      <w:pPr>
        <w:pStyle w:val="c21"/>
        <w:shd w:val="clear" w:color="auto" w:fill="FFFFFF"/>
        <w:spacing w:before="0" w:beforeAutospacing="0" w:after="0" w:afterAutospacing="0" w:line="360" w:lineRule="auto"/>
        <w:jc w:val="both"/>
        <w:rPr>
          <w:color w:val="000000"/>
          <w:sz w:val="28"/>
          <w:szCs w:val="28"/>
        </w:rPr>
      </w:pPr>
      <w:r w:rsidRPr="007C6B50">
        <w:rPr>
          <w:rStyle w:val="c2"/>
          <w:b/>
          <w:bCs/>
          <w:color w:val="000000"/>
          <w:sz w:val="28"/>
          <w:szCs w:val="28"/>
        </w:rPr>
        <w:t>Технические средства обучения:</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компьютер с лицензионным программным обеспечением и </w:t>
      </w:r>
      <w:proofErr w:type="spellStart"/>
      <w:r w:rsidRPr="007C6B50">
        <w:rPr>
          <w:rStyle w:val="c6"/>
          <w:color w:val="000000"/>
          <w:sz w:val="28"/>
          <w:szCs w:val="28"/>
        </w:rPr>
        <w:t>мультимедиапроектор</w:t>
      </w:r>
      <w:proofErr w:type="spellEnd"/>
      <w:r w:rsidRPr="007C6B50">
        <w:rPr>
          <w:rStyle w:val="c6"/>
          <w:color w:val="000000"/>
          <w:sz w:val="28"/>
          <w:szCs w:val="28"/>
        </w:rPr>
        <w:t>;</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33"/>
          <w:b/>
          <w:bCs/>
          <w:color w:val="000000"/>
          <w:sz w:val="28"/>
          <w:szCs w:val="28"/>
        </w:rPr>
        <w:t>3.2. Информационное обеспечение обучения</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2"/>
          <w:b/>
          <w:bCs/>
          <w:color w:val="000000"/>
          <w:sz w:val="28"/>
          <w:szCs w:val="28"/>
        </w:rPr>
        <w:t>Перечень рекомендуемых учебных изданий, Интернет-ресурсов, дополнительной литературы:</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Основные источники:</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Габриелян О.С., Остроумов И.Г. Химия для профессий и специальностей технического профиля: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Остроумова Е.Е. и др. Химия для профессий и специальностей </w:t>
      </w:r>
      <w:proofErr w:type="spellStart"/>
      <w:r w:rsidRPr="007C6B50">
        <w:rPr>
          <w:rStyle w:val="c6"/>
          <w:color w:val="000000"/>
          <w:sz w:val="28"/>
          <w:szCs w:val="28"/>
        </w:rPr>
        <w:t>естественно-научного</w:t>
      </w:r>
      <w:proofErr w:type="spellEnd"/>
      <w:r w:rsidRPr="007C6B50">
        <w:rPr>
          <w:rStyle w:val="c6"/>
          <w:color w:val="000000"/>
          <w:sz w:val="28"/>
          <w:szCs w:val="28"/>
        </w:rPr>
        <w:t xml:space="preserve"> профиля: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Химия для профессий и специальностей социально-экономического и гуманитарного профилей: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 Габриелян О.С., Остроумов И.Г., Сладков С.А., Дорофеева Н.М. Практикум: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lastRenderedPageBreak/>
        <w:t xml:space="preserve">Габриелян О.С., Остроумов И.Г., Сладков С.А. Химия: пособие для подготовки к ЕГЭ: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E90343" w:rsidRPr="007C6B50" w:rsidRDefault="00E90343" w:rsidP="00E90343">
      <w:pPr>
        <w:pStyle w:val="c5"/>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 xml:space="preserve">Габриелян О.С., Лысова Г.Г. Химия. Тесты, задачи и упражнения: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E90343" w:rsidRPr="007C6B50" w:rsidRDefault="00E90343" w:rsidP="00E90343">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Дополнительные источники:</w:t>
      </w:r>
    </w:p>
    <w:p w:rsidR="00E90343" w:rsidRPr="007C6B50" w:rsidRDefault="00E90343" w:rsidP="00E90343">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Ерохин Ю.М., Ковалева И.Б. Химия для профессий и специальностей технического и </w:t>
      </w:r>
      <w:proofErr w:type="spellStart"/>
      <w:r w:rsidRPr="007C6B50">
        <w:rPr>
          <w:rStyle w:val="c6"/>
          <w:color w:val="000000"/>
          <w:sz w:val="28"/>
          <w:szCs w:val="28"/>
        </w:rPr>
        <w:t>естественно-научного</w:t>
      </w:r>
      <w:proofErr w:type="spellEnd"/>
      <w:r w:rsidRPr="007C6B50">
        <w:rPr>
          <w:rStyle w:val="c6"/>
          <w:color w:val="000000"/>
          <w:sz w:val="28"/>
          <w:szCs w:val="28"/>
        </w:rPr>
        <w:t xml:space="preserve"> профилей: учебник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E90343" w:rsidRPr="007C6B50" w:rsidRDefault="00E90343" w:rsidP="00E90343">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 Ерохин Ю.М. Химия: Задачи и упражнения: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E90343" w:rsidRPr="007C6B50" w:rsidRDefault="00E90343" w:rsidP="00E90343">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Ерохин Ю.М. Сборник тестовых заданий по химии: </w:t>
      </w:r>
      <w:proofErr w:type="spellStart"/>
      <w:r w:rsidRPr="007C6B50">
        <w:rPr>
          <w:rStyle w:val="c6"/>
          <w:color w:val="000000"/>
          <w:sz w:val="28"/>
          <w:szCs w:val="28"/>
        </w:rPr>
        <w:t>учеб</w:t>
      </w:r>
      <w:proofErr w:type="gramStart"/>
      <w:r w:rsidRPr="007C6B50">
        <w:rPr>
          <w:rStyle w:val="c6"/>
          <w:color w:val="000000"/>
          <w:sz w:val="28"/>
          <w:szCs w:val="28"/>
        </w:rPr>
        <w:t>.п</w:t>
      </w:r>
      <w:proofErr w:type="gramEnd"/>
      <w:r w:rsidRPr="007C6B50">
        <w:rPr>
          <w:rStyle w:val="c6"/>
          <w:color w:val="000000"/>
          <w:sz w:val="28"/>
          <w:szCs w:val="28"/>
        </w:rPr>
        <w:t>особие</w:t>
      </w:r>
      <w:proofErr w:type="spellEnd"/>
      <w:r w:rsidRPr="007C6B50">
        <w:rPr>
          <w:rStyle w:val="c6"/>
          <w:color w:val="000000"/>
          <w:sz w:val="28"/>
          <w:szCs w:val="28"/>
        </w:rPr>
        <w:t xml:space="preserve"> для студ. учреждений сред. проф. образования. — М., 2017.</w:t>
      </w:r>
    </w:p>
    <w:p w:rsidR="00E90343" w:rsidRPr="007C6B50" w:rsidRDefault="00E90343" w:rsidP="00E90343">
      <w:pPr>
        <w:pStyle w:val="c94"/>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Ерохин Ю.М., Ковалева И.Б. Химия для профессий и специальностей технического профиля. Электронный учебно-методический комплекс. — М., 2017.</w:t>
      </w:r>
    </w:p>
    <w:p w:rsidR="00E90343" w:rsidRPr="007C6B50" w:rsidRDefault="00E90343" w:rsidP="00E90343">
      <w:pPr>
        <w:pStyle w:val="c21"/>
        <w:shd w:val="clear" w:color="auto" w:fill="FFFFFF"/>
        <w:spacing w:before="0" w:beforeAutospacing="0" w:after="0" w:afterAutospacing="0" w:line="360" w:lineRule="auto"/>
        <w:ind w:left="710"/>
        <w:jc w:val="both"/>
        <w:rPr>
          <w:color w:val="000000"/>
          <w:sz w:val="28"/>
          <w:szCs w:val="28"/>
        </w:rPr>
      </w:pPr>
      <w:r w:rsidRPr="007C6B50">
        <w:rPr>
          <w:rStyle w:val="c6"/>
          <w:color w:val="000000"/>
          <w:sz w:val="28"/>
          <w:szCs w:val="28"/>
        </w:rPr>
        <w:t xml:space="preserve">Сладков С. А., Остроумов И.Г., Габриелян О.С., Лукьянова Н.Н. Химия для профессий и специальностей технического профиля. Электронное приложение (электронное учебное издание) для студ. учреждений </w:t>
      </w:r>
      <w:proofErr w:type="spellStart"/>
      <w:r w:rsidRPr="007C6B50">
        <w:rPr>
          <w:rStyle w:val="c6"/>
          <w:color w:val="000000"/>
          <w:sz w:val="28"/>
          <w:szCs w:val="28"/>
        </w:rPr>
        <w:t>сред</w:t>
      </w:r>
      <w:proofErr w:type="gramStart"/>
      <w:r w:rsidRPr="007C6B50">
        <w:rPr>
          <w:rStyle w:val="c6"/>
          <w:color w:val="000000"/>
          <w:sz w:val="28"/>
          <w:szCs w:val="28"/>
        </w:rPr>
        <w:t>.п</w:t>
      </w:r>
      <w:proofErr w:type="gramEnd"/>
      <w:r w:rsidRPr="007C6B50">
        <w:rPr>
          <w:rStyle w:val="c6"/>
          <w:color w:val="000000"/>
          <w:sz w:val="28"/>
          <w:szCs w:val="28"/>
        </w:rPr>
        <w:t>роф</w:t>
      </w:r>
      <w:proofErr w:type="spellEnd"/>
      <w:r w:rsidRPr="007C6B50">
        <w:rPr>
          <w:rStyle w:val="c6"/>
          <w:color w:val="000000"/>
          <w:sz w:val="28"/>
          <w:szCs w:val="28"/>
        </w:rPr>
        <w:t>. образования. — М., 2017.</w:t>
      </w:r>
    </w:p>
    <w:p w:rsidR="00E90343" w:rsidRPr="007C6B50" w:rsidRDefault="00E90343" w:rsidP="00E90343">
      <w:pPr>
        <w:pStyle w:val="c21"/>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Интернет – ресурсы:</w:t>
      </w:r>
    </w:p>
    <w:p w:rsidR="00E90343" w:rsidRPr="007C6B50" w:rsidRDefault="00E90343" w:rsidP="00E90343">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www.pvg.mk.ru</w:t>
      </w:r>
      <w:proofErr w:type="spellEnd"/>
      <w:r w:rsidRPr="007C6B50">
        <w:rPr>
          <w:rStyle w:val="c6"/>
          <w:color w:val="000000"/>
          <w:sz w:val="28"/>
          <w:szCs w:val="28"/>
        </w:rPr>
        <w:t xml:space="preserve"> (олимпиада «Покори Воробьевы горы»).</w:t>
      </w:r>
    </w:p>
    <w:p w:rsidR="00E90343" w:rsidRPr="007C6B50" w:rsidRDefault="00E90343" w:rsidP="00E90343">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www.hemi.wallst.ru</w:t>
      </w:r>
      <w:proofErr w:type="spellEnd"/>
      <w:r w:rsidRPr="007C6B50">
        <w:rPr>
          <w:rStyle w:val="c6"/>
          <w:color w:val="000000"/>
          <w:sz w:val="28"/>
          <w:szCs w:val="28"/>
        </w:rPr>
        <w:t xml:space="preserve"> (Образовательный сайт для школьников «Химия»).</w:t>
      </w:r>
    </w:p>
    <w:p w:rsidR="00E90343" w:rsidRPr="007C6B50" w:rsidRDefault="00E90343" w:rsidP="00E90343">
      <w:pPr>
        <w:pStyle w:val="c21"/>
        <w:shd w:val="clear" w:color="auto" w:fill="FFFFFF"/>
        <w:spacing w:before="0" w:beforeAutospacing="0" w:after="0" w:afterAutospacing="0" w:line="360" w:lineRule="auto"/>
        <w:ind w:firstLine="710"/>
        <w:jc w:val="both"/>
        <w:rPr>
          <w:color w:val="000000"/>
          <w:sz w:val="28"/>
          <w:szCs w:val="28"/>
        </w:rPr>
      </w:pPr>
      <w:r w:rsidRPr="007C6B50">
        <w:rPr>
          <w:rStyle w:val="c6"/>
          <w:color w:val="000000"/>
          <w:sz w:val="28"/>
          <w:szCs w:val="28"/>
        </w:rPr>
        <w:t>www.alhimikov.net (Образовательный сайт для школьников).</w:t>
      </w:r>
    </w:p>
    <w:p w:rsidR="00E90343" w:rsidRPr="007C6B50" w:rsidRDefault="00E90343" w:rsidP="00E90343">
      <w:pPr>
        <w:pStyle w:val="c21"/>
        <w:shd w:val="clear" w:color="auto" w:fill="FFFFFF"/>
        <w:spacing w:before="0" w:beforeAutospacing="0" w:after="0" w:afterAutospacing="0" w:line="360" w:lineRule="auto"/>
        <w:ind w:firstLine="710"/>
        <w:jc w:val="both"/>
        <w:rPr>
          <w:color w:val="000000"/>
          <w:sz w:val="28"/>
          <w:szCs w:val="28"/>
        </w:rPr>
      </w:pPr>
      <w:proofErr w:type="spellStart"/>
      <w:r w:rsidRPr="007C6B50">
        <w:rPr>
          <w:rStyle w:val="c6"/>
          <w:color w:val="000000"/>
          <w:sz w:val="28"/>
          <w:szCs w:val="28"/>
        </w:rPr>
        <w:t>www.chem.msu.su</w:t>
      </w:r>
      <w:proofErr w:type="spellEnd"/>
      <w:r w:rsidRPr="007C6B50">
        <w:rPr>
          <w:rStyle w:val="c6"/>
          <w:color w:val="000000"/>
          <w:sz w:val="28"/>
          <w:szCs w:val="28"/>
        </w:rPr>
        <w:t xml:space="preserve"> (Электронная библиотека по химии).</w:t>
      </w:r>
    </w:p>
    <w:p w:rsidR="00E90343" w:rsidRDefault="00E90343" w:rsidP="00E90343">
      <w:pPr>
        <w:pStyle w:val="c21"/>
        <w:shd w:val="clear" w:color="auto" w:fill="FFFFFF"/>
        <w:spacing w:before="0" w:beforeAutospacing="0" w:after="0" w:afterAutospacing="0" w:line="360" w:lineRule="auto"/>
        <w:jc w:val="both"/>
        <w:rPr>
          <w:rFonts w:ascii="OfficinaSansBookC" w:eastAsia="OfficinaSansBookC" w:hAnsi="OfficinaSansBookC" w:cs="OfficinaSansBookC"/>
          <w:sz w:val="28"/>
          <w:szCs w:val="28"/>
        </w:rPr>
      </w:pPr>
      <w:r w:rsidRPr="007C6B50">
        <w:rPr>
          <w:rStyle w:val="c6"/>
          <w:color w:val="000000"/>
          <w:sz w:val="28"/>
          <w:szCs w:val="28"/>
        </w:rPr>
        <w:t> </w:t>
      </w:r>
      <w:r>
        <w:rPr>
          <w:rStyle w:val="c6"/>
          <w:color w:val="000000"/>
          <w:sz w:val="28"/>
          <w:szCs w:val="28"/>
        </w:rPr>
        <w:tab/>
      </w:r>
      <w:proofErr w:type="spellStart"/>
      <w:r w:rsidRPr="007C6B50">
        <w:rPr>
          <w:rStyle w:val="c6"/>
          <w:color w:val="000000"/>
          <w:sz w:val="28"/>
          <w:szCs w:val="28"/>
        </w:rPr>
        <w:t>www.enauki.ru</w:t>
      </w:r>
      <w:proofErr w:type="spellEnd"/>
      <w:r w:rsidRPr="007C6B50">
        <w:rPr>
          <w:rStyle w:val="c6"/>
          <w:color w:val="000000"/>
          <w:sz w:val="28"/>
          <w:szCs w:val="28"/>
        </w:rPr>
        <w:t xml:space="preserve"> (интернет-издание для учителей «Естественные науки»). </w:t>
      </w:r>
    </w:p>
    <w:p w:rsidR="00E90343" w:rsidRDefault="00E90343" w:rsidP="00E90343">
      <w:pPr>
        <w:pStyle w:val="1"/>
        <w:rPr>
          <w:rFonts w:ascii="OfficinaSansBookC" w:hAnsi="OfficinaSansBookC"/>
          <w:sz w:val="28"/>
          <w:szCs w:val="28"/>
        </w:rPr>
      </w:pPr>
      <w:bookmarkStart w:id="6" w:name="_heading=h.7d8gg1rf3ssz" w:colFirst="0" w:colLast="0"/>
      <w:bookmarkEnd w:id="6"/>
    </w:p>
    <w:p w:rsidR="00E90343" w:rsidRPr="007C6B50" w:rsidRDefault="00E90343" w:rsidP="00E90343">
      <w:pPr>
        <w:pStyle w:val="1"/>
        <w:spacing w:line="276" w:lineRule="auto"/>
        <w:rPr>
          <w:rFonts w:ascii="Times New Roman" w:hAnsi="Times New Roman" w:cs="Times New Roman"/>
          <w:sz w:val="28"/>
          <w:szCs w:val="28"/>
        </w:rPr>
      </w:pPr>
      <w:bookmarkStart w:id="7" w:name="_Toc144887239"/>
      <w:r w:rsidRPr="007C6B50">
        <w:rPr>
          <w:rFonts w:ascii="Times New Roman" w:hAnsi="Times New Roman" w:cs="Times New Roman"/>
          <w:sz w:val="28"/>
          <w:szCs w:val="28"/>
        </w:rPr>
        <w:t>4. КОНТРОЛЬ И ОЦЕНКА РЕЗУЛЬТАТОВ ОСВОЕНИЯ ОБЩЕОБРАЗОВАТЕЛЬНОЙ ДИСЦИПЛИНЫ</w:t>
      </w:r>
      <w:bookmarkEnd w:id="7"/>
    </w:p>
    <w:p w:rsidR="00E90343" w:rsidRPr="007C6B50" w:rsidRDefault="00E90343" w:rsidP="00E90343">
      <w:pPr>
        <w:pBdr>
          <w:top w:val="nil"/>
          <w:left w:val="nil"/>
          <w:bottom w:val="nil"/>
          <w:right w:val="nil"/>
          <w:between w:val="nil"/>
        </w:pBdr>
        <w:spacing w:after="0" w:line="276" w:lineRule="auto"/>
        <w:ind w:firstLine="709"/>
        <w:jc w:val="both"/>
        <w:rPr>
          <w:rFonts w:ascii="Times New Roman" w:eastAsia="OfficinaSansBookC" w:hAnsi="Times New Roman" w:cs="Times New Roman"/>
          <w:sz w:val="28"/>
          <w:szCs w:val="28"/>
        </w:rPr>
      </w:pPr>
      <w:r w:rsidRPr="007C6B50">
        <w:rPr>
          <w:rFonts w:ascii="Times New Roman" w:eastAsia="OfficinaSansBookC"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7C6B50">
        <w:rPr>
          <w:rFonts w:ascii="Times New Roman" w:eastAsia="OfficinaSansBookC" w:hAnsi="Times New Roman" w:cs="Times New Roman"/>
          <w:sz w:val="28"/>
          <w:szCs w:val="28"/>
        </w:rPr>
        <w:t>обучающимися</w:t>
      </w:r>
      <w:proofErr w:type="gramEnd"/>
      <w:r w:rsidRPr="007C6B50">
        <w:rPr>
          <w:rFonts w:ascii="Times New Roman" w:eastAsia="OfficinaSansBookC" w:hAnsi="Times New Roman" w:cs="Times New Roman"/>
          <w:sz w:val="28"/>
          <w:szCs w:val="28"/>
        </w:rPr>
        <w:t xml:space="preserve"> индивидуальных заданий, проектов, исследований. Результаты обучения определяют, что обучающиеся должны знать, понимать и демонстрировать по завершении изучения дисциплины. </w:t>
      </w:r>
    </w:p>
    <w:p w:rsidR="00E90343" w:rsidRPr="007C6B50" w:rsidRDefault="00E90343" w:rsidP="00E90343">
      <w:pPr>
        <w:spacing w:after="0" w:line="276" w:lineRule="auto"/>
        <w:ind w:firstLine="709"/>
        <w:jc w:val="both"/>
        <w:rPr>
          <w:rFonts w:ascii="Times New Roman" w:eastAsia="OfficinaSansBookC" w:hAnsi="Times New Roman" w:cs="Times New Roman"/>
          <w:b/>
          <w:sz w:val="28"/>
          <w:szCs w:val="28"/>
        </w:rPr>
      </w:pPr>
      <w:r w:rsidRPr="007C6B50">
        <w:rPr>
          <w:rFonts w:ascii="Times New Roman" w:eastAsia="OfficinaSansBookC"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СОО (предметные результаты по дисциплине) и ФГОС СПО.</w:t>
      </w:r>
    </w:p>
    <w:tbl>
      <w:tblPr>
        <w:tblW w:w="10348"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600"/>
        <w:gridCol w:w="1101"/>
        <w:gridCol w:w="2504"/>
        <w:gridCol w:w="2693"/>
        <w:gridCol w:w="3450"/>
      </w:tblGrid>
      <w:tr w:rsidR="00E90343" w:rsidRPr="007C6B50" w:rsidTr="004829F0">
        <w:trPr>
          <w:trHeight w:val="333"/>
          <w:tblHeader/>
        </w:trPr>
        <w:tc>
          <w:tcPr>
            <w:tcW w:w="60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w:t>
            </w:r>
          </w:p>
        </w:tc>
        <w:tc>
          <w:tcPr>
            <w:tcW w:w="1101" w:type="dxa"/>
            <w:tcBorders>
              <w:top w:val="single" w:sz="6" w:space="0" w:color="000000"/>
              <w:bottom w:val="single" w:sz="6" w:space="0" w:color="000000"/>
            </w:tcBorders>
            <w:vAlign w:val="center"/>
          </w:tcPr>
          <w:p w:rsidR="00E90343" w:rsidRPr="007C6B50" w:rsidRDefault="00E90343" w:rsidP="004829F0">
            <w:pPr>
              <w:widowControl w:val="0"/>
              <w:spacing w:after="0" w:line="276" w:lineRule="auto"/>
              <w:jc w:val="center"/>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ОК/ПК</w:t>
            </w:r>
          </w:p>
        </w:tc>
        <w:tc>
          <w:tcPr>
            <w:tcW w:w="2504"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Модуль/Раздел/Тема</w:t>
            </w:r>
          </w:p>
        </w:tc>
        <w:tc>
          <w:tcPr>
            <w:tcW w:w="2693"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Результат обучения</w:t>
            </w:r>
          </w:p>
        </w:tc>
        <w:tc>
          <w:tcPr>
            <w:tcW w:w="3450" w:type="dxa"/>
            <w:tcBorders>
              <w:top w:val="single" w:sz="6" w:space="0" w:color="000000"/>
              <w:bottom w:val="single" w:sz="6" w:space="0" w:color="000000"/>
              <w:right w:val="single" w:sz="6" w:space="0" w:color="000000"/>
            </w:tcBorders>
            <w:tcMar>
              <w:top w:w="40" w:type="dxa"/>
              <w:left w:w="40" w:type="dxa"/>
              <w:bottom w:w="40" w:type="dxa"/>
              <w:right w:w="40" w:type="dxa"/>
            </w:tcMar>
            <w:vAlign w:val="cente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Типы оценочных мероприятий</w:t>
            </w:r>
          </w:p>
        </w:tc>
      </w:tr>
      <w:tr w:rsidR="00E90343" w:rsidRPr="007C6B50" w:rsidTr="004829F0">
        <w:trPr>
          <w:trHeight w:val="6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vAlign w:val="cente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I</w:t>
            </w:r>
          </w:p>
        </w:tc>
        <w:tc>
          <w:tcPr>
            <w:tcW w:w="9748" w:type="dxa"/>
            <w:gridSpan w:val="4"/>
            <w:tcBorders>
              <w:bottom w:val="single" w:sz="6" w:space="0" w:color="000000"/>
              <w:right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Основное содержание</w:t>
            </w:r>
          </w:p>
        </w:tc>
      </w:tr>
      <w:tr w:rsidR="00E90343" w:rsidRPr="007C6B50" w:rsidTr="004829F0">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1</w:t>
            </w:r>
          </w:p>
        </w:tc>
        <w:tc>
          <w:tcPr>
            <w:tcW w:w="1101" w:type="dxa"/>
            <w:tcBorders>
              <w:bottom w:val="single" w:sz="6" w:space="0" w:color="000000"/>
            </w:tcBorders>
            <w:shd w:val="clear" w:color="auto" w:fill="D9D9D9"/>
            <w:vAlign w:val="center"/>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1. Основы строения вещества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Формулировать базовые понятия и законы химии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bottom"/>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r>
      <w:tr w:rsidR="00E90343" w:rsidRPr="007C6B50" w:rsidTr="004829F0">
        <w:trPr>
          <w:trHeight w:val="21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1.1</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Строение атомов химических элементов и природа химической связи</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7C6B50">
              <w:rPr>
                <w:rFonts w:ascii="Times New Roman" w:eastAsia="OfficinaSansBookC" w:hAnsi="Times New Roman" w:cs="Times New Roman"/>
                <w:sz w:val="24"/>
                <w:szCs w:val="24"/>
              </w:rPr>
              <w:t>электроотрицательности</w:t>
            </w:r>
            <w:proofErr w:type="spellEnd"/>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3.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tc>
      </w:tr>
      <w:tr w:rsidR="00E90343" w:rsidRPr="007C6B50" w:rsidTr="004829F0">
        <w:trPr>
          <w:trHeight w:val="34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1.2</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Периодический закон и таблица Д.И. Менделеева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Характеризовать химические элементы в соответствии с их положением в периодической системе химических элементов Д.И. Менделеева</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1. Тест «Металлические / неметаллические свойства, </w:t>
            </w:r>
            <w:proofErr w:type="spellStart"/>
            <w:r w:rsidRPr="007C6B50">
              <w:rPr>
                <w:rFonts w:ascii="Times New Roman" w:eastAsia="Roboto" w:hAnsi="Times New Roman" w:cs="Times New Roman"/>
                <w:sz w:val="24"/>
                <w:szCs w:val="24"/>
                <w:highlight w:val="white"/>
              </w:rPr>
              <w:t>электроотрицательность</w:t>
            </w:r>
            <w:proofErr w:type="spellEnd"/>
            <w:r w:rsidRPr="007C6B50">
              <w:rPr>
                <w:rFonts w:ascii="Times New Roman" w:eastAsia="Roboto" w:hAnsi="Times New Roman" w:cs="Times New Roman"/>
                <w:sz w:val="24"/>
                <w:szCs w:val="24"/>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 xml:space="preserve">3. Практико-ориентированные теоретические задания на </w:t>
            </w:r>
            <w:proofErr w:type="spellStart"/>
            <w:r w:rsidRPr="007C6B50">
              <w:rPr>
                <w:rFonts w:ascii="Times New Roman" w:eastAsia="Roboto" w:hAnsi="Times New Roman" w:cs="Times New Roman"/>
                <w:sz w:val="24"/>
                <w:szCs w:val="24"/>
                <w:highlight w:val="white"/>
              </w:rPr>
              <w:t>характеризацию</w:t>
            </w:r>
            <w:proofErr w:type="spellEnd"/>
            <w:r w:rsidRPr="007C6B50">
              <w:rPr>
                <w:rFonts w:ascii="Times New Roman" w:eastAsia="Roboto" w:hAnsi="Times New Roman" w:cs="Times New Roman"/>
                <w:sz w:val="24"/>
                <w:szCs w:val="24"/>
                <w:highlight w:val="white"/>
              </w:rPr>
              <w:t xml:space="preserve"> химических элементов: «Металлические / неметаллические свойства, </w:t>
            </w:r>
            <w:proofErr w:type="spellStart"/>
            <w:r w:rsidRPr="007C6B50">
              <w:rPr>
                <w:rFonts w:ascii="Times New Roman" w:eastAsia="Roboto" w:hAnsi="Times New Roman" w:cs="Times New Roman"/>
                <w:sz w:val="24"/>
                <w:szCs w:val="24"/>
                <w:highlight w:val="white"/>
              </w:rPr>
              <w:t>электроотрицательность</w:t>
            </w:r>
            <w:proofErr w:type="spellEnd"/>
            <w:r w:rsidRPr="007C6B50">
              <w:rPr>
                <w:rFonts w:ascii="Times New Roman" w:eastAsia="Roboto" w:hAnsi="Times New Roman" w:cs="Times New Roman"/>
                <w:sz w:val="24"/>
                <w:szCs w:val="24"/>
                <w:highlight w:val="white"/>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90343" w:rsidRPr="007C6B50" w:rsidTr="004829F0">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2</w:t>
            </w:r>
          </w:p>
        </w:tc>
        <w:tc>
          <w:tcPr>
            <w:tcW w:w="1101" w:type="dxa"/>
            <w:tcBorders>
              <w:bottom w:val="single" w:sz="6" w:space="0" w:color="000000"/>
            </w:tcBorders>
            <w:shd w:val="clear" w:color="auto" w:fill="D9D9D9"/>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2. Химические реакции</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Характеризовать типы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Строение вещества и химические реакции»</w:t>
            </w:r>
          </w:p>
        </w:tc>
      </w:tr>
      <w:tr w:rsidR="00E90343" w:rsidRPr="007C6B50" w:rsidTr="004829F0">
        <w:trPr>
          <w:trHeight w:val="2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2.1</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Типы химических реакций</w:t>
            </w:r>
          </w:p>
        </w:tc>
        <w:tc>
          <w:tcPr>
            <w:tcW w:w="2693" w:type="dxa"/>
            <w:tcBorders>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Составлять реакции соединения, разложения, обмена, замещения, окислительно-восстановительные реакции</w:t>
            </w:r>
          </w:p>
        </w:tc>
        <w:tc>
          <w:tcPr>
            <w:tcW w:w="3450" w:type="dxa"/>
            <w:tcBorders>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1. Задачи на составление уравнений реакций: </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 соединения, замещения, разложения, обмена; </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 xml:space="preserve">– </w:t>
            </w:r>
            <w:proofErr w:type="spellStart"/>
            <w:r w:rsidRPr="007C6B50">
              <w:rPr>
                <w:rFonts w:ascii="Times New Roman" w:eastAsia="Roboto" w:hAnsi="Times New Roman" w:cs="Times New Roman"/>
                <w:sz w:val="24"/>
                <w:szCs w:val="24"/>
                <w:highlight w:val="white"/>
              </w:rPr>
              <w:t>окислительно</w:t>
            </w:r>
            <w:proofErr w:type="spellEnd"/>
            <w:r w:rsidRPr="007C6B50">
              <w:rPr>
                <w:rFonts w:ascii="Times New Roman" w:eastAsia="Roboto" w:hAnsi="Times New Roman" w:cs="Times New Roman"/>
                <w:sz w:val="24"/>
                <w:szCs w:val="24"/>
                <w:highlight w:val="white"/>
              </w:rPr>
              <w:t>-</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восстановительных реакций с использованием метода электронного баланса.</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lastRenderedPageBreak/>
              <w:t>2. Задачи на расчет массы вещества или объёма</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газов по известному количеству вещества, массе или объёму одного из участвующих в реакции веществ; расчёты</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массы (объёма, количества вещества) продуктов реакции, если одно из веществ имеет примеси</w:t>
            </w:r>
          </w:p>
        </w:tc>
      </w:tr>
      <w:tr w:rsidR="00E90343" w:rsidRPr="007C6B50" w:rsidTr="004829F0">
        <w:trPr>
          <w:trHeight w:val="194"/>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2.2</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Электролитическая диссоциация и ионный обмен</w:t>
            </w:r>
          </w:p>
        </w:tc>
        <w:tc>
          <w:tcPr>
            <w:tcW w:w="2693" w:type="dxa"/>
            <w:tcBorders>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Составлять уравнения химических реакц</w:t>
            </w:r>
            <w:proofErr w:type="gramStart"/>
            <w:r w:rsidRPr="007C6B50">
              <w:rPr>
                <w:rFonts w:ascii="Times New Roman" w:eastAsia="OfficinaSansBookC" w:hAnsi="Times New Roman" w:cs="Times New Roman"/>
                <w:sz w:val="24"/>
                <w:szCs w:val="24"/>
              </w:rPr>
              <w:t>ии ио</w:t>
            </w:r>
            <w:proofErr w:type="gramEnd"/>
            <w:r w:rsidRPr="007C6B50">
              <w:rPr>
                <w:rFonts w:ascii="Times New Roman" w:eastAsia="OfficinaSansBookC" w:hAnsi="Times New Roman" w:cs="Times New Roman"/>
                <w:sz w:val="24"/>
                <w:szCs w:val="24"/>
              </w:rPr>
              <w:t>нного обмена с участием неорганических веществ</w:t>
            </w:r>
          </w:p>
        </w:tc>
        <w:tc>
          <w:tcPr>
            <w:tcW w:w="3450" w:type="dxa"/>
            <w:tcBorders>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Задания на составление молекулярных и ионных реакций с участием кислот, оснований и солей, установление изменения кислотности среды</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Лабораторная работа "Типы химических реакций"</w:t>
            </w:r>
          </w:p>
        </w:tc>
      </w:tr>
      <w:tr w:rsidR="00E90343" w:rsidRPr="007C6B50" w:rsidTr="004829F0">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3</w:t>
            </w:r>
          </w:p>
        </w:tc>
        <w:tc>
          <w:tcPr>
            <w:tcW w:w="1101" w:type="dxa"/>
            <w:tcBorders>
              <w:bottom w:val="single" w:sz="6" w:space="0" w:color="000000"/>
            </w:tcBorders>
            <w:shd w:val="clear" w:color="auto" w:fill="D9D9D9"/>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3. Строение и свойства неорганических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Исследовать строение и свойства неорганических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Свойства неорганических веществ»</w:t>
            </w:r>
          </w:p>
        </w:tc>
      </w:tr>
      <w:tr w:rsidR="00E90343" w:rsidRPr="007C6B50" w:rsidTr="004829F0">
        <w:trPr>
          <w:trHeight w:val="62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3.1</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Классификация, номенклатура и строение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Классифицировать неорганические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2. Задачи на расчет массовой доли (массы) химического элемента (соединения) в молекуле (смеси).</w:t>
            </w:r>
          </w:p>
          <w:p w:rsidR="00E90343" w:rsidRPr="007C6B50" w:rsidRDefault="00E90343" w:rsidP="004829F0">
            <w:pPr>
              <w:widowControl w:val="0"/>
              <w:spacing w:after="0" w:line="276" w:lineRule="auto"/>
              <w:rPr>
                <w:rFonts w:ascii="Times New Roman" w:eastAsia="Roboto" w:hAnsi="Times New Roman" w:cs="Times New Roman"/>
                <w:sz w:val="24"/>
                <w:szCs w:val="24"/>
                <w:highlight w:val="white"/>
              </w:rPr>
            </w:pPr>
            <w:r w:rsidRPr="007C6B50">
              <w:rPr>
                <w:rFonts w:ascii="Times New Roman" w:eastAsia="Roboto" w:hAnsi="Times New Roman" w:cs="Times New Roman"/>
                <w:sz w:val="24"/>
                <w:szCs w:val="24"/>
                <w:highlight w:val="white"/>
              </w:rPr>
              <w:t>3. Практические задания по классификации, номенклатуре и химическим формулам неорганических веществ различных классов.</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Roboto" w:hAnsi="Times New Roman" w:cs="Times New Roman"/>
                <w:sz w:val="24"/>
                <w:szCs w:val="24"/>
                <w:highlight w:val="white"/>
              </w:rPr>
              <w:t xml:space="preserve">4. Практические задания на определение химической активности веществ в </w:t>
            </w:r>
            <w:r w:rsidRPr="007C6B50">
              <w:rPr>
                <w:rFonts w:ascii="Times New Roman" w:eastAsia="Roboto" w:hAnsi="Times New Roman" w:cs="Times New Roman"/>
                <w:sz w:val="24"/>
                <w:szCs w:val="24"/>
                <w:highlight w:val="white"/>
              </w:rPr>
              <w:lastRenderedPageBreak/>
              <w:t>зависимости вида химической связи и типа кристаллической решетки</w:t>
            </w:r>
          </w:p>
        </w:tc>
      </w:tr>
      <w:tr w:rsidR="00E90343" w:rsidRPr="007C6B50" w:rsidTr="004829F0">
        <w:trPr>
          <w:trHeight w:val="199"/>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3.2</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Физико-химические свойства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Устанавливать зависимость физико-химических свойств неорганических веществ от строения атомов и молекул, а также типа кристаллической решетки</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1. Тест «Особенности химических свойств оксидов, кислот, оснований,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w:t>
            </w:r>
            <w:proofErr w:type="spellStart"/>
            <w:r w:rsidRPr="007C6B50">
              <w:rPr>
                <w:rFonts w:ascii="Times New Roman" w:eastAsia="OfficinaSansBookC" w:hAnsi="Times New Roman" w:cs="Times New Roman"/>
                <w:sz w:val="24"/>
                <w:szCs w:val="24"/>
              </w:rPr>
              <w:t>гидроксидов</w:t>
            </w:r>
            <w:proofErr w:type="spellEnd"/>
            <w:r w:rsidRPr="007C6B50">
              <w:rPr>
                <w:rFonts w:ascii="Times New Roman" w:eastAsia="OfficinaSansBookC" w:hAnsi="Times New Roman" w:cs="Times New Roman"/>
                <w:sz w:val="24"/>
                <w:szCs w:val="24"/>
              </w:rPr>
              <w:t xml:space="preserve"> и солей».</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2. Задания на составление уравнений химических реакций с участием простых и сложных неорганических веществ: оксидов металлов, неметаллов и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элементов; неорганических кислот, оснований и </w:t>
            </w:r>
            <w:proofErr w:type="spellStart"/>
            <w:r w:rsidRPr="007C6B50">
              <w:rPr>
                <w:rFonts w:ascii="Times New Roman" w:eastAsia="OfficinaSansBookC" w:hAnsi="Times New Roman" w:cs="Times New Roman"/>
                <w:sz w:val="24"/>
                <w:szCs w:val="24"/>
              </w:rPr>
              <w:t>амфотерных</w:t>
            </w:r>
            <w:proofErr w:type="spellEnd"/>
            <w:r w:rsidRPr="007C6B50">
              <w:rPr>
                <w:rFonts w:ascii="Times New Roman" w:eastAsia="OfficinaSansBookC" w:hAnsi="Times New Roman" w:cs="Times New Roman"/>
                <w:sz w:val="24"/>
                <w:szCs w:val="24"/>
              </w:rPr>
              <w:t xml:space="preserve"> </w:t>
            </w:r>
            <w:proofErr w:type="spellStart"/>
            <w:r w:rsidRPr="007C6B50">
              <w:rPr>
                <w:rFonts w:ascii="Times New Roman" w:eastAsia="OfficinaSansBookC" w:hAnsi="Times New Roman" w:cs="Times New Roman"/>
                <w:sz w:val="24"/>
                <w:szCs w:val="24"/>
              </w:rPr>
              <w:t>гидроксидов</w:t>
            </w:r>
            <w:proofErr w:type="spellEnd"/>
            <w:r w:rsidRPr="007C6B50">
              <w:rPr>
                <w:rFonts w:ascii="Times New Roman" w:eastAsia="OfficinaSansBookC" w:hAnsi="Times New Roman" w:cs="Times New Roman"/>
                <w:sz w:val="24"/>
                <w:szCs w:val="24"/>
              </w:rPr>
              <w:t>, неорганических солей, характеризующих их свойства и способы получения.</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 Практико-ориентированные теоретические задания на свойства и получение неорганических веществ</w:t>
            </w:r>
          </w:p>
        </w:tc>
      </w:tr>
      <w:tr w:rsidR="00E90343" w:rsidRPr="007C6B50" w:rsidTr="004829F0">
        <w:trPr>
          <w:trHeight w:val="1191"/>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3.3</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E90343" w:rsidRPr="007C6B50"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Идентификация неорганических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Исследовать качественные реакции неорганических веществ </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1. Практико-ориентированные задания по составлению химических реакций с участием неорганических веществ, </w:t>
            </w:r>
            <w:r w:rsidRPr="007C6B50">
              <w:rPr>
                <w:rFonts w:ascii="Times New Roman" w:eastAsia="OfficinaSansBookC" w:hAnsi="Times New Roman" w:cs="Times New Roman"/>
                <w:sz w:val="24"/>
                <w:szCs w:val="24"/>
              </w:rPr>
              <w:lastRenderedPageBreak/>
              <w:t>используемых для их идентификации.</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2.Лабораторная работа: “Идентификация неорганических веществ”</w:t>
            </w:r>
          </w:p>
        </w:tc>
      </w:tr>
      <w:tr w:rsidR="00E90343" w:rsidRPr="007C6B50" w:rsidTr="004829F0">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lastRenderedPageBreak/>
              <w:t>4</w:t>
            </w:r>
          </w:p>
        </w:tc>
        <w:tc>
          <w:tcPr>
            <w:tcW w:w="1101" w:type="dxa"/>
            <w:tcBorders>
              <w:bottom w:val="single" w:sz="6" w:space="0" w:color="000000"/>
            </w:tcBorders>
            <w:shd w:val="clear" w:color="auto" w:fill="D9D9D9"/>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4. Строение и свойства органических веществ</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Исследовать строение и свойства органических веществ</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Контрольная работа</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w:t>
            </w:r>
            <w:r w:rsidRPr="007C6B50">
              <w:rPr>
                <w:rFonts w:ascii="Times New Roman" w:eastAsia="OfficinaSansBookC" w:hAnsi="Times New Roman" w:cs="Times New Roman"/>
                <w:b/>
                <w:sz w:val="24"/>
                <w:szCs w:val="24"/>
              </w:rPr>
              <w:t>Строение и свойства органических веществ»</w:t>
            </w:r>
          </w:p>
        </w:tc>
      </w:tr>
      <w:tr w:rsidR="00E90343" w:rsidRPr="007C6B50" w:rsidTr="004829F0">
        <w:trPr>
          <w:trHeight w:val="27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4.1</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Классификация, строение и номенклатура органических веществ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Классифицировать органические вещества в соответствии с их строением</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3. Задачи на определение простейшей формулы органической молекулы, исходя из элементного состава (</w:t>
            </w:r>
            <w:proofErr w:type="gramStart"/>
            <w:r w:rsidRPr="007C6B50">
              <w:rPr>
                <w:rFonts w:ascii="Times New Roman" w:eastAsia="OfficinaSansBookC" w:hAnsi="Times New Roman" w:cs="Times New Roman"/>
                <w:sz w:val="24"/>
                <w:szCs w:val="24"/>
              </w:rPr>
              <w:t>в</w:t>
            </w:r>
            <w:proofErr w:type="gramEnd"/>
            <w:r w:rsidRPr="007C6B50">
              <w:rPr>
                <w:rFonts w:ascii="Times New Roman" w:eastAsia="OfficinaSansBookC" w:hAnsi="Times New Roman" w:cs="Times New Roman"/>
                <w:sz w:val="24"/>
                <w:szCs w:val="24"/>
              </w:rPr>
              <w:t xml:space="preserve"> %)</w:t>
            </w:r>
          </w:p>
        </w:tc>
      </w:tr>
      <w:tr w:rsidR="00E90343" w:rsidRPr="007C6B50" w:rsidTr="004829F0">
        <w:trPr>
          <w:trHeight w:val="150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4.2</w:t>
            </w:r>
          </w:p>
        </w:tc>
        <w:tc>
          <w:tcPr>
            <w:tcW w:w="1101" w:type="dxa"/>
            <w:tcBorders>
              <w:bottom w:val="single" w:sz="6" w:space="0" w:color="000000"/>
            </w:tcBorders>
            <w:shd w:val="clear" w:color="auto" w:fill="FFFFFF"/>
          </w:tcPr>
          <w:p w:rsidR="00E90343" w:rsidRPr="007C6B50"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E90343" w:rsidRPr="007C6B50"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Свойства органических соединений</w:t>
            </w:r>
            <w:r w:rsidRPr="007C6B50">
              <w:rPr>
                <w:rFonts w:ascii="Times New Roman" w:eastAsia="OfficinaSansBookC" w:hAnsi="Times New Roman" w:cs="Times New Roman"/>
                <w:sz w:val="24"/>
                <w:szCs w:val="24"/>
                <w:u w:val="single"/>
              </w:rPr>
              <w:t xml:space="preserve"> </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Устанавливать зависимость физико-химических свойств органических веществ от строения молекул</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1. Задания на составление уравнений химических реакций с участием органических веществ на основании их состава и строения.</w:t>
            </w:r>
          </w:p>
          <w:p w:rsidR="00E90343" w:rsidRPr="007C6B50" w:rsidRDefault="00E90343" w:rsidP="004829F0">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E90343" w:rsidRPr="007C6B50" w:rsidRDefault="00E90343" w:rsidP="004829F0">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3. Расчетные задачи по уравнениям реакций с участием органических веществ.</w:t>
            </w:r>
          </w:p>
          <w:p w:rsidR="00E90343" w:rsidRPr="007C6B50" w:rsidRDefault="00E90343" w:rsidP="004829F0">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 xml:space="preserve">4. </w:t>
            </w:r>
            <w:r w:rsidRPr="007C6B50">
              <w:rPr>
                <w:rFonts w:ascii="Times New Roman" w:eastAsia="OfficinaSansBookC" w:hAnsi="Times New Roman" w:cs="Times New Roman"/>
                <w:sz w:val="24"/>
                <w:szCs w:val="24"/>
              </w:rPr>
              <w:t>Лабораторная работа “Превращения органических веще</w:t>
            </w:r>
            <w:proofErr w:type="gramStart"/>
            <w:r w:rsidRPr="007C6B50">
              <w:rPr>
                <w:rFonts w:ascii="Times New Roman" w:eastAsia="OfficinaSansBookC" w:hAnsi="Times New Roman" w:cs="Times New Roman"/>
                <w:sz w:val="24"/>
                <w:szCs w:val="24"/>
              </w:rPr>
              <w:t>ств пр</w:t>
            </w:r>
            <w:proofErr w:type="gramEnd"/>
            <w:r w:rsidRPr="007C6B50">
              <w:rPr>
                <w:rFonts w:ascii="Times New Roman" w:eastAsia="OfficinaSansBookC" w:hAnsi="Times New Roman" w:cs="Times New Roman"/>
                <w:sz w:val="24"/>
                <w:szCs w:val="24"/>
              </w:rPr>
              <w:t>и нагревании"</w:t>
            </w:r>
          </w:p>
        </w:tc>
      </w:tr>
      <w:tr w:rsidR="00E90343" w:rsidRPr="007C6B50" w:rsidTr="004829F0">
        <w:trPr>
          <w:trHeight w:val="253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4.3</w:t>
            </w:r>
          </w:p>
        </w:tc>
        <w:tc>
          <w:tcPr>
            <w:tcW w:w="1101" w:type="dxa"/>
            <w:tcBorders>
              <w:bottom w:val="single" w:sz="6" w:space="0" w:color="000000"/>
            </w:tcBorders>
            <w:shd w:val="clear" w:color="auto" w:fill="FFFFFF"/>
          </w:tcPr>
          <w:p w:rsidR="00E90343" w:rsidRPr="007C6B50" w:rsidRDefault="00E90343" w:rsidP="004829F0">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E90343" w:rsidRPr="007C6B50" w:rsidRDefault="00E90343" w:rsidP="004829F0">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Идентификация органических веществ, их значение и применение в бытовой и производственной деятельности человека</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Исследовать качественные реакции органических соединений отдельных классов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1.Практико-ориентированные задания по составлению химических реакций с участием органических веществ, в т.ч. используемых для их идентификации в быту и промышленности.</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2.Лабораторная работа: “Идентификация органических соединений отдельных классов”</w:t>
            </w:r>
          </w:p>
        </w:tc>
      </w:tr>
      <w:tr w:rsidR="00E90343" w:rsidRPr="007C6B50" w:rsidTr="004829F0">
        <w:trPr>
          <w:trHeight w:val="115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5</w:t>
            </w:r>
          </w:p>
        </w:tc>
        <w:tc>
          <w:tcPr>
            <w:tcW w:w="1101" w:type="dxa"/>
            <w:tcBorders>
              <w:bottom w:val="single" w:sz="6" w:space="0" w:color="000000"/>
            </w:tcBorders>
            <w:shd w:val="clear" w:color="auto" w:fill="D9D9D9"/>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5. Кинетические и термодинамические закономерности протекания химических реакций</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Характеризовать влияние различных факторов на равновесие и скорость химических реакций</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r>
      <w:tr w:rsidR="00E90343" w:rsidRPr="007C6B50" w:rsidTr="004829F0">
        <w:trPr>
          <w:trHeight w:val="58"/>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5</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Скорость химических реакций. Химическое равновесие</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Характеризовать влияние концентрации реагирующих веществ и температуры на скорость химических реакций</w:t>
            </w:r>
          </w:p>
          <w:p w:rsidR="00E90343" w:rsidRPr="007C6B50" w:rsidRDefault="00E90343" w:rsidP="004829F0">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Характеризовать влияние изменения концентрации веществ, реакции среды и температуры на смещение химического равновесия</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rPr>
              <w:t xml:space="preserve">Практико-ориентированные теоретические задания на анализ факторов, влияющих на изменение скорости химической реакции. </w:t>
            </w:r>
            <w:r w:rsidRPr="007C6B50">
              <w:rPr>
                <w:rFonts w:ascii="Times New Roman" w:eastAsia="OfficinaSansBookC" w:hAnsi="Times New Roman" w:cs="Times New Roman"/>
                <w:sz w:val="24"/>
                <w:szCs w:val="24"/>
                <w:highlight w:val="white"/>
              </w:rPr>
              <w:t xml:space="preserve">Практико-ориентированные задания </w:t>
            </w:r>
            <w:r w:rsidRPr="007C6B50">
              <w:rPr>
                <w:rFonts w:ascii="Times New Roman" w:eastAsia="OfficinaSansBookC" w:hAnsi="Times New Roman" w:cs="Times New Roman"/>
                <w:sz w:val="24"/>
                <w:szCs w:val="24"/>
              </w:rPr>
              <w:t xml:space="preserve">на применение принципа </w:t>
            </w:r>
            <w:proofErr w:type="spellStart"/>
            <w:r w:rsidRPr="007C6B50">
              <w:rPr>
                <w:rFonts w:ascii="Times New Roman" w:eastAsia="OfficinaSansBookC" w:hAnsi="Times New Roman" w:cs="Times New Roman"/>
                <w:sz w:val="24"/>
                <w:szCs w:val="24"/>
              </w:rPr>
              <w:t>Ле-Шателье</w:t>
            </w:r>
            <w:proofErr w:type="spellEnd"/>
            <w:r w:rsidRPr="007C6B50">
              <w:rPr>
                <w:rFonts w:ascii="Times New Roman" w:eastAsia="OfficinaSansBookC" w:hAnsi="Times New Roman" w:cs="Times New Roman"/>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E90343" w:rsidRPr="007C6B50" w:rsidTr="004829F0">
        <w:trPr>
          <w:trHeight w:val="61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6</w:t>
            </w:r>
          </w:p>
        </w:tc>
        <w:tc>
          <w:tcPr>
            <w:tcW w:w="1101" w:type="dxa"/>
            <w:tcBorders>
              <w:bottom w:val="single" w:sz="6" w:space="0" w:color="000000"/>
            </w:tcBorders>
            <w:shd w:val="clear" w:color="auto" w:fill="D9D9D9"/>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vAlign w:val="cente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Раздел 6. Растворы</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Исследовать истинные</w:t>
            </w:r>
            <w:r w:rsidRPr="007C6B50">
              <w:rPr>
                <w:rFonts w:ascii="Times New Roman" w:eastAsia="OfficinaSansBookC" w:hAnsi="Times New Roman" w:cs="Times New Roman"/>
                <w:b/>
                <w:sz w:val="24"/>
                <w:szCs w:val="24"/>
                <w:highlight w:val="yellow"/>
              </w:rPr>
              <w:t xml:space="preserve"> </w:t>
            </w:r>
            <w:r w:rsidRPr="007C6B50">
              <w:rPr>
                <w:rFonts w:ascii="Times New Roman" w:eastAsia="OfficinaSansBookC" w:hAnsi="Times New Roman" w:cs="Times New Roman"/>
                <w:b/>
                <w:sz w:val="24"/>
                <w:szCs w:val="24"/>
              </w:rPr>
              <w:t>растворы с заданными характеристиками</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r>
      <w:tr w:rsidR="00E90343" w:rsidRPr="007C6B50" w:rsidTr="004829F0">
        <w:trPr>
          <w:trHeight w:val="483"/>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6.1</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02</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Понятие о растворах</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Различать истинные растворы</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1. Задачи на приготовление растворов.</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E90343" w:rsidRPr="007C6B50" w:rsidTr="004829F0">
        <w:trPr>
          <w:trHeight w:val="9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lastRenderedPageBreak/>
              <w:t>6.2</w:t>
            </w:r>
          </w:p>
        </w:tc>
        <w:tc>
          <w:tcPr>
            <w:tcW w:w="1101" w:type="dxa"/>
            <w:tcBorders>
              <w:bottom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01</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p>
        </w:tc>
        <w:tc>
          <w:tcPr>
            <w:tcW w:w="2504"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Исследование свойств растворов</w:t>
            </w:r>
          </w:p>
        </w:tc>
        <w:tc>
          <w:tcPr>
            <w:tcW w:w="2693"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8"/>
                <w:szCs w:val="28"/>
              </w:rPr>
            </w:pPr>
            <w:r w:rsidRPr="007C6B50">
              <w:rPr>
                <w:rFonts w:ascii="Times New Roman" w:eastAsia="OfficinaSansBookC" w:hAnsi="Times New Roman" w:cs="Times New Roman"/>
                <w:sz w:val="24"/>
                <w:szCs w:val="24"/>
              </w:rPr>
              <w:t>Исследовать физико-химические свойства истинных растворов</w:t>
            </w:r>
          </w:p>
        </w:tc>
        <w:tc>
          <w:tcPr>
            <w:tcW w:w="3450" w:type="dxa"/>
            <w:tcBorders>
              <w:bottom w:val="single" w:sz="6" w:space="0" w:color="000000"/>
              <w:right w:val="single" w:sz="6" w:space="0" w:color="000000"/>
            </w:tcBorders>
            <w:shd w:val="clear" w:color="auto" w:fill="FFFFFF"/>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Лабораторная работа</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“Приготовление растворов”</w:t>
            </w:r>
          </w:p>
        </w:tc>
      </w:tr>
      <w:tr w:rsidR="00E90343" w:rsidRPr="007C6B50" w:rsidTr="004829F0">
        <w:trPr>
          <w:trHeight w:val="7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II</w:t>
            </w:r>
          </w:p>
        </w:tc>
        <w:tc>
          <w:tcPr>
            <w:tcW w:w="9748" w:type="dxa"/>
            <w:gridSpan w:val="4"/>
            <w:tcBorders>
              <w:bottom w:val="single" w:sz="6" w:space="0" w:color="000000"/>
              <w:right w:val="single" w:sz="6" w:space="0" w:color="000000"/>
            </w:tcBorders>
            <w:shd w:val="clear" w:color="auto" w:fill="FFFFFF"/>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r>
      <w:tr w:rsidR="00E90343" w:rsidRPr="007C6B50" w:rsidTr="004829F0">
        <w:trPr>
          <w:trHeight w:val="885"/>
        </w:trPr>
        <w:tc>
          <w:tcPr>
            <w:tcW w:w="600" w:type="dxa"/>
            <w:tcBorders>
              <w:left w:val="single" w:sz="6" w:space="0" w:color="000000"/>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7</w:t>
            </w:r>
          </w:p>
        </w:tc>
        <w:tc>
          <w:tcPr>
            <w:tcW w:w="1101" w:type="dxa"/>
            <w:tcBorders>
              <w:bottom w:val="single" w:sz="6" w:space="0" w:color="000000"/>
            </w:tcBorders>
            <w:shd w:val="clear" w:color="auto" w:fill="D9D9D9"/>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p>
        </w:tc>
        <w:tc>
          <w:tcPr>
            <w:tcW w:w="2504"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 xml:space="preserve">Раздел 7. </w:t>
            </w:r>
          </w:p>
          <w:p w:rsidR="00E90343" w:rsidRPr="007C6B50" w:rsidRDefault="00E90343" w:rsidP="004829F0">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b/>
                <w:sz w:val="24"/>
                <w:szCs w:val="24"/>
              </w:rPr>
              <w:t>Оценивать последствия бытовой и производственной деятельности человека с позиций экологической безопасности</w:t>
            </w:r>
            <w:r w:rsidRPr="007C6B50">
              <w:rPr>
                <w:rFonts w:ascii="Times New Roman" w:eastAsia="OfficinaSansBookC" w:hAnsi="Times New Roman" w:cs="Times New Roman"/>
                <w:sz w:val="24"/>
                <w:szCs w:val="24"/>
              </w:rPr>
              <w:t xml:space="preserve"> </w:t>
            </w:r>
          </w:p>
        </w:tc>
        <w:tc>
          <w:tcPr>
            <w:tcW w:w="3450" w:type="dxa"/>
            <w:tcBorders>
              <w:bottom w:val="single" w:sz="6" w:space="0" w:color="000000"/>
              <w:right w:val="single" w:sz="6" w:space="0" w:color="000000"/>
            </w:tcBorders>
            <w:shd w:val="clear" w:color="auto" w:fill="D9D9D9"/>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b/>
                <w:sz w:val="24"/>
                <w:szCs w:val="24"/>
              </w:rPr>
              <w:t xml:space="preserve">Защита кейса (с учетом будущей профессиональной деятельности)  </w:t>
            </w:r>
          </w:p>
        </w:tc>
      </w:tr>
      <w:tr w:rsidR="00E90343" w:rsidRPr="007C6B50" w:rsidTr="004829F0">
        <w:trPr>
          <w:trHeight w:val="885"/>
        </w:trPr>
        <w:tc>
          <w:tcPr>
            <w:tcW w:w="600" w:type="dxa"/>
            <w:tcBorders>
              <w:left w:val="single" w:sz="6" w:space="0" w:color="000000"/>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jc w:val="center"/>
              <w:rPr>
                <w:rFonts w:ascii="Times New Roman" w:eastAsia="OfficinaSansBookC" w:hAnsi="Times New Roman" w:cs="Times New Roman"/>
                <w:b/>
                <w:sz w:val="24"/>
                <w:szCs w:val="24"/>
              </w:rPr>
            </w:pPr>
          </w:p>
        </w:tc>
        <w:tc>
          <w:tcPr>
            <w:tcW w:w="1101" w:type="dxa"/>
            <w:tcBorders>
              <w:bottom w:val="single" w:sz="6" w:space="0" w:color="000000"/>
            </w:tcBorders>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01 </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 xml:space="preserve">ОК 02 </w:t>
            </w:r>
          </w:p>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04</w:t>
            </w:r>
          </w:p>
          <w:p w:rsidR="00E90343"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ОК 07</w:t>
            </w:r>
          </w:p>
          <w:p w:rsidR="00E90343" w:rsidRDefault="00E90343" w:rsidP="004829F0">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1.1</w:t>
            </w:r>
          </w:p>
          <w:p w:rsidR="00E90343" w:rsidRDefault="00E90343" w:rsidP="00CD1F4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ПК </w:t>
            </w:r>
            <w:r w:rsidR="00CD1F4A">
              <w:rPr>
                <w:rFonts w:ascii="Times New Roman" w:eastAsia="OfficinaSansBookC" w:hAnsi="Times New Roman" w:cs="Times New Roman"/>
                <w:sz w:val="24"/>
                <w:szCs w:val="24"/>
              </w:rPr>
              <w:t>2.3</w:t>
            </w:r>
          </w:p>
          <w:p w:rsidR="00CD1F4A" w:rsidRDefault="00CD1F4A" w:rsidP="00CD1F4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3.4</w:t>
            </w:r>
          </w:p>
          <w:p w:rsidR="00CD1F4A" w:rsidRPr="007C6B50" w:rsidRDefault="00CD1F4A" w:rsidP="00CD1F4A">
            <w:pPr>
              <w:widowControl w:val="0"/>
              <w:spacing w:after="0" w:line="276"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ПК 4.3</w:t>
            </w:r>
          </w:p>
        </w:tc>
        <w:tc>
          <w:tcPr>
            <w:tcW w:w="2504" w:type="dxa"/>
            <w:tcBorders>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b/>
                <w:sz w:val="24"/>
                <w:szCs w:val="24"/>
              </w:rPr>
            </w:pPr>
            <w:r w:rsidRPr="007C6B50">
              <w:rPr>
                <w:rFonts w:ascii="Times New Roman" w:eastAsia="OfficinaSansBookC" w:hAnsi="Times New Roman" w:cs="Times New Roman"/>
                <w:sz w:val="24"/>
                <w:szCs w:val="24"/>
              </w:rPr>
              <w:t>Химия в быту и производственной деятельности человека</w:t>
            </w:r>
          </w:p>
        </w:tc>
        <w:tc>
          <w:tcPr>
            <w:tcW w:w="2693" w:type="dxa"/>
            <w:tcBorders>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Оценивать последствия бытовой и производственной деятельности человека с позиций экологической безопасности</w:t>
            </w:r>
          </w:p>
        </w:tc>
        <w:tc>
          <w:tcPr>
            <w:tcW w:w="3450" w:type="dxa"/>
            <w:tcBorders>
              <w:bottom w:val="single" w:sz="6" w:space="0" w:color="000000"/>
              <w:right w:val="single" w:sz="6" w:space="0" w:color="000000"/>
            </w:tcBorders>
            <w:tcMar>
              <w:top w:w="40" w:type="dxa"/>
              <w:left w:w="40" w:type="dxa"/>
              <w:bottom w:w="40" w:type="dxa"/>
              <w:right w:w="40" w:type="dxa"/>
            </w:tcMar>
          </w:tcPr>
          <w:p w:rsidR="00E90343" w:rsidRPr="007C6B50" w:rsidRDefault="00E90343" w:rsidP="004829F0">
            <w:pPr>
              <w:widowControl w:val="0"/>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rPr>
              <w:t>Кейс (с учетом будущей профессиональной деятельности)</w:t>
            </w:r>
          </w:p>
          <w:p w:rsidR="00E90343" w:rsidRPr="007C6B50" w:rsidRDefault="00E90343" w:rsidP="004829F0">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Возможные темы кейсов:</w:t>
            </w:r>
          </w:p>
          <w:p w:rsidR="00E90343" w:rsidRPr="007C6B50" w:rsidRDefault="00E90343" w:rsidP="004829F0">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1. Потепление климата и высвобождение газовых гидратов со дна океана.</w:t>
            </w:r>
          </w:p>
          <w:p w:rsidR="00E90343" w:rsidRPr="007C6B50" w:rsidRDefault="00E90343" w:rsidP="004829F0">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2. Будущие материалы для ави</w:t>
            </w:r>
            <w:proofErr w:type="gramStart"/>
            <w:r w:rsidRPr="007C6B50">
              <w:rPr>
                <w:rFonts w:ascii="Times New Roman" w:eastAsia="OfficinaSansBookC" w:hAnsi="Times New Roman" w:cs="Times New Roman"/>
                <w:sz w:val="24"/>
                <w:szCs w:val="24"/>
                <w:highlight w:val="white"/>
              </w:rPr>
              <w:t>а-</w:t>
            </w:r>
            <w:proofErr w:type="gramEnd"/>
            <w:r w:rsidRPr="007C6B50">
              <w:rPr>
                <w:rFonts w:ascii="Times New Roman" w:eastAsia="OfficinaSansBookC" w:hAnsi="Times New Roman" w:cs="Times New Roman"/>
                <w:sz w:val="24"/>
                <w:szCs w:val="24"/>
                <w:highlight w:val="white"/>
              </w:rPr>
              <w:t xml:space="preserve">, </w:t>
            </w:r>
            <w:proofErr w:type="spellStart"/>
            <w:r w:rsidRPr="007C6B50">
              <w:rPr>
                <w:rFonts w:ascii="Times New Roman" w:eastAsia="OfficinaSansBookC" w:hAnsi="Times New Roman" w:cs="Times New Roman"/>
                <w:sz w:val="24"/>
                <w:szCs w:val="24"/>
                <w:highlight w:val="white"/>
              </w:rPr>
              <w:t>машино</w:t>
            </w:r>
            <w:proofErr w:type="spellEnd"/>
            <w:r w:rsidRPr="007C6B50">
              <w:rPr>
                <w:rFonts w:ascii="Times New Roman" w:eastAsia="OfficinaSansBookC" w:hAnsi="Times New Roman" w:cs="Times New Roman"/>
                <w:sz w:val="24"/>
                <w:szCs w:val="24"/>
                <w:highlight w:val="white"/>
              </w:rPr>
              <w:t>- и приборостроения.</w:t>
            </w:r>
          </w:p>
          <w:p w:rsidR="00E90343" w:rsidRPr="007C6B50" w:rsidRDefault="00E90343" w:rsidP="004829F0">
            <w:pPr>
              <w:spacing w:after="0" w:line="276" w:lineRule="auto"/>
              <w:rPr>
                <w:rFonts w:ascii="Times New Roman" w:eastAsia="OfficinaSansBookC" w:hAnsi="Times New Roman" w:cs="Times New Roman"/>
                <w:sz w:val="24"/>
                <w:szCs w:val="24"/>
                <w:highlight w:val="white"/>
              </w:rPr>
            </w:pPr>
            <w:r w:rsidRPr="007C6B50">
              <w:rPr>
                <w:rFonts w:ascii="Times New Roman" w:eastAsia="OfficinaSansBookC" w:hAnsi="Times New Roman" w:cs="Times New Roman"/>
                <w:sz w:val="24"/>
                <w:szCs w:val="24"/>
                <w:highlight w:val="white"/>
              </w:rPr>
              <w:t>3. Новые материалы для солнечных батарей.</w:t>
            </w:r>
          </w:p>
          <w:p w:rsidR="00E90343" w:rsidRPr="007C6B50" w:rsidRDefault="00E90343" w:rsidP="004829F0">
            <w:pPr>
              <w:spacing w:after="0" w:line="276" w:lineRule="auto"/>
              <w:rPr>
                <w:rFonts w:ascii="Times New Roman" w:eastAsia="OfficinaSansBookC" w:hAnsi="Times New Roman" w:cs="Times New Roman"/>
                <w:sz w:val="24"/>
                <w:szCs w:val="24"/>
              </w:rPr>
            </w:pPr>
            <w:r w:rsidRPr="007C6B50">
              <w:rPr>
                <w:rFonts w:ascii="Times New Roman" w:eastAsia="OfficinaSansBookC" w:hAnsi="Times New Roman" w:cs="Times New Roman"/>
                <w:sz w:val="24"/>
                <w:szCs w:val="24"/>
                <w:highlight w:val="white"/>
              </w:rPr>
              <w:t>4. Лекарства на основе растительных препаратов</w:t>
            </w:r>
          </w:p>
        </w:tc>
      </w:tr>
    </w:tbl>
    <w:p w:rsidR="00E90343" w:rsidRDefault="00E90343" w:rsidP="00E90343">
      <w:pPr>
        <w:spacing w:after="200" w:line="276" w:lineRule="auto"/>
        <w:rPr>
          <w:rFonts w:ascii="OfficinaSansBookC" w:eastAsia="OfficinaSansBookC" w:hAnsi="OfficinaSansBookC" w:cs="OfficinaSansBookC"/>
          <w:b/>
          <w:sz w:val="28"/>
          <w:szCs w:val="28"/>
        </w:rPr>
      </w:pPr>
    </w:p>
    <w:tbl>
      <w:tblPr>
        <w:tblStyle w:val="af3"/>
        <w:tblW w:w="10348" w:type="dxa"/>
        <w:tblInd w:w="108" w:type="dxa"/>
        <w:tblLook w:val="04A0"/>
      </w:tblPr>
      <w:tblGrid>
        <w:gridCol w:w="993"/>
        <w:gridCol w:w="5953"/>
        <w:gridCol w:w="3402"/>
      </w:tblGrid>
      <w:tr w:rsidR="00E90343" w:rsidTr="004829F0">
        <w:tc>
          <w:tcPr>
            <w:tcW w:w="993"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w:t>
            </w:r>
          </w:p>
        </w:tc>
        <w:tc>
          <w:tcPr>
            <w:tcW w:w="5953" w:type="dxa"/>
          </w:tcPr>
          <w:p w:rsidR="00E90343" w:rsidRPr="00F66FB9" w:rsidRDefault="00E90343" w:rsidP="004829F0">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Осознающий</w:t>
            </w:r>
            <w:proofErr w:type="gramEnd"/>
            <w:r w:rsidRPr="00F66FB9">
              <w:rPr>
                <w:rFonts w:ascii="Times New Roman" w:hAnsi="Times New Roman" w:cs="Times New Roman"/>
                <w:sz w:val="24"/>
                <w:szCs w:val="24"/>
              </w:rPr>
              <w:t xml:space="preserve"> себя гражданином и защитником великой страны.</w:t>
            </w:r>
          </w:p>
        </w:tc>
        <w:tc>
          <w:tcPr>
            <w:tcW w:w="3402" w:type="dxa"/>
            <w:vMerge w:val="restart"/>
          </w:tcPr>
          <w:p w:rsidR="00E90343" w:rsidRPr="007E2CCE" w:rsidRDefault="00E90343"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Тесты </w:t>
            </w:r>
          </w:p>
          <w:p w:rsidR="00E90343" w:rsidRPr="007E2CCE" w:rsidRDefault="00E90343"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 xml:space="preserve">Проект. </w:t>
            </w:r>
          </w:p>
          <w:p w:rsidR="00E90343" w:rsidRPr="007E2CCE" w:rsidRDefault="00E90343" w:rsidP="004829F0">
            <w:pPr>
              <w:rPr>
                <w:rFonts w:ascii="Times New Roman" w:eastAsia="OfficinaSansBookC" w:hAnsi="Times New Roman" w:cs="Times New Roman"/>
                <w:sz w:val="24"/>
                <w:szCs w:val="24"/>
              </w:rPr>
            </w:pPr>
            <w:r w:rsidRPr="007E2CCE">
              <w:rPr>
                <w:rFonts w:ascii="Times New Roman" w:eastAsia="OfficinaSansBookC" w:hAnsi="Times New Roman" w:cs="Times New Roman"/>
                <w:sz w:val="24"/>
                <w:szCs w:val="24"/>
              </w:rPr>
              <w:t>Ролевые игры</w:t>
            </w:r>
          </w:p>
          <w:p w:rsidR="00E90343" w:rsidRPr="007E2CCE" w:rsidRDefault="00E90343" w:rsidP="004829F0">
            <w:pPr>
              <w:rPr>
                <w:rFonts w:ascii="Times New Roman" w:eastAsia="OfficinaSansBookC" w:hAnsi="Times New Roman" w:cs="Times New Roman"/>
                <w:b/>
                <w:sz w:val="24"/>
                <w:szCs w:val="24"/>
              </w:rPr>
            </w:pPr>
            <w:r w:rsidRPr="007E2CCE">
              <w:rPr>
                <w:rFonts w:ascii="Times New Roman" w:eastAsia="OfficinaSansBookC" w:hAnsi="Times New Roman" w:cs="Times New Roman"/>
                <w:sz w:val="24"/>
                <w:szCs w:val="24"/>
              </w:rPr>
              <w:t xml:space="preserve">Круглый </w:t>
            </w:r>
            <w:proofErr w:type="gramStart"/>
            <w:r w:rsidRPr="007E2CCE">
              <w:rPr>
                <w:rFonts w:ascii="Times New Roman" w:eastAsia="OfficinaSansBookC" w:hAnsi="Times New Roman" w:cs="Times New Roman"/>
                <w:sz w:val="24"/>
                <w:szCs w:val="24"/>
              </w:rPr>
              <w:t>стол-дебаты</w:t>
            </w:r>
            <w:proofErr w:type="gramEnd"/>
            <w:r w:rsidRPr="007E2CCE">
              <w:rPr>
                <w:rFonts w:ascii="Times New Roman" w:eastAsia="OfficinaSansBookC" w:hAnsi="Times New Roman" w:cs="Times New Roman"/>
                <w:sz w:val="24"/>
                <w:szCs w:val="24"/>
              </w:rPr>
              <w:t xml:space="preserve"> “Доклад с презентацией </w:t>
            </w:r>
          </w:p>
          <w:p w:rsidR="00E90343" w:rsidRPr="00F66FB9" w:rsidRDefault="00E90343" w:rsidP="004829F0">
            <w:pPr>
              <w:jc w:val="both"/>
              <w:rPr>
                <w:rFonts w:ascii="Times New Roman" w:hAnsi="Times New Roman" w:cs="Times New Roman"/>
                <w:sz w:val="24"/>
                <w:szCs w:val="24"/>
              </w:rPr>
            </w:pPr>
            <w:r w:rsidRPr="007E2CCE">
              <w:rPr>
                <w:rFonts w:ascii="Times New Roman" w:eastAsia="OfficinaSansBookC" w:hAnsi="Times New Roman" w:cs="Times New Roman"/>
                <w:sz w:val="24"/>
                <w:szCs w:val="24"/>
              </w:rPr>
              <w:t>Видеозапись</w:t>
            </w:r>
          </w:p>
        </w:tc>
      </w:tr>
      <w:tr w:rsidR="00E90343" w:rsidTr="004829F0">
        <w:tc>
          <w:tcPr>
            <w:tcW w:w="993"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10</w:t>
            </w:r>
          </w:p>
        </w:tc>
        <w:tc>
          <w:tcPr>
            <w:tcW w:w="5953"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3402" w:type="dxa"/>
            <w:vMerge/>
          </w:tcPr>
          <w:p w:rsidR="00E90343" w:rsidRPr="00F66FB9" w:rsidRDefault="00E90343" w:rsidP="004829F0">
            <w:pPr>
              <w:jc w:val="both"/>
              <w:rPr>
                <w:rFonts w:ascii="Times New Roman" w:hAnsi="Times New Roman" w:cs="Times New Roman"/>
                <w:sz w:val="24"/>
                <w:szCs w:val="24"/>
              </w:rPr>
            </w:pPr>
          </w:p>
        </w:tc>
      </w:tr>
      <w:tr w:rsidR="00E90343" w:rsidTr="004829F0">
        <w:tc>
          <w:tcPr>
            <w:tcW w:w="993"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21</w:t>
            </w:r>
          </w:p>
        </w:tc>
        <w:tc>
          <w:tcPr>
            <w:tcW w:w="5953" w:type="dxa"/>
          </w:tcPr>
          <w:p w:rsidR="00E90343" w:rsidRPr="00F66FB9" w:rsidRDefault="00E90343" w:rsidP="004829F0">
            <w:pPr>
              <w:jc w:val="both"/>
              <w:rPr>
                <w:rFonts w:ascii="Times New Roman" w:eastAsia="OfficinaSansBookC" w:hAnsi="Times New Roman" w:cs="Times New Roman"/>
                <w:sz w:val="24"/>
                <w:szCs w:val="24"/>
              </w:rPr>
            </w:pPr>
            <w:proofErr w:type="gramStart"/>
            <w:r w:rsidRPr="00F66FB9">
              <w:rPr>
                <w:rFonts w:ascii="Times New Roman" w:hAnsi="Times New Roman" w:cs="Times New Roman"/>
                <w:sz w:val="24"/>
                <w:szCs w:val="24"/>
              </w:rPr>
              <w:t>Самостоятельный</w:t>
            </w:r>
            <w:proofErr w:type="gramEnd"/>
            <w:r w:rsidRPr="00F66FB9">
              <w:rPr>
                <w:rFonts w:ascii="Times New Roman" w:hAnsi="Times New Roman" w:cs="Times New Roman"/>
                <w:sz w:val="24"/>
                <w:szCs w:val="24"/>
              </w:rPr>
              <w:t xml:space="preserve"> и ответственный в принятии решений во всех сферах своей деятельности, готовый к исполнению разнообразных социальных ролей, востребованных бизнесом, обществом и государством</w:t>
            </w:r>
          </w:p>
        </w:tc>
        <w:tc>
          <w:tcPr>
            <w:tcW w:w="3402" w:type="dxa"/>
            <w:vMerge/>
          </w:tcPr>
          <w:p w:rsidR="00E90343" w:rsidRPr="00F66FB9" w:rsidRDefault="00E90343" w:rsidP="004829F0">
            <w:pPr>
              <w:jc w:val="both"/>
              <w:rPr>
                <w:rFonts w:ascii="Times New Roman" w:hAnsi="Times New Roman" w:cs="Times New Roman"/>
                <w:sz w:val="24"/>
                <w:szCs w:val="24"/>
              </w:rPr>
            </w:pPr>
          </w:p>
        </w:tc>
      </w:tr>
      <w:tr w:rsidR="00E90343" w:rsidTr="004829F0">
        <w:tc>
          <w:tcPr>
            <w:tcW w:w="993"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eastAsia="OfficinaSansBookC" w:hAnsi="Times New Roman" w:cs="Times New Roman"/>
                <w:sz w:val="24"/>
                <w:szCs w:val="24"/>
              </w:rPr>
              <w:t>ЛР 24</w:t>
            </w:r>
          </w:p>
        </w:tc>
        <w:tc>
          <w:tcPr>
            <w:tcW w:w="5953" w:type="dxa"/>
          </w:tcPr>
          <w:p w:rsidR="00E90343" w:rsidRPr="00F66FB9" w:rsidRDefault="00E90343" w:rsidP="004829F0">
            <w:pPr>
              <w:jc w:val="both"/>
              <w:rPr>
                <w:rFonts w:ascii="Times New Roman" w:eastAsia="OfficinaSansBookC" w:hAnsi="Times New Roman" w:cs="Times New Roman"/>
                <w:sz w:val="24"/>
                <w:szCs w:val="24"/>
              </w:rPr>
            </w:pPr>
            <w:r w:rsidRPr="00F66FB9">
              <w:rPr>
                <w:rFonts w:ascii="Times New Roman" w:hAnsi="Times New Roman" w:cs="Times New Roman"/>
                <w:sz w:val="24"/>
                <w:szCs w:val="24"/>
                <w:lang w:eastAsia="nl-NL"/>
              </w:rPr>
              <w:t>Пользоваться профессиональной документацией на иностранных языках</w:t>
            </w:r>
          </w:p>
        </w:tc>
        <w:tc>
          <w:tcPr>
            <w:tcW w:w="3402" w:type="dxa"/>
            <w:vMerge/>
          </w:tcPr>
          <w:p w:rsidR="00E90343" w:rsidRPr="00F66FB9" w:rsidRDefault="00E90343" w:rsidP="004829F0">
            <w:pPr>
              <w:jc w:val="both"/>
              <w:rPr>
                <w:rFonts w:ascii="Times New Roman" w:hAnsi="Times New Roman" w:cs="Times New Roman"/>
                <w:sz w:val="24"/>
                <w:szCs w:val="24"/>
                <w:lang w:eastAsia="nl-NL"/>
              </w:rPr>
            </w:pPr>
          </w:p>
        </w:tc>
      </w:tr>
    </w:tbl>
    <w:p w:rsidR="00E90343" w:rsidRDefault="00E90343" w:rsidP="00E90343">
      <w:pPr>
        <w:spacing w:after="200" w:line="276" w:lineRule="auto"/>
        <w:rPr>
          <w:rFonts w:ascii="OfficinaSansBookC" w:eastAsia="OfficinaSansBookC" w:hAnsi="OfficinaSansBookC" w:cs="OfficinaSansBookC"/>
          <w:b/>
          <w:sz w:val="28"/>
          <w:szCs w:val="28"/>
        </w:rPr>
      </w:pPr>
    </w:p>
    <w:p w:rsidR="00E90343" w:rsidRDefault="00E90343" w:rsidP="00E90343"/>
    <w:p w:rsidR="00E90343" w:rsidRDefault="00E90343" w:rsidP="00E90343"/>
    <w:p w:rsidR="00692CE7" w:rsidRDefault="00692CE7"/>
    <w:sectPr w:rsidR="00692CE7" w:rsidSect="00706386">
      <w:pgSz w:w="11906" w:h="16838"/>
      <w:pgMar w:top="850" w:right="1133" w:bottom="850" w:left="992"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BE3" w:rsidRDefault="00E80BE3" w:rsidP="00E90343">
      <w:pPr>
        <w:spacing w:after="0" w:line="240" w:lineRule="auto"/>
      </w:pPr>
      <w:r>
        <w:separator/>
      </w:r>
    </w:p>
  </w:endnote>
  <w:endnote w:type="continuationSeparator" w:id="0">
    <w:p w:rsidR="00E80BE3" w:rsidRDefault="00E80BE3" w:rsidP="00E90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SchoolBookCSanPin-Regular">
    <w:altName w:val="MS Mincho"/>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343" w:rsidRDefault="00E90343">
    <w:pPr>
      <w:jc w:val="right"/>
    </w:pPr>
    <w:fldSimple w:instr="PAGE">
      <w:r w:rsidR="00CD1F4A">
        <w:rPr>
          <w:noProof/>
        </w:rPr>
        <w:t>31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343" w:rsidRDefault="00E9034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BE3" w:rsidRDefault="00E80BE3" w:rsidP="00E90343">
      <w:pPr>
        <w:spacing w:after="0" w:line="240" w:lineRule="auto"/>
      </w:pPr>
      <w:r>
        <w:separator/>
      </w:r>
    </w:p>
  </w:footnote>
  <w:footnote w:type="continuationSeparator" w:id="0">
    <w:p w:rsidR="00E80BE3" w:rsidRDefault="00E80BE3" w:rsidP="00E90343">
      <w:pPr>
        <w:spacing w:after="0" w:line="240" w:lineRule="auto"/>
      </w:pPr>
      <w:r>
        <w:continuationSeparator/>
      </w:r>
    </w:p>
  </w:footnote>
  <w:footnote w:id="1">
    <w:p w:rsidR="00E90343" w:rsidRDefault="00E90343" w:rsidP="00E90343">
      <w:pPr>
        <w:spacing w:after="0" w:line="240" w:lineRule="auto"/>
        <w:rPr>
          <w:rFonts w:ascii="OfficinaSansBookC" w:eastAsia="OfficinaSansBookC" w:hAnsi="OfficinaSansBookC" w:cs="OfficinaSansBookC"/>
          <w:sz w:val="20"/>
          <w:szCs w:val="20"/>
        </w:rPr>
      </w:pPr>
      <w:r>
        <w:rPr>
          <w:vertAlign w:val="superscript"/>
        </w:rPr>
        <w:footnoteRef/>
      </w:r>
      <w:r>
        <w:rPr>
          <w:rFonts w:ascii="OfficinaSansBookC" w:eastAsia="OfficinaSansBookC" w:hAnsi="OfficinaSansBookC" w:cs="OfficinaSansBookC"/>
          <w:sz w:val="20"/>
          <w:szCs w:val="20"/>
        </w:rPr>
        <w:t xml:space="preserve"> Указываются личностные и </w:t>
      </w:r>
      <w:proofErr w:type="spellStart"/>
      <w:r>
        <w:rPr>
          <w:rFonts w:ascii="OfficinaSansBookC" w:eastAsia="OfficinaSansBookC" w:hAnsi="OfficinaSansBookC" w:cs="OfficinaSansBookC"/>
          <w:sz w:val="20"/>
          <w:szCs w:val="20"/>
        </w:rPr>
        <w:t>метапредметные</w:t>
      </w:r>
      <w:proofErr w:type="spellEnd"/>
      <w:r>
        <w:rPr>
          <w:rFonts w:ascii="OfficinaSansBookC" w:eastAsia="OfficinaSansBookC" w:hAnsi="OfficinaSansBookC" w:cs="OfficinaSansBookC"/>
          <w:sz w:val="20"/>
          <w:szCs w:val="20"/>
        </w:rPr>
        <w:t xml:space="preserve"> результаты из ФГОС СОО (в последней редакции от 12.08.2022) в отглагольной форме, формируемые общеобразовательной дисциплиной</w:t>
      </w:r>
    </w:p>
  </w:footnote>
  <w:footnote w:id="2">
    <w:p w:rsidR="00E90343" w:rsidRDefault="00E90343" w:rsidP="00E90343">
      <w:pPr>
        <w:spacing w:after="0" w:line="240" w:lineRule="auto"/>
        <w:rPr>
          <w:rFonts w:ascii="OfficinaSansBookC" w:eastAsia="OfficinaSansBookC" w:hAnsi="OfficinaSansBookC" w:cs="OfficinaSansBookC"/>
          <w:sz w:val="20"/>
          <w:szCs w:val="20"/>
        </w:rPr>
      </w:pPr>
      <w:r>
        <w:rPr>
          <w:vertAlign w:val="superscript"/>
        </w:rPr>
        <w:footnoteRef/>
      </w:r>
      <w:r>
        <w:rPr>
          <w:rFonts w:ascii="OfficinaSansBookC" w:eastAsia="OfficinaSansBookC" w:hAnsi="OfficinaSansBookC" w:cs="OfficinaSansBookC"/>
          <w:sz w:val="20"/>
          <w:szCs w:val="20"/>
        </w:rPr>
        <w:t xml:space="preserve"> Дисциплинарные (предметные) результаты указываются в соответствии с методикой преподавания дисциплины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0001DC"/>
    <w:multiLevelType w:val="multilevel"/>
    <w:tmpl w:val="F426FB8E"/>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E90343"/>
    <w:rsid w:val="00692CE7"/>
    <w:rsid w:val="00CD1F4A"/>
    <w:rsid w:val="00E80BE3"/>
    <w:rsid w:val="00E903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343"/>
    <w:pPr>
      <w:spacing w:after="160" w:line="259" w:lineRule="auto"/>
    </w:pPr>
    <w:rPr>
      <w:rFonts w:ascii="Calibri" w:eastAsia="Calibri" w:hAnsi="Calibri" w:cs="Calibri"/>
      <w:lang w:eastAsia="ru-RU"/>
    </w:rPr>
  </w:style>
  <w:style w:type="paragraph" w:styleId="1">
    <w:name w:val="heading 1"/>
    <w:basedOn w:val="a"/>
    <w:next w:val="a"/>
    <w:link w:val="10"/>
    <w:uiPriority w:val="9"/>
    <w:qFormat/>
    <w:rsid w:val="00E90343"/>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E90343"/>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E90343"/>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E90343"/>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E90343"/>
    <w:pPr>
      <w:keepNext/>
      <w:keepLines/>
      <w:spacing w:before="220" w:after="40"/>
      <w:outlineLvl w:val="4"/>
    </w:pPr>
    <w:rPr>
      <w:b/>
    </w:rPr>
  </w:style>
  <w:style w:type="paragraph" w:styleId="6">
    <w:name w:val="heading 6"/>
    <w:basedOn w:val="a"/>
    <w:next w:val="a"/>
    <w:link w:val="60"/>
    <w:uiPriority w:val="9"/>
    <w:semiHidden/>
    <w:unhideWhenUsed/>
    <w:qFormat/>
    <w:rsid w:val="00E9034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0343"/>
    <w:rPr>
      <w:rFonts w:ascii="Calibri" w:eastAsia="Calibri" w:hAnsi="Calibri" w:cs="Calibri"/>
      <w:b/>
      <w:sz w:val="48"/>
      <w:szCs w:val="48"/>
      <w:lang w:eastAsia="ru-RU"/>
    </w:rPr>
  </w:style>
  <w:style w:type="character" w:customStyle="1" w:styleId="20">
    <w:name w:val="Заголовок 2 Знак"/>
    <w:basedOn w:val="a0"/>
    <w:link w:val="2"/>
    <w:uiPriority w:val="9"/>
    <w:semiHidden/>
    <w:rsid w:val="00E90343"/>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E90343"/>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E90343"/>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E90343"/>
    <w:rPr>
      <w:rFonts w:ascii="Calibri" w:eastAsia="Calibri" w:hAnsi="Calibri" w:cs="Calibri"/>
      <w:b/>
      <w:lang w:eastAsia="ru-RU"/>
    </w:rPr>
  </w:style>
  <w:style w:type="character" w:customStyle="1" w:styleId="60">
    <w:name w:val="Заголовок 6 Знак"/>
    <w:basedOn w:val="a0"/>
    <w:link w:val="6"/>
    <w:uiPriority w:val="9"/>
    <w:semiHidden/>
    <w:rsid w:val="00E90343"/>
    <w:rPr>
      <w:rFonts w:ascii="Calibri" w:eastAsia="Calibri" w:hAnsi="Calibri" w:cs="Calibri"/>
      <w:b/>
      <w:sz w:val="20"/>
      <w:szCs w:val="20"/>
      <w:lang w:eastAsia="ru-RU"/>
    </w:rPr>
  </w:style>
  <w:style w:type="table" w:customStyle="1" w:styleId="TableNormal">
    <w:name w:val="Table Normal"/>
    <w:rsid w:val="00E90343"/>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3">
    <w:name w:val="Title"/>
    <w:basedOn w:val="a"/>
    <w:next w:val="a"/>
    <w:link w:val="a4"/>
    <w:uiPriority w:val="10"/>
    <w:qFormat/>
    <w:rsid w:val="00E90343"/>
    <w:pPr>
      <w:keepNext/>
      <w:keepLines/>
      <w:spacing w:before="480" w:after="120"/>
    </w:pPr>
    <w:rPr>
      <w:b/>
      <w:sz w:val="72"/>
      <w:szCs w:val="72"/>
    </w:rPr>
  </w:style>
  <w:style w:type="character" w:customStyle="1" w:styleId="a4">
    <w:name w:val="Название Знак"/>
    <w:basedOn w:val="a0"/>
    <w:link w:val="a3"/>
    <w:uiPriority w:val="10"/>
    <w:rsid w:val="00E90343"/>
    <w:rPr>
      <w:rFonts w:ascii="Calibri" w:eastAsia="Calibri" w:hAnsi="Calibri" w:cs="Calibri"/>
      <w:b/>
      <w:sz w:val="72"/>
      <w:szCs w:val="72"/>
      <w:lang w:eastAsia="ru-RU"/>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E9034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E90343"/>
    <w:rPr>
      <w:rFonts w:ascii="Calibri" w:eastAsia="Calibri" w:hAnsi="Calibri" w:cs="Calibri"/>
      <w:sz w:val="20"/>
      <w:szCs w:val="20"/>
      <w:lang w:eastAsia="ru-RU"/>
    </w:rPr>
  </w:style>
  <w:style w:type="character" w:styleId="a7">
    <w:name w:val="footnote reference"/>
    <w:uiPriority w:val="99"/>
    <w:rsid w:val="00E90343"/>
    <w:rPr>
      <w:rFonts w:cs="Times New Roman"/>
      <w:vertAlign w:val="superscript"/>
    </w:rPr>
  </w:style>
  <w:style w:type="character" w:styleId="a8">
    <w:name w:val="Emphasis"/>
    <w:qFormat/>
    <w:rsid w:val="00E90343"/>
    <w:rPr>
      <w:rFonts w:cs="Times New Roman"/>
      <w:i/>
    </w:rPr>
  </w:style>
  <w:style w:type="paragraph" w:styleId="a9">
    <w:name w:val="Balloon Text"/>
    <w:basedOn w:val="a"/>
    <w:link w:val="aa"/>
    <w:uiPriority w:val="99"/>
    <w:semiHidden/>
    <w:unhideWhenUsed/>
    <w:rsid w:val="00E9034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90343"/>
    <w:rPr>
      <w:rFonts w:ascii="Segoe UI" w:eastAsia="Calibri" w:hAnsi="Segoe UI" w:cs="Segoe UI"/>
      <w:sz w:val="18"/>
      <w:szCs w:val="18"/>
      <w:lang w:eastAsia="ru-RU"/>
    </w:rPr>
  </w:style>
  <w:style w:type="character" w:customStyle="1" w:styleId="ab">
    <w:name w:val="Текст концевой сноски Знак"/>
    <w:basedOn w:val="a0"/>
    <w:link w:val="ac"/>
    <w:uiPriority w:val="99"/>
    <w:semiHidden/>
    <w:rsid w:val="00E90343"/>
    <w:rPr>
      <w:rFonts w:ascii="Calibri" w:eastAsia="Calibri" w:hAnsi="Calibri" w:cs="Calibri"/>
      <w:sz w:val="20"/>
      <w:szCs w:val="20"/>
      <w:lang w:eastAsia="ru-RU"/>
    </w:rPr>
  </w:style>
  <w:style w:type="paragraph" w:styleId="ac">
    <w:name w:val="endnote text"/>
    <w:basedOn w:val="a"/>
    <w:link w:val="ab"/>
    <w:uiPriority w:val="99"/>
    <w:semiHidden/>
    <w:unhideWhenUsed/>
    <w:rsid w:val="00E90343"/>
    <w:pPr>
      <w:spacing w:after="0" w:line="240" w:lineRule="auto"/>
    </w:pPr>
    <w:rPr>
      <w:sz w:val="20"/>
      <w:szCs w:val="20"/>
    </w:rPr>
  </w:style>
  <w:style w:type="character" w:customStyle="1" w:styleId="11">
    <w:name w:val="Текст концевой сноски Знак1"/>
    <w:basedOn w:val="a0"/>
    <w:link w:val="ac"/>
    <w:uiPriority w:val="99"/>
    <w:semiHidden/>
    <w:rsid w:val="00E90343"/>
    <w:rPr>
      <w:rFonts w:ascii="Calibri" w:eastAsia="Calibri" w:hAnsi="Calibri" w:cs="Calibri"/>
      <w:sz w:val="20"/>
      <w:szCs w:val="20"/>
      <w:lang w:eastAsia="ru-RU"/>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E90343"/>
    <w:pPr>
      <w:ind w:left="720"/>
      <w:contextualSpacing/>
    </w:p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a0"/>
    <w:link w:val="ad"/>
    <w:uiPriority w:val="34"/>
    <w:qFormat/>
    <w:rsid w:val="00E90343"/>
    <w:rPr>
      <w:rFonts w:ascii="Calibri" w:eastAsia="Calibri" w:hAnsi="Calibri" w:cs="Calibri"/>
      <w:lang w:eastAsia="ru-RU"/>
    </w:rPr>
  </w:style>
  <w:style w:type="paragraph" w:styleId="af">
    <w:name w:val="Subtitle"/>
    <w:basedOn w:val="a"/>
    <w:next w:val="a"/>
    <w:link w:val="af0"/>
    <w:uiPriority w:val="11"/>
    <w:qFormat/>
    <w:rsid w:val="00E90343"/>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0">
    <w:name w:val="Подзаголовок Знак"/>
    <w:basedOn w:val="a0"/>
    <w:link w:val="af"/>
    <w:uiPriority w:val="11"/>
    <w:rsid w:val="00E90343"/>
    <w:rPr>
      <w:rFonts w:ascii="Georgia" w:eastAsia="Georgia" w:hAnsi="Georgia" w:cs="Georgia"/>
      <w:i/>
      <w:color w:val="666666"/>
      <w:sz w:val="48"/>
      <w:szCs w:val="48"/>
      <w:lang w:eastAsia="ru-RU"/>
    </w:rPr>
  </w:style>
  <w:style w:type="paragraph" w:styleId="af1">
    <w:name w:val="TOC Heading"/>
    <w:basedOn w:val="1"/>
    <w:next w:val="a"/>
    <w:uiPriority w:val="39"/>
    <w:unhideWhenUsed/>
    <w:qFormat/>
    <w:rsid w:val="00E90343"/>
    <w:pPr>
      <w:spacing w:before="240" w:after="0"/>
      <w:outlineLvl w:val="9"/>
    </w:pPr>
    <w:rPr>
      <w:rFonts w:asciiTheme="majorHAnsi" w:eastAsiaTheme="majorEastAsia" w:hAnsiTheme="majorHAnsi" w:cstheme="majorBidi"/>
      <w:b w:val="0"/>
      <w:color w:val="365F91" w:themeColor="accent1" w:themeShade="BF"/>
      <w:sz w:val="32"/>
      <w:szCs w:val="32"/>
    </w:rPr>
  </w:style>
  <w:style w:type="paragraph" w:styleId="12">
    <w:name w:val="toc 1"/>
    <w:basedOn w:val="a"/>
    <w:next w:val="a"/>
    <w:autoRedefine/>
    <w:uiPriority w:val="39"/>
    <w:unhideWhenUsed/>
    <w:rsid w:val="00E90343"/>
    <w:pPr>
      <w:spacing w:after="100"/>
    </w:pPr>
  </w:style>
  <w:style w:type="character" w:styleId="af2">
    <w:name w:val="Hyperlink"/>
    <w:basedOn w:val="a0"/>
    <w:uiPriority w:val="99"/>
    <w:unhideWhenUsed/>
    <w:rsid w:val="00E90343"/>
    <w:rPr>
      <w:color w:val="0000FF" w:themeColor="hyperlink"/>
      <w:u w:val="single"/>
    </w:rPr>
  </w:style>
  <w:style w:type="paragraph" w:customStyle="1" w:styleId="msonormalcxspmiddle">
    <w:name w:val="msonormalcxspmiddle"/>
    <w:basedOn w:val="a"/>
    <w:rsid w:val="00E90343"/>
    <w:pPr>
      <w:spacing w:before="100" w:beforeAutospacing="1" w:after="100" w:afterAutospacing="1" w:line="240" w:lineRule="auto"/>
    </w:pPr>
    <w:rPr>
      <w:rFonts w:ascii="Times New Roman" w:eastAsia="Times New Roman" w:hAnsi="Times New Roman" w:cs="Times New Roman"/>
      <w:sz w:val="24"/>
      <w:szCs w:val="24"/>
    </w:rPr>
  </w:style>
  <w:style w:type="table" w:styleId="af3">
    <w:name w:val="Table Grid"/>
    <w:basedOn w:val="a1"/>
    <w:uiPriority w:val="39"/>
    <w:rsid w:val="00E90343"/>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E903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E90343"/>
  </w:style>
  <w:style w:type="character" w:customStyle="1" w:styleId="c33">
    <w:name w:val="c33"/>
    <w:basedOn w:val="a0"/>
    <w:rsid w:val="00E90343"/>
  </w:style>
  <w:style w:type="paragraph" w:customStyle="1" w:styleId="c11">
    <w:name w:val="c11"/>
    <w:basedOn w:val="a"/>
    <w:rsid w:val="00E903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E903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E90343"/>
  </w:style>
  <w:style w:type="paragraph" w:customStyle="1" w:styleId="c94">
    <w:name w:val="c94"/>
    <w:basedOn w:val="a"/>
    <w:rsid w:val="00E903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31</Pages>
  <Words>7013</Words>
  <Characters>39978</Characters>
  <Application>Microsoft Office Word</Application>
  <DocSecurity>0</DocSecurity>
  <Lines>333</Lines>
  <Paragraphs>93</Paragraphs>
  <ScaleCrop>false</ScaleCrop>
  <Company/>
  <LinksUpToDate>false</LinksUpToDate>
  <CharactersWithSpaces>46898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2023-09-07T06:58:00Z</dcterms:created>
  <dcterms:modified xsi:type="dcterms:W3CDTF">2023-09-07T06:58:00Z</dcterms:modified>
</cp:coreProperties>
</file>