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992" w:rsidRPr="002B5C3B" w:rsidRDefault="00804992" w:rsidP="00804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2B5C3B">
        <w:rPr>
          <w:caps/>
          <w:sz w:val="28"/>
          <w:szCs w:val="28"/>
        </w:rPr>
        <w:t>М</w:t>
      </w:r>
      <w:r w:rsidRPr="002B5C3B">
        <w:rPr>
          <w:sz w:val="28"/>
          <w:szCs w:val="28"/>
        </w:rPr>
        <w:t xml:space="preserve">инистерство образования и молодёжной политики  Свердловской области </w:t>
      </w:r>
    </w:p>
    <w:p w:rsidR="00804992" w:rsidRPr="002B5C3B" w:rsidRDefault="00804992" w:rsidP="00804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2B5C3B">
        <w:rPr>
          <w:sz w:val="28"/>
          <w:szCs w:val="28"/>
        </w:rPr>
        <w:t xml:space="preserve">ГАПОУ  </w:t>
      </w:r>
      <w:proofErr w:type="gramStart"/>
      <w:r w:rsidRPr="002B5C3B">
        <w:rPr>
          <w:sz w:val="28"/>
          <w:szCs w:val="28"/>
        </w:rPr>
        <w:t>СО</w:t>
      </w:r>
      <w:proofErr w:type="gramEnd"/>
      <w:r w:rsidRPr="002B5C3B">
        <w:rPr>
          <w:sz w:val="28"/>
          <w:szCs w:val="28"/>
        </w:rPr>
        <w:t xml:space="preserve"> «Карпинский машиностроительный техникум»</w:t>
      </w:r>
    </w:p>
    <w:p w:rsidR="00DB4F36" w:rsidRDefault="00DB4F36" w:rsidP="00DB4F36">
      <w:pPr>
        <w:widowControl w:val="0"/>
        <w:suppressAutoHyphens/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</w:rPr>
      </w:pPr>
    </w:p>
    <w:p w:rsidR="00804992" w:rsidRDefault="00804992" w:rsidP="00DB4F36">
      <w:pPr>
        <w:widowControl w:val="0"/>
        <w:suppressAutoHyphens/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</w:rPr>
      </w:pPr>
    </w:p>
    <w:p w:rsidR="00804992" w:rsidRPr="005C1794" w:rsidRDefault="00804992" w:rsidP="00DB4F36">
      <w:pPr>
        <w:widowControl w:val="0"/>
        <w:suppressAutoHyphens/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6"/>
      </w:tblGrid>
      <w:tr w:rsidR="00804992" w:rsidTr="00804992">
        <w:tc>
          <w:tcPr>
            <w:tcW w:w="4644" w:type="dxa"/>
          </w:tcPr>
          <w:p w:rsidR="00804992" w:rsidRDefault="00804992" w:rsidP="00DB4F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4926" w:type="dxa"/>
          </w:tcPr>
          <w:p w:rsidR="00804992" w:rsidRPr="00B01435" w:rsidRDefault="00804992" w:rsidP="00804992">
            <w:pPr>
              <w:rPr>
                <w:sz w:val="24"/>
                <w:szCs w:val="28"/>
              </w:rPr>
            </w:pPr>
            <w:r w:rsidRPr="00B01435">
              <w:rPr>
                <w:sz w:val="24"/>
                <w:szCs w:val="28"/>
              </w:rPr>
              <w:t>Приложение</w:t>
            </w:r>
          </w:p>
          <w:p w:rsidR="00804992" w:rsidRPr="00B01435" w:rsidRDefault="00804992" w:rsidP="00804992">
            <w:pPr>
              <w:rPr>
                <w:sz w:val="24"/>
                <w:szCs w:val="28"/>
              </w:rPr>
            </w:pPr>
            <w:r w:rsidRPr="00B01435">
              <w:rPr>
                <w:sz w:val="24"/>
                <w:szCs w:val="28"/>
              </w:rPr>
              <w:t>К ООП СПО</w:t>
            </w:r>
          </w:p>
          <w:p w:rsidR="00804992" w:rsidRPr="00B01435" w:rsidRDefault="00804992" w:rsidP="00804992">
            <w:pPr>
              <w:rPr>
                <w:sz w:val="24"/>
                <w:szCs w:val="28"/>
                <w:u w:val="single"/>
              </w:rPr>
            </w:pPr>
            <w:r w:rsidRPr="00B01435">
              <w:rPr>
                <w:sz w:val="24"/>
                <w:szCs w:val="28"/>
              </w:rPr>
              <w:t xml:space="preserve">27.02.07 Управление качеством продукции, процессов и услуг (по отраслям), </w:t>
            </w:r>
          </w:p>
          <w:p w:rsidR="00804992" w:rsidRPr="00B01435" w:rsidRDefault="00804992" w:rsidP="00804992">
            <w:pPr>
              <w:rPr>
                <w:sz w:val="24"/>
                <w:szCs w:val="28"/>
              </w:rPr>
            </w:pPr>
            <w:proofErr w:type="gramStart"/>
            <w:r w:rsidRPr="00B01435">
              <w:rPr>
                <w:sz w:val="24"/>
                <w:szCs w:val="28"/>
              </w:rPr>
              <w:t>утвержденной</w:t>
            </w:r>
            <w:proofErr w:type="gramEnd"/>
            <w:r w:rsidRPr="00B01435">
              <w:rPr>
                <w:sz w:val="24"/>
                <w:szCs w:val="28"/>
              </w:rPr>
              <w:t xml:space="preserve"> приказом директора</w:t>
            </w:r>
          </w:p>
          <w:p w:rsidR="00804992" w:rsidRDefault="00804992" w:rsidP="008049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b/>
                <w:caps/>
                <w:sz w:val="28"/>
                <w:szCs w:val="28"/>
              </w:rPr>
            </w:pPr>
            <w:r w:rsidRPr="00B01435">
              <w:rPr>
                <w:sz w:val="24"/>
                <w:szCs w:val="28"/>
              </w:rPr>
              <w:t>ГАПОУ СО «КМТ» от 31.08.2022 года № 228</w:t>
            </w:r>
          </w:p>
        </w:tc>
      </w:tr>
    </w:tbl>
    <w:p w:rsidR="00DB4F36" w:rsidRPr="00A20A8B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B4F36" w:rsidRPr="00A20A8B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B4F36" w:rsidRPr="00A20A8B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B4F36" w:rsidRPr="00A20A8B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B4F36" w:rsidRPr="00A20A8B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B4F36" w:rsidRPr="00A20A8B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</w:t>
      </w:r>
      <w:r w:rsidRPr="00A20A8B">
        <w:rPr>
          <w:b/>
          <w:caps/>
          <w:sz w:val="28"/>
          <w:szCs w:val="28"/>
        </w:rPr>
        <w:t xml:space="preserve"> ПРОГРАММа УЧЕБНО</w:t>
      </w:r>
      <w:r>
        <w:rPr>
          <w:b/>
          <w:caps/>
          <w:sz w:val="28"/>
          <w:szCs w:val="28"/>
        </w:rPr>
        <w:t>й дисциплины</w:t>
      </w:r>
    </w:p>
    <w:p w:rsidR="00DB4F36" w:rsidRPr="00A20A8B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DB4F36" w:rsidRPr="009273D2" w:rsidRDefault="00DB4F36" w:rsidP="00DB4F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Физическая культура</w:t>
      </w:r>
    </w:p>
    <w:p w:rsidR="00DB4F36" w:rsidRPr="00A20A8B" w:rsidRDefault="00DB4F36" w:rsidP="00DB4F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DB4F36" w:rsidRPr="00A20A8B" w:rsidRDefault="00DB4F36" w:rsidP="00DB4F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B4F36" w:rsidRPr="00A20A8B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DB4F36" w:rsidRPr="00A20A8B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DB4F36" w:rsidRPr="00A20A8B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B4F36" w:rsidRPr="00A20A8B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B4F36" w:rsidRPr="00A20A8B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B4F36" w:rsidRPr="00A20A8B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B4F36" w:rsidRPr="00A20A8B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B4F36" w:rsidRPr="00A20A8B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B4F36" w:rsidRPr="00A20A8B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B4F36" w:rsidRPr="00A20A8B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B4F36" w:rsidRPr="00A20A8B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B4F36" w:rsidRPr="00A20A8B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B4F36" w:rsidRPr="00A20A8B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B4F36" w:rsidRPr="00A20A8B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B4F36" w:rsidRPr="00A20A8B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B4F36" w:rsidRPr="00A20A8B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B4F36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B4F36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B4F36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B4F36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B4F36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B4F36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B4F36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B4F36" w:rsidRPr="00A20A8B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B4F36" w:rsidRPr="008C15EB" w:rsidRDefault="00DB4F36" w:rsidP="00DB4F36">
      <w:pPr>
        <w:pStyle w:val="msonormalcxspmiddl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</w:pPr>
      <w:r>
        <w:rPr>
          <w:bCs/>
          <w:sz w:val="28"/>
          <w:szCs w:val="28"/>
        </w:rPr>
        <w:t xml:space="preserve">                                             </w:t>
      </w:r>
      <w:r w:rsidRPr="004B23BB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2</w:t>
      </w:r>
    </w:p>
    <w:p w:rsidR="00DB4F36" w:rsidRPr="00A20A8B" w:rsidRDefault="00DB4F36" w:rsidP="00DB4F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18"/>
          <w:szCs w:val="18"/>
        </w:rPr>
      </w:pPr>
      <w:r w:rsidRPr="00814683">
        <w:rPr>
          <w:szCs w:val="28"/>
        </w:rPr>
        <w:t xml:space="preserve">  </w:t>
      </w:r>
      <w:r w:rsidRPr="00A20A8B">
        <w:tab/>
      </w:r>
      <w:r w:rsidRPr="00A20A8B">
        <w:tab/>
      </w:r>
      <w:r w:rsidRPr="00A20A8B">
        <w:tab/>
      </w:r>
      <w:r w:rsidRPr="00A20A8B">
        <w:tab/>
        <w:t xml:space="preserve">                  </w:t>
      </w:r>
    </w:p>
    <w:p w:rsidR="00DB4F36" w:rsidRPr="00811FE3" w:rsidRDefault="00DB4F36" w:rsidP="00804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</w:pPr>
      <w:r>
        <w:lastRenderedPageBreak/>
        <w:t xml:space="preserve">   </w:t>
      </w:r>
      <w:proofErr w:type="gramStart"/>
      <w:r w:rsidR="00804992" w:rsidRPr="00AB30C1">
        <w:rPr>
          <w:bCs/>
        </w:rPr>
        <w:t xml:space="preserve">Рабочая </w:t>
      </w:r>
      <w:r w:rsidR="00804992" w:rsidRPr="00AB30C1">
        <w:t xml:space="preserve"> программа учебной дисциплины разработана на основе Федерального государственного образовательного стандарта, утверждённого приказом </w:t>
      </w:r>
      <w:proofErr w:type="spellStart"/>
      <w:r w:rsidR="00804992" w:rsidRPr="00AB30C1">
        <w:t>Минобрнауки</w:t>
      </w:r>
      <w:proofErr w:type="spellEnd"/>
      <w:r w:rsidR="00804992" w:rsidRPr="00AB30C1">
        <w:t xml:space="preserve"> РФ от 14. 04. 2022  года № 234 (зарегистрирован Министерством юстиции Российской Федерации 23 мая 2022 г., регистрационный № 68546) (далее – ФГОС СПО)  по программе подготовке специалистов среднего звена по специальности 27.02.07 «</w:t>
      </w:r>
      <w:r w:rsidR="00804992" w:rsidRPr="00AB30C1">
        <w:rPr>
          <w:shd w:val="clear" w:color="auto" w:fill="FFFFFF"/>
        </w:rPr>
        <w:t>Управление качеством продукции, процессов и услуг (по отраслям)»</w:t>
      </w:r>
      <w:r w:rsidR="00804992" w:rsidRPr="00AB30C1">
        <w:t xml:space="preserve"> среднего профессионального образования, входящих в состав укрупнённой группы</w:t>
      </w:r>
      <w:proofErr w:type="gramEnd"/>
      <w:r w:rsidR="00804992" w:rsidRPr="00AB30C1">
        <w:t xml:space="preserve"> специальностей и направлений подготовки профессионального образования 27.00.00 Управление в технических системах.</w:t>
      </w:r>
    </w:p>
    <w:p w:rsidR="00DB4F36" w:rsidRDefault="00DB4F36" w:rsidP="00DB4F36">
      <w:pPr>
        <w:jc w:val="both"/>
      </w:pPr>
      <w:r w:rsidRPr="00811FE3">
        <w:tab/>
      </w:r>
      <w:r w:rsidRPr="00811FE3">
        <w:tab/>
      </w:r>
      <w:r w:rsidRPr="00811FE3">
        <w:tab/>
      </w:r>
      <w:r w:rsidRPr="00811FE3">
        <w:tab/>
      </w:r>
    </w:p>
    <w:p w:rsidR="00DB4F36" w:rsidRPr="00A06553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  <w:r w:rsidRPr="00A06553">
        <w:rPr>
          <w:u w:val="single"/>
        </w:rPr>
        <w:t>Организация-разработчик:</w:t>
      </w:r>
      <w:r>
        <w:t xml:space="preserve"> ГАП</w:t>
      </w:r>
      <w:r w:rsidRPr="00A06553">
        <w:t>ОУ</w:t>
      </w:r>
      <w:r>
        <w:t xml:space="preserve"> </w:t>
      </w:r>
      <w:proofErr w:type="gramStart"/>
      <w:r w:rsidRPr="00A06553">
        <w:t>СО</w:t>
      </w:r>
      <w:proofErr w:type="gramEnd"/>
      <w:r w:rsidRPr="00A06553">
        <w:t xml:space="preserve"> «Карпинский машиностроительный техникум».</w:t>
      </w:r>
    </w:p>
    <w:p w:rsidR="00DB4F36" w:rsidRPr="006B5F75" w:rsidRDefault="00DB4F36" w:rsidP="00DB4F36">
      <w:pPr>
        <w:pStyle w:val="msonormalcxspmiddl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</w:pPr>
      <w:r w:rsidRPr="0072287E">
        <w:rPr>
          <w:u w:val="single"/>
        </w:rPr>
        <w:t>Программу разработал</w:t>
      </w:r>
      <w:r w:rsidRPr="00A53709">
        <w:t>:</w:t>
      </w:r>
      <w:r w:rsidRPr="003663DE">
        <w:t xml:space="preserve"> </w:t>
      </w:r>
      <w:r>
        <w:t>Селезнев О.А</w:t>
      </w:r>
      <w:r w:rsidRPr="003C1780">
        <w:t>.,</w:t>
      </w:r>
      <w:r w:rsidRPr="0017525F">
        <w:t xml:space="preserve"> преподаватель </w:t>
      </w:r>
      <w:r>
        <w:t xml:space="preserve">общеобразовательных дисциплин </w:t>
      </w:r>
      <w:r w:rsidRPr="003B55D8">
        <w:tab/>
      </w:r>
      <w:r w:rsidRPr="003B55D8">
        <w:tab/>
      </w:r>
      <w:r w:rsidRPr="003B55D8">
        <w:tab/>
      </w:r>
      <w:r w:rsidRPr="003B55D8">
        <w:tab/>
        <w:t xml:space="preserve">                  </w:t>
      </w:r>
      <w:r w:rsidRPr="003B55D8">
        <w:rPr>
          <w:i/>
        </w:rPr>
        <w:t xml:space="preserve"> </w:t>
      </w:r>
    </w:p>
    <w:p w:rsidR="00DB4F36" w:rsidRPr="00A53709" w:rsidRDefault="00DB4F36" w:rsidP="00DB4F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A53709">
        <w:rPr>
          <w:u w:val="single"/>
        </w:rPr>
        <w:t>Рассмотрена</w:t>
      </w:r>
      <w:r w:rsidRPr="00A53709">
        <w:t xml:space="preserve"> </w:t>
      </w:r>
    </w:p>
    <w:p w:rsidR="00DB4F36" w:rsidRDefault="00DB4F36" w:rsidP="00DB4F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A53709">
        <w:t>на за</w:t>
      </w:r>
      <w:r>
        <w:t>седании УМО общеобразовательных</w:t>
      </w:r>
      <w:r w:rsidRPr="00A53709">
        <w:t xml:space="preserve"> дисциплин</w:t>
      </w:r>
    </w:p>
    <w:p w:rsidR="00DB4F36" w:rsidRDefault="00DB4F36" w:rsidP="00DB4F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A53709">
        <w:t xml:space="preserve">Протокол № </w:t>
      </w:r>
      <w:r w:rsidR="003A58A1" w:rsidRPr="003A58A1">
        <w:rPr>
          <w:u w:val="single"/>
        </w:rPr>
        <w:t xml:space="preserve">8 </w:t>
      </w:r>
      <w:r w:rsidRPr="00A53709">
        <w:t xml:space="preserve"> от «</w:t>
      </w:r>
      <w:r w:rsidR="003A58A1">
        <w:t xml:space="preserve"> </w:t>
      </w:r>
      <w:r w:rsidR="003A58A1" w:rsidRPr="003A58A1">
        <w:rPr>
          <w:u w:val="single"/>
        </w:rPr>
        <w:t xml:space="preserve">30 </w:t>
      </w:r>
      <w:r w:rsidRPr="00A53709">
        <w:t>»</w:t>
      </w:r>
      <w:r w:rsidR="003A58A1">
        <w:t xml:space="preserve"> </w:t>
      </w:r>
      <w:r w:rsidR="003A58A1" w:rsidRPr="003A58A1">
        <w:rPr>
          <w:u w:val="single"/>
        </w:rPr>
        <w:t>августа</w:t>
      </w:r>
      <w:r w:rsidRPr="00A53709">
        <w:t xml:space="preserve"> 20</w:t>
      </w:r>
      <w:r>
        <w:t>22</w:t>
      </w:r>
      <w:r w:rsidRPr="00A53709">
        <w:t xml:space="preserve"> г.</w:t>
      </w:r>
    </w:p>
    <w:p w:rsidR="00DB4F36" w:rsidRPr="00A53709" w:rsidRDefault="00DB4F36" w:rsidP="00DB4F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A53709">
        <w:t>Пре</w:t>
      </w:r>
      <w:r w:rsidR="00804992">
        <w:t xml:space="preserve">дседатель УМО </w:t>
      </w:r>
      <w:proofErr w:type="spellStart"/>
      <w:r w:rsidR="00804992">
        <w:t>___________Державина</w:t>
      </w:r>
      <w:proofErr w:type="spellEnd"/>
      <w:r>
        <w:t xml:space="preserve"> Н.Г.</w:t>
      </w:r>
    </w:p>
    <w:p w:rsidR="00DB4F36" w:rsidRDefault="00DB4F36" w:rsidP="00DB4F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DB4F36" w:rsidRPr="00A53709" w:rsidRDefault="00DB4F36" w:rsidP="00DB4F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  <w:r w:rsidRPr="00A53709">
        <w:rPr>
          <w:u w:val="single"/>
        </w:rPr>
        <w:t>Согласовано</w:t>
      </w:r>
    </w:p>
    <w:p w:rsidR="00DB4F36" w:rsidRDefault="00DB4F36" w:rsidP="00DB4F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u w:val="single"/>
        </w:rPr>
      </w:pPr>
      <w:r w:rsidRPr="00A53709">
        <w:t>на соответствие</w:t>
      </w:r>
      <w:r>
        <w:t xml:space="preserve"> ФГОС и</w:t>
      </w:r>
      <w:r w:rsidRPr="00A53709">
        <w:t xml:space="preserve"> примерной программы </w:t>
      </w:r>
      <w:r>
        <w:t>учебной дисциплины</w:t>
      </w:r>
      <w:r w:rsidRPr="00A53709">
        <w:t xml:space="preserve"> «</w:t>
      </w:r>
      <w:r>
        <w:t>Физическая культура»</w:t>
      </w:r>
    </w:p>
    <w:p w:rsidR="00DB4F36" w:rsidRPr="00A53709" w:rsidRDefault="00DB4F36" w:rsidP="00DB4F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A53709">
        <w:t>Заместитель директора по УР __________Н.В.</w:t>
      </w:r>
      <w:r>
        <w:t xml:space="preserve"> </w:t>
      </w:r>
      <w:r w:rsidRPr="00A53709">
        <w:t>Орехова</w:t>
      </w:r>
    </w:p>
    <w:p w:rsidR="00DB4F36" w:rsidRPr="00A53709" w:rsidRDefault="00DB4F36" w:rsidP="00DB4F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</w:rPr>
      </w:pPr>
      <w:r>
        <w:tab/>
      </w:r>
      <w:r>
        <w:tab/>
      </w:r>
      <w:r>
        <w:tab/>
      </w:r>
      <w:r>
        <w:tab/>
      </w:r>
    </w:p>
    <w:p w:rsidR="00DB4F36" w:rsidRPr="0096779F" w:rsidRDefault="00DB4F36" w:rsidP="00DB4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</w:rPr>
      </w:pPr>
    </w:p>
    <w:p w:rsidR="00DB4F36" w:rsidRPr="0017525F" w:rsidRDefault="00DB4F36" w:rsidP="00DB4F36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360"/>
        <w:jc w:val="center"/>
        <w:rPr>
          <w:b/>
        </w:rPr>
      </w:pPr>
      <w:r w:rsidRPr="0017525F">
        <w:br w:type="page"/>
      </w:r>
      <w:r w:rsidRPr="0017525F">
        <w:rPr>
          <w:b/>
        </w:rPr>
        <w:lastRenderedPageBreak/>
        <w:t>СОДЕРЖАНИЕ</w:t>
      </w:r>
    </w:p>
    <w:p w:rsidR="00DB4F36" w:rsidRPr="0017525F" w:rsidRDefault="00DB4F36" w:rsidP="00DB4F36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360"/>
      </w:pPr>
    </w:p>
    <w:tbl>
      <w:tblPr>
        <w:tblW w:w="0" w:type="auto"/>
        <w:tblLook w:val="01E0"/>
      </w:tblPr>
      <w:tblGrid>
        <w:gridCol w:w="7667"/>
        <w:gridCol w:w="1903"/>
      </w:tblGrid>
      <w:tr w:rsidR="00DB4F36" w:rsidRPr="0017525F" w:rsidTr="00DB4F36">
        <w:tc>
          <w:tcPr>
            <w:tcW w:w="7668" w:type="dxa"/>
          </w:tcPr>
          <w:p w:rsidR="00DB4F36" w:rsidRPr="0017525F" w:rsidRDefault="00DB4F36" w:rsidP="00DB4F36">
            <w:pPr>
              <w:pStyle w:val="1"/>
              <w:keepLines/>
              <w:widowControl w:val="0"/>
              <w:tabs>
                <w:tab w:val="left" w:pos="180"/>
              </w:tabs>
              <w:suppressAutoHyphens/>
              <w:ind w:left="284" w:firstLine="360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</w:tcPr>
          <w:p w:rsidR="00DB4F36" w:rsidRPr="0017525F" w:rsidRDefault="00DB4F36" w:rsidP="00DB4F36">
            <w:pPr>
              <w:keepNext/>
              <w:keepLines/>
              <w:widowControl w:val="0"/>
              <w:tabs>
                <w:tab w:val="left" w:pos="180"/>
              </w:tabs>
              <w:suppressAutoHyphens/>
              <w:ind w:firstLine="360"/>
              <w:jc w:val="center"/>
            </w:pPr>
            <w:r w:rsidRPr="0017525F">
              <w:t>стр.</w:t>
            </w:r>
          </w:p>
        </w:tc>
      </w:tr>
      <w:tr w:rsidR="00DB4F36" w:rsidRPr="0017525F" w:rsidTr="00DB4F36">
        <w:tc>
          <w:tcPr>
            <w:tcW w:w="7668" w:type="dxa"/>
          </w:tcPr>
          <w:p w:rsidR="00DB4F36" w:rsidRPr="0017525F" w:rsidRDefault="00DB4F36" w:rsidP="00DB4F36">
            <w:pPr>
              <w:pStyle w:val="1"/>
              <w:keepNext/>
              <w:keepLines/>
              <w:widowControl w:val="0"/>
              <w:numPr>
                <w:ilvl w:val="0"/>
                <w:numId w:val="1"/>
              </w:numPr>
              <w:tabs>
                <w:tab w:val="left" w:pos="180"/>
              </w:tabs>
              <w:suppressAutoHyphens/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  <w:r w:rsidRPr="0017525F"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  <w:t>ПАСПОРТ ПРОГРАММЫ УЧЕБНОЙ ДИСЦИПЛИНЫ</w:t>
            </w:r>
          </w:p>
          <w:p w:rsidR="00DB4F36" w:rsidRPr="0017525F" w:rsidRDefault="00DB4F36" w:rsidP="00DB4F36">
            <w:pPr>
              <w:keepNext/>
              <w:keepLines/>
              <w:widowControl w:val="0"/>
              <w:tabs>
                <w:tab w:val="left" w:pos="180"/>
              </w:tabs>
              <w:suppressAutoHyphens/>
              <w:ind w:firstLine="360"/>
            </w:pPr>
          </w:p>
        </w:tc>
        <w:tc>
          <w:tcPr>
            <w:tcW w:w="1903" w:type="dxa"/>
          </w:tcPr>
          <w:p w:rsidR="00DB4F36" w:rsidRPr="0017525F" w:rsidRDefault="00DB4F36" w:rsidP="00DB4F36">
            <w:pPr>
              <w:keepNext/>
              <w:keepLines/>
              <w:widowControl w:val="0"/>
              <w:tabs>
                <w:tab w:val="left" w:pos="180"/>
              </w:tabs>
              <w:suppressAutoHyphens/>
              <w:ind w:firstLine="360"/>
              <w:jc w:val="center"/>
            </w:pPr>
            <w:r>
              <w:t>4</w:t>
            </w:r>
          </w:p>
        </w:tc>
      </w:tr>
      <w:tr w:rsidR="00DB4F36" w:rsidRPr="0017525F" w:rsidTr="00DB4F36">
        <w:tc>
          <w:tcPr>
            <w:tcW w:w="7668" w:type="dxa"/>
          </w:tcPr>
          <w:p w:rsidR="00DB4F36" w:rsidRPr="0017525F" w:rsidRDefault="00DB4F36" w:rsidP="00DB4F36">
            <w:pPr>
              <w:pStyle w:val="1"/>
              <w:keepNext/>
              <w:keepLines/>
              <w:widowControl w:val="0"/>
              <w:numPr>
                <w:ilvl w:val="0"/>
                <w:numId w:val="1"/>
              </w:numPr>
              <w:tabs>
                <w:tab w:val="left" w:pos="180"/>
              </w:tabs>
              <w:suppressAutoHyphens/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  <w:r w:rsidRPr="0017525F"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  <w:t>СТРУКТУРА и содержание УЧЕБНОЙ ДИСЦИПЛИНЫ</w:t>
            </w:r>
          </w:p>
          <w:p w:rsidR="00DB4F36" w:rsidRPr="0017525F" w:rsidRDefault="00DB4F36" w:rsidP="00DB4F36">
            <w:pPr>
              <w:pStyle w:val="1"/>
              <w:keepLines/>
              <w:widowControl w:val="0"/>
              <w:tabs>
                <w:tab w:val="left" w:pos="180"/>
              </w:tabs>
              <w:suppressAutoHyphens/>
              <w:ind w:left="284" w:firstLine="360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</w:tcPr>
          <w:p w:rsidR="00DB4F36" w:rsidRPr="0017525F" w:rsidRDefault="00DB4F36" w:rsidP="00DB4F36">
            <w:pPr>
              <w:keepNext/>
              <w:keepLines/>
              <w:widowControl w:val="0"/>
              <w:tabs>
                <w:tab w:val="left" w:pos="180"/>
              </w:tabs>
              <w:suppressAutoHyphens/>
              <w:ind w:firstLine="360"/>
              <w:jc w:val="center"/>
            </w:pPr>
            <w:r>
              <w:t>7</w:t>
            </w:r>
          </w:p>
        </w:tc>
      </w:tr>
      <w:tr w:rsidR="00DB4F36" w:rsidRPr="0017525F" w:rsidTr="00DB4F36">
        <w:trPr>
          <w:trHeight w:val="670"/>
        </w:trPr>
        <w:tc>
          <w:tcPr>
            <w:tcW w:w="7668" w:type="dxa"/>
          </w:tcPr>
          <w:p w:rsidR="00DB4F36" w:rsidRPr="0017525F" w:rsidRDefault="00DB4F36" w:rsidP="00DB4F36">
            <w:pPr>
              <w:pStyle w:val="1"/>
              <w:keepNext/>
              <w:keepLines/>
              <w:widowControl w:val="0"/>
              <w:numPr>
                <w:ilvl w:val="0"/>
                <w:numId w:val="1"/>
              </w:numPr>
              <w:tabs>
                <w:tab w:val="left" w:pos="180"/>
              </w:tabs>
              <w:suppressAutoHyphens/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  <w:r w:rsidRPr="0017525F"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  <w:t>условия реализации программы учебной дисциплины</w:t>
            </w:r>
          </w:p>
          <w:p w:rsidR="00DB4F36" w:rsidRPr="0017525F" w:rsidRDefault="00DB4F36" w:rsidP="00DB4F36">
            <w:pPr>
              <w:pStyle w:val="1"/>
              <w:keepLines/>
              <w:widowControl w:val="0"/>
              <w:tabs>
                <w:tab w:val="num" w:pos="0"/>
                <w:tab w:val="left" w:pos="180"/>
              </w:tabs>
              <w:suppressAutoHyphens/>
              <w:ind w:left="284" w:firstLine="360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</w:tcPr>
          <w:p w:rsidR="00DB4F36" w:rsidRPr="0017525F" w:rsidRDefault="00DB4F36" w:rsidP="00DB4F36">
            <w:pPr>
              <w:keepNext/>
              <w:keepLines/>
              <w:widowControl w:val="0"/>
              <w:tabs>
                <w:tab w:val="left" w:pos="180"/>
              </w:tabs>
              <w:suppressAutoHyphens/>
              <w:ind w:firstLine="360"/>
              <w:jc w:val="center"/>
            </w:pPr>
            <w:r>
              <w:t>16</w:t>
            </w:r>
          </w:p>
        </w:tc>
      </w:tr>
      <w:tr w:rsidR="00DB4F36" w:rsidRPr="0017525F" w:rsidTr="00DB4F36">
        <w:tc>
          <w:tcPr>
            <w:tcW w:w="7668" w:type="dxa"/>
          </w:tcPr>
          <w:p w:rsidR="00DB4F36" w:rsidRPr="0017525F" w:rsidRDefault="00DB4F36" w:rsidP="00DB4F36">
            <w:pPr>
              <w:pStyle w:val="1"/>
              <w:keepNext/>
              <w:keepLines/>
              <w:widowControl w:val="0"/>
              <w:numPr>
                <w:ilvl w:val="0"/>
                <w:numId w:val="1"/>
              </w:numPr>
              <w:tabs>
                <w:tab w:val="left" w:pos="180"/>
              </w:tabs>
              <w:suppressAutoHyphens/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  <w:r w:rsidRPr="0017525F"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DB4F36" w:rsidRPr="0017525F" w:rsidRDefault="00DB4F36" w:rsidP="00DB4F36">
            <w:pPr>
              <w:pStyle w:val="1"/>
              <w:keepLines/>
              <w:widowControl w:val="0"/>
              <w:tabs>
                <w:tab w:val="left" w:pos="180"/>
              </w:tabs>
              <w:suppressAutoHyphens/>
              <w:ind w:left="284" w:firstLine="360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</w:tcPr>
          <w:p w:rsidR="00DB4F36" w:rsidRPr="0017525F" w:rsidRDefault="00DB4F36" w:rsidP="00DB4F36">
            <w:pPr>
              <w:keepNext/>
              <w:keepLines/>
              <w:widowControl w:val="0"/>
              <w:tabs>
                <w:tab w:val="left" w:pos="180"/>
              </w:tabs>
              <w:suppressAutoHyphens/>
              <w:ind w:firstLine="360"/>
              <w:jc w:val="center"/>
            </w:pPr>
            <w:r>
              <w:t>18</w:t>
            </w:r>
          </w:p>
        </w:tc>
      </w:tr>
    </w:tbl>
    <w:p w:rsidR="00DB4F36" w:rsidRPr="0017525F" w:rsidRDefault="00DB4F36" w:rsidP="00DB4F36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360"/>
      </w:pPr>
    </w:p>
    <w:p w:rsidR="00DB4F36" w:rsidRPr="0017525F" w:rsidRDefault="00DB4F36" w:rsidP="00DB4F36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360"/>
        <w:jc w:val="center"/>
        <w:rPr>
          <w:bCs/>
          <w:i/>
        </w:rPr>
      </w:pPr>
    </w:p>
    <w:p w:rsidR="00DB4F36" w:rsidRPr="005E4172" w:rsidRDefault="00DB4F36" w:rsidP="00804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142"/>
        <w:rPr>
          <w:b/>
        </w:rPr>
      </w:pPr>
      <w:r w:rsidRPr="0017525F">
        <w:br w:type="page"/>
      </w:r>
      <w:r w:rsidRPr="005E4172">
        <w:rPr>
          <w:b/>
          <w:caps/>
        </w:rPr>
        <w:lastRenderedPageBreak/>
        <w:t xml:space="preserve">1. паспорт </w:t>
      </w:r>
      <w:proofErr w:type="gramStart"/>
      <w:r w:rsidRPr="005E4172">
        <w:rPr>
          <w:b/>
          <w:caps/>
        </w:rPr>
        <w:t>ПРОГРАММЫ УЧЕБНОЙ ДИСЦИПЛИНЫ</w:t>
      </w:r>
      <w:r w:rsidRPr="005E4172">
        <w:rPr>
          <w:b/>
        </w:rPr>
        <w:t xml:space="preserve"> </w:t>
      </w:r>
      <w:r>
        <w:rPr>
          <w:b/>
        </w:rPr>
        <w:t xml:space="preserve">  </w:t>
      </w:r>
      <w:r w:rsidR="00804992">
        <w:rPr>
          <w:b/>
        </w:rPr>
        <w:t xml:space="preserve">                           </w:t>
      </w:r>
      <w:r>
        <w:rPr>
          <w:b/>
        </w:rPr>
        <w:t>ОСНОВЫ БЕЗОПАСНОСТИ</w:t>
      </w:r>
      <w:r w:rsidRPr="005E4172">
        <w:rPr>
          <w:b/>
        </w:rPr>
        <w:t xml:space="preserve"> ЖИЗНЕДЕЯТЕЛЬНОСТИ</w:t>
      </w:r>
      <w:proofErr w:type="gramEnd"/>
      <w:r w:rsidRPr="005E4172">
        <w:rPr>
          <w:b/>
        </w:rPr>
        <w:t xml:space="preserve">  </w:t>
      </w:r>
    </w:p>
    <w:p w:rsidR="00DB4F36" w:rsidRPr="005E4172" w:rsidRDefault="00DB4F36" w:rsidP="00804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142"/>
        <w:jc w:val="center"/>
        <w:rPr>
          <w:b/>
        </w:rPr>
      </w:pPr>
    </w:p>
    <w:p w:rsidR="00DB4F36" w:rsidRPr="005E4172" w:rsidRDefault="00DB4F36" w:rsidP="00804992">
      <w:pPr>
        <w:keepNext/>
        <w:keepLines/>
        <w:widowControl w:val="0"/>
        <w:numPr>
          <w:ilvl w:val="1"/>
          <w:numId w:val="2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-185"/>
        <w:rPr>
          <w:b/>
        </w:rPr>
      </w:pPr>
      <w:r w:rsidRPr="005E4172">
        <w:rPr>
          <w:b/>
        </w:rPr>
        <w:t>Область применения программы</w:t>
      </w:r>
    </w:p>
    <w:p w:rsidR="00DB4F36" w:rsidRPr="005E4172" w:rsidRDefault="00DB4F36" w:rsidP="00804992">
      <w:pPr>
        <w:keepNext/>
        <w:keepLines/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862" w:right="-185"/>
        <w:rPr>
          <w:b/>
        </w:rPr>
      </w:pPr>
    </w:p>
    <w:p w:rsidR="00DB4F36" w:rsidRDefault="00DB4F36" w:rsidP="00804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after="200" w:line="276" w:lineRule="auto"/>
        <w:jc w:val="both"/>
      </w:pPr>
      <w:r>
        <w:tab/>
      </w:r>
      <w:proofErr w:type="gramStart"/>
      <w:r w:rsidRPr="005E4172">
        <w:t xml:space="preserve">Рабочая программа учебной дисциплины является  частью основной профессиональной образовательной программы по подготовке специалистов среднего звена </w:t>
      </w:r>
      <w:r w:rsidRPr="006D4E96">
        <w:t xml:space="preserve">по профессии </w:t>
      </w:r>
      <w:r>
        <w:t xml:space="preserve">27.02.07 </w:t>
      </w:r>
      <w:proofErr w:type="spellStart"/>
      <w:r>
        <w:t>Упраление</w:t>
      </w:r>
      <w:proofErr w:type="spellEnd"/>
      <w:r>
        <w:t xml:space="preserve"> качеством продукции, процессов и услуг по отраслям,  утвержденного П</w:t>
      </w:r>
      <w:r w:rsidRPr="00811FE3">
        <w:t>риказ</w:t>
      </w:r>
      <w:r>
        <w:t>ом</w:t>
      </w:r>
      <w:r w:rsidRPr="00811FE3">
        <w:t xml:space="preserve"> </w:t>
      </w:r>
      <w:proofErr w:type="spellStart"/>
      <w:r w:rsidRPr="00811FE3">
        <w:t>Минпросвещения</w:t>
      </w:r>
      <w:proofErr w:type="spellEnd"/>
      <w:r w:rsidRPr="00811FE3">
        <w:t xml:space="preserve"> России от 14.04.2022</w:t>
      </w:r>
      <w:r>
        <w:t xml:space="preserve"> </w:t>
      </w:r>
      <w:r w:rsidRPr="00811FE3">
        <w:t>N 234</w:t>
      </w:r>
      <w:r>
        <w:t xml:space="preserve"> </w:t>
      </w:r>
      <w:r w:rsidRPr="00811FE3">
        <w:t>"Об утверждении федерального</w:t>
      </w:r>
      <w:r>
        <w:t xml:space="preserve"> </w:t>
      </w:r>
      <w:r w:rsidRPr="00811FE3">
        <w:t>государственного образовательного стандарта</w:t>
      </w:r>
      <w:r>
        <w:t xml:space="preserve"> </w:t>
      </w:r>
      <w:r w:rsidRPr="00811FE3">
        <w:t>среднего профессионального образования по</w:t>
      </w:r>
      <w:r>
        <w:t xml:space="preserve"> </w:t>
      </w:r>
      <w:r w:rsidRPr="00811FE3">
        <w:t>специальности 27.02.07 Управление качеством</w:t>
      </w:r>
      <w:r>
        <w:t xml:space="preserve"> </w:t>
      </w:r>
      <w:r w:rsidRPr="00811FE3">
        <w:t>продукции, процессов и услуг (по отраслям)"</w:t>
      </w:r>
      <w:r>
        <w:t xml:space="preserve"> </w:t>
      </w:r>
      <w:r w:rsidRPr="00811FE3">
        <w:t>(Зарегистрировано в Минюсте России</w:t>
      </w:r>
      <w:r>
        <w:t xml:space="preserve"> </w:t>
      </w:r>
      <w:r w:rsidRPr="00811FE3">
        <w:t>23.05.2022 N</w:t>
      </w:r>
      <w:proofErr w:type="gramEnd"/>
      <w:r w:rsidRPr="00811FE3">
        <w:t xml:space="preserve"> </w:t>
      </w:r>
      <w:proofErr w:type="gramStart"/>
      <w:r w:rsidRPr="00811FE3">
        <w:t>68546)</w:t>
      </w:r>
      <w:r>
        <w:t xml:space="preserve">, </w:t>
      </w:r>
      <w:r w:rsidRPr="00404172">
        <w:t xml:space="preserve"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учётом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</w:t>
      </w:r>
      <w:r w:rsidRPr="000B456E">
        <w:t xml:space="preserve">(письмо Департамента государственной политики в сфере подготовки рабочих кадров и ДПО </w:t>
      </w:r>
      <w:proofErr w:type="spellStart"/>
      <w:r w:rsidRPr="000B456E">
        <w:t>Минобрнауки</w:t>
      </w:r>
      <w:proofErr w:type="spellEnd"/>
      <w:r w:rsidRPr="000B456E">
        <w:t xml:space="preserve"> России от 17.03.2015 № 06-259 с уточнениями от 26.05.2017 протокол</w:t>
      </w:r>
      <w:proofErr w:type="gramEnd"/>
      <w:r w:rsidRPr="000B456E">
        <w:t xml:space="preserve"> №3)</w:t>
      </w:r>
      <w:r w:rsidRPr="00404172">
        <w:t>.</w:t>
      </w:r>
    </w:p>
    <w:p w:rsidR="00DB4F36" w:rsidRDefault="00DB4F36" w:rsidP="00804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after="200" w:line="276" w:lineRule="auto"/>
        <w:jc w:val="both"/>
      </w:pPr>
      <w:r w:rsidRPr="005E4172">
        <w:br/>
      </w:r>
      <w:r w:rsidRPr="005E4172">
        <w:rPr>
          <w:b/>
        </w:rPr>
        <w:t>1.2. Место дисциплины в структуре основной профессиональной образовательной программы</w:t>
      </w:r>
      <w:r w:rsidRPr="005E4172">
        <w:t>:</w:t>
      </w:r>
    </w:p>
    <w:p w:rsidR="00DB4F36" w:rsidRDefault="00DB4F36" w:rsidP="00804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after="200" w:line="276" w:lineRule="auto"/>
        <w:rPr>
          <w:b/>
        </w:rPr>
      </w:pPr>
      <w:proofErr w:type="spellStart"/>
      <w:r w:rsidRPr="005E4172">
        <w:t>Общепрофессиональный</w:t>
      </w:r>
      <w:proofErr w:type="spellEnd"/>
      <w:r>
        <w:t xml:space="preserve"> </w:t>
      </w:r>
      <w:r w:rsidRPr="005E4172">
        <w:t xml:space="preserve">цикл </w:t>
      </w:r>
      <w:r>
        <w:t xml:space="preserve"> </w:t>
      </w:r>
    </w:p>
    <w:p w:rsidR="00DB4F36" w:rsidRDefault="00DB4F36" w:rsidP="00804992">
      <w:pPr>
        <w:pStyle w:val="a6"/>
        <w:numPr>
          <w:ilvl w:val="1"/>
          <w:numId w:val="2"/>
        </w:numPr>
        <w:tabs>
          <w:tab w:val="left" w:pos="993"/>
        </w:tabs>
        <w:spacing w:line="276" w:lineRule="auto"/>
      </w:pPr>
      <w:r w:rsidRPr="005E4172">
        <w:rPr>
          <w:b/>
        </w:rPr>
        <w:t>Цели и задачи учебной дисциплины – требования к результатам освоения дисциплины:</w:t>
      </w:r>
    </w:p>
    <w:p w:rsidR="00DB4F36" w:rsidRPr="00DB4F36" w:rsidRDefault="00DB4F36" w:rsidP="00804992">
      <w:pPr>
        <w:pStyle w:val="a6"/>
        <w:tabs>
          <w:tab w:val="left" w:pos="993"/>
        </w:tabs>
        <w:spacing w:line="276" w:lineRule="auto"/>
        <w:ind w:left="142" w:firstLine="0"/>
      </w:pPr>
      <w:r>
        <w:t xml:space="preserve">            </w:t>
      </w:r>
      <w:r w:rsidRPr="00DB4F36">
        <w:t xml:space="preserve"> </w:t>
      </w:r>
      <w:r w:rsidRPr="00DB4F36">
        <w:rPr>
          <w:rStyle w:val="11"/>
          <w:rFonts w:ascii="Times New Roman" w:hAnsi="Times New Roman"/>
          <w:sz w:val="24"/>
        </w:rPr>
        <w:t>Содержание программы «Физической культуры» направлено на достижение следующих целей:</w:t>
      </w: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  <w:t xml:space="preserve">обеспечение </w:t>
      </w:r>
      <w:proofErr w:type="spellStart"/>
      <w:r w:rsidRPr="00DB4F36">
        <w:rPr>
          <w:rStyle w:val="11"/>
          <w:rFonts w:ascii="Times New Roman" w:hAnsi="Times New Roman"/>
          <w:sz w:val="24"/>
        </w:rPr>
        <w:t>сформированности</w:t>
      </w:r>
      <w:proofErr w:type="spellEnd"/>
      <w:r w:rsidRPr="00DB4F36">
        <w:rPr>
          <w:rStyle w:val="11"/>
          <w:rFonts w:ascii="Times New Roman" w:hAnsi="Times New Roman"/>
          <w:sz w:val="24"/>
        </w:rPr>
        <w:t xml:space="preserve"> представлений о социальных, культурных и исторических факторах становления математики;</w:t>
      </w: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  <w:t xml:space="preserve">обеспечение </w:t>
      </w:r>
      <w:proofErr w:type="spellStart"/>
      <w:r w:rsidRPr="00DB4F36">
        <w:rPr>
          <w:rStyle w:val="11"/>
          <w:rFonts w:ascii="Times New Roman" w:hAnsi="Times New Roman"/>
          <w:sz w:val="24"/>
        </w:rPr>
        <w:t>сформированности</w:t>
      </w:r>
      <w:proofErr w:type="spellEnd"/>
      <w:r w:rsidRPr="00DB4F36">
        <w:rPr>
          <w:rStyle w:val="11"/>
          <w:rFonts w:ascii="Times New Roman" w:hAnsi="Times New Roman"/>
          <w:sz w:val="24"/>
        </w:rPr>
        <w:t xml:space="preserve"> логического, алгоритмического и математического мышления;</w:t>
      </w: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  <w:t xml:space="preserve">обеспечение </w:t>
      </w:r>
      <w:proofErr w:type="spellStart"/>
      <w:r w:rsidRPr="00DB4F36">
        <w:rPr>
          <w:rStyle w:val="11"/>
          <w:rFonts w:ascii="Times New Roman" w:hAnsi="Times New Roman"/>
          <w:sz w:val="24"/>
        </w:rPr>
        <w:t>сформированности</w:t>
      </w:r>
      <w:proofErr w:type="spellEnd"/>
      <w:r w:rsidRPr="00DB4F36">
        <w:rPr>
          <w:rStyle w:val="11"/>
          <w:rFonts w:ascii="Times New Roman" w:hAnsi="Times New Roman"/>
          <w:sz w:val="24"/>
        </w:rPr>
        <w:t xml:space="preserve"> умений применять полученные знания при решении различных задач;</w:t>
      </w: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  <w:t xml:space="preserve">обеспечение </w:t>
      </w:r>
      <w:proofErr w:type="spellStart"/>
      <w:r w:rsidRPr="00DB4F36">
        <w:rPr>
          <w:rStyle w:val="11"/>
          <w:rFonts w:ascii="Times New Roman" w:hAnsi="Times New Roman"/>
          <w:sz w:val="24"/>
        </w:rPr>
        <w:t>сформированности</w:t>
      </w:r>
      <w:proofErr w:type="spellEnd"/>
      <w:r w:rsidRPr="00DB4F36">
        <w:rPr>
          <w:rStyle w:val="11"/>
          <w:rFonts w:ascii="Times New Roman" w:hAnsi="Times New Roman"/>
          <w:sz w:val="24"/>
        </w:rPr>
        <w:t xml:space="preserve">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5C099B" w:rsidRDefault="00DB4F36" w:rsidP="00804992">
      <w:pPr>
        <w:pStyle w:val="a5"/>
        <w:tabs>
          <w:tab w:val="left" w:pos="993"/>
        </w:tabs>
        <w:spacing w:line="276" w:lineRule="auto"/>
        <w:rPr>
          <w:rStyle w:val="11"/>
          <w:rFonts w:ascii="Times New Roman" w:hAnsi="Times New Roman"/>
          <w:sz w:val="24"/>
          <w:szCs w:val="24"/>
        </w:rPr>
      </w:pPr>
      <w:r w:rsidRPr="00DB4F36">
        <w:rPr>
          <w:rStyle w:val="11"/>
          <w:rFonts w:ascii="Times New Roman" w:hAnsi="Times New Roman"/>
          <w:sz w:val="24"/>
          <w:szCs w:val="24"/>
        </w:rPr>
        <w:t>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квалифицированных рабочих, служащих; программы подготовки специалисто</w:t>
      </w:r>
      <w:r w:rsidR="005C099B">
        <w:rPr>
          <w:rStyle w:val="11"/>
          <w:rFonts w:ascii="Times New Roman" w:hAnsi="Times New Roman"/>
          <w:sz w:val="24"/>
          <w:szCs w:val="24"/>
        </w:rPr>
        <w:t>в среднего звена (ППКРС, ППССЗ)</w:t>
      </w:r>
    </w:p>
    <w:p w:rsidR="00DB4F36" w:rsidRPr="005C099B" w:rsidRDefault="00DB4F36" w:rsidP="00804992">
      <w:pPr>
        <w:pStyle w:val="a5"/>
        <w:tabs>
          <w:tab w:val="left" w:pos="993"/>
        </w:tabs>
        <w:spacing w:line="276" w:lineRule="auto"/>
        <w:rPr>
          <w:color w:val="000000"/>
          <w:spacing w:val="4"/>
          <w:szCs w:val="24"/>
        </w:rPr>
      </w:pPr>
      <w:r w:rsidRPr="00404172">
        <w:rPr>
          <w:b/>
        </w:rPr>
        <w:t>Освоение содержания учебной дисциплины «</w:t>
      </w:r>
      <w:r>
        <w:rPr>
          <w:b/>
        </w:rPr>
        <w:t>Физическая культура</w:t>
      </w:r>
      <w:r w:rsidRPr="00404172">
        <w:rPr>
          <w:b/>
        </w:rPr>
        <w:t xml:space="preserve">» обеспечивает достижение </w:t>
      </w:r>
      <w:proofErr w:type="gramStart"/>
      <w:r w:rsidRPr="00404172">
        <w:rPr>
          <w:b/>
        </w:rPr>
        <w:t>обучающимися</w:t>
      </w:r>
      <w:proofErr w:type="gramEnd"/>
      <w:r w:rsidRPr="00404172">
        <w:rPr>
          <w:b/>
        </w:rPr>
        <w:t xml:space="preserve"> следующих результатов</w:t>
      </w:r>
    </w:p>
    <w:p w:rsidR="00DB4F36" w:rsidRDefault="00DB4F36" w:rsidP="00804992">
      <w:pPr>
        <w:pStyle w:val="22"/>
        <w:tabs>
          <w:tab w:val="left" w:pos="993"/>
        </w:tabs>
        <w:spacing w:line="276" w:lineRule="auto"/>
      </w:pPr>
      <w:r w:rsidRPr="00DB4F36">
        <w:t>личностных:</w:t>
      </w:r>
    </w:p>
    <w:p w:rsidR="00DB4F36" w:rsidRPr="00DB4F36" w:rsidRDefault="00DB4F36" w:rsidP="00804992">
      <w:pPr>
        <w:pStyle w:val="22"/>
        <w:tabs>
          <w:tab w:val="left" w:pos="993"/>
        </w:tabs>
        <w:spacing w:line="276" w:lineRule="auto"/>
      </w:pP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</w:r>
      <w:proofErr w:type="spellStart"/>
      <w:r w:rsidRPr="00DB4F36">
        <w:rPr>
          <w:rStyle w:val="11"/>
          <w:rFonts w:ascii="Times New Roman" w:hAnsi="Times New Roman"/>
          <w:sz w:val="24"/>
        </w:rPr>
        <w:t>сформированность</w:t>
      </w:r>
      <w:proofErr w:type="spellEnd"/>
      <w:r w:rsidRPr="00DB4F36">
        <w:rPr>
          <w:rStyle w:val="11"/>
          <w:rFonts w:ascii="Times New Roman" w:hAnsi="Times New Roman"/>
          <w:sz w:val="24"/>
        </w:rPr>
        <w:t xml:space="preserve"> представлений о математике как универсальном языке науки, средстве моделирования явлений и процессов, идеях и методах математики;</w:t>
      </w: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  <w:t xml:space="preserve">понимание значимости математики для научно-технического прогресса, </w:t>
      </w:r>
      <w:proofErr w:type="spellStart"/>
      <w:r w:rsidRPr="00DB4F36">
        <w:rPr>
          <w:rStyle w:val="11"/>
          <w:rFonts w:ascii="Times New Roman" w:hAnsi="Times New Roman"/>
          <w:sz w:val="24"/>
        </w:rPr>
        <w:t>сформированность</w:t>
      </w:r>
      <w:proofErr w:type="spellEnd"/>
      <w:r w:rsidRPr="00DB4F36">
        <w:rPr>
          <w:rStyle w:val="11"/>
          <w:rFonts w:ascii="Times New Roman" w:hAnsi="Times New Roman"/>
          <w:sz w:val="24"/>
        </w:rPr>
        <w:t xml:space="preserve">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  <w:t xml:space="preserve">овладение математическими знаниями и умениями, необходимыми в повседневной жизни, для освоения смежных </w:t>
      </w:r>
      <w:proofErr w:type="spellStart"/>
      <w:proofErr w:type="gramStart"/>
      <w:r w:rsidRPr="00DB4F36">
        <w:rPr>
          <w:rStyle w:val="11"/>
          <w:rFonts w:ascii="Times New Roman" w:hAnsi="Times New Roman"/>
          <w:sz w:val="24"/>
        </w:rPr>
        <w:t>естественно-научных</w:t>
      </w:r>
      <w:proofErr w:type="spellEnd"/>
      <w:proofErr w:type="gramEnd"/>
      <w:r w:rsidRPr="00DB4F36">
        <w:rPr>
          <w:rStyle w:val="11"/>
          <w:rFonts w:ascii="Times New Roman" w:hAnsi="Times New Roman"/>
          <w:sz w:val="24"/>
        </w:rPr>
        <w:t xml:space="preserve">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  <w:t>готовность и способность к самостоятельной творческой и ответственной деятельности;</w:t>
      </w: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  <w:t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:rsid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  <w:rPr>
          <w:rStyle w:val="11"/>
          <w:rFonts w:ascii="Times New Roman" w:hAnsi="Times New Roman"/>
          <w:sz w:val="24"/>
        </w:rPr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  <w:t>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</w:p>
    <w:p w:rsidR="00DB4F36" w:rsidRDefault="00DB4F36" w:rsidP="00804992">
      <w:pPr>
        <w:pStyle w:val="22"/>
        <w:tabs>
          <w:tab w:val="left" w:pos="993"/>
        </w:tabs>
        <w:spacing w:line="276" w:lineRule="auto"/>
      </w:pPr>
      <w:proofErr w:type="spellStart"/>
      <w:r w:rsidRPr="00DB4F36">
        <w:t>метапредметных</w:t>
      </w:r>
      <w:proofErr w:type="spellEnd"/>
      <w:r w:rsidRPr="00DB4F36">
        <w:t>:</w:t>
      </w:r>
    </w:p>
    <w:p w:rsidR="00DB4F36" w:rsidRPr="00DB4F36" w:rsidRDefault="00DB4F36" w:rsidP="00804992">
      <w:pPr>
        <w:pStyle w:val="22"/>
        <w:tabs>
          <w:tab w:val="left" w:pos="993"/>
        </w:tabs>
        <w:spacing w:line="276" w:lineRule="auto"/>
      </w:pP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  <w:t>умение самостоятельно определять цели деятельности и составлять планы деятельности; самостоятельно осуществлять, контролировать и корректи</w:t>
      </w:r>
      <w:r w:rsidRPr="00DB4F36">
        <w:rPr>
          <w:rStyle w:val="11"/>
          <w:rFonts w:ascii="Times New Roman" w:hAnsi="Times New Roman"/>
          <w:sz w:val="24"/>
        </w:rPr>
        <w:softHyphen/>
        <w:t>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  <w:t>умение продуктивно общаться и взаимодействовать в процессе совместной деятельности, учитывать позиции других участников деятельности, эффек</w:t>
      </w:r>
      <w:r w:rsidRPr="00DB4F36">
        <w:rPr>
          <w:rStyle w:val="11"/>
          <w:rFonts w:ascii="Times New Roman" w:hAnsi="Times New Roman"/>
          <w:sz w:val="24"/>
        </w:rPr>
        <w:softHyphen/>
        <w:t>тивно разрешать конфликты;</w:t>
      </w: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DB4F36">
        <w:rPr>
          <w:rStyle w:val="11"/>
          <w:rFonts w:ascii="Times New Roman" w:hAnsi="Times New Roman"/>
          <w:sz w:val="24"/>
        </w:rPr>
        <w:softHyphen/>
        <w:t>лучаемую из различных источников;</w:t>
      </w: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  <w:t>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lastRenderedPageBreak/>
        <w:t>–</w:t>
      </w:r>
      <w:r w:rsidRPr="00DB4F36">
        <w:rPr>
          <w:rStyle w:val="11"/>
          <w:rFonts w:ascii="Times New Roman" w:hAnsi="Times New Roman"/>
          <w:sz w:val="24"/>
        </w:rPr>
        <w:tab/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</w:t>
      </w:r>
      <w:proofErr w:type="gramStart"/>
      <w:r w:rsidRPr="00DB4F36">
        <w:rPr>
          <w:rStyle w:val="11"/>
          <w:rFonts w:ascii="Times New Roman" w:hAnsi="Times New Roman"/>
          <w:sz w:val="24"/>
        </w:rPr>
        <w:t>дств дл</w:t>
      </w:r>
      <w:proofErr w:type="gramEnd"/>
      <w:r w:rsidRPr="00DB4F36">
        <w:rPr>
          <w:rStyle w:val="11"/>
          <w:rFonts w:ascii="Times New Roman" w:hAnsi="Times New Roman"/>
          <w:sz w:val="24"/>
        </w:rPr>
        <w:t>я их достижения;</w:t>
      </w: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  <w:t>целеустремленность в поисках и принятии решений, сообразительность и интуиция, развитость пространственных представлений; способность вос</w:t>
      </w:r>
      <w:r w:rsidRPr="00DB4F36">
        <w:rPr>
          <w:rStyle w:val="11"/>
          <w:rFonts w:ascii="Times New Roman" w:hAnsi="Times New Roman"/>
          <w:sz w:val="24"/>
        </w:rPr>
        <w:softHyphen/>
        <w:t>принимать красоту и гармонию мира;</w:t>
      </w:r>
    </w:p>
    <w:p w:rsidR="00DB4F36" w:rsidRDefault="00DB4F36" w:rsidP="00804992">
      <w:pPr>
        <w:pStyle w:val="22"/>
        <w:tabs>
          <w:tab w:val="left" w:pos="993"/>
        </w:tabs>
        <w:spacing w:line="276" w:lineRule="auto"/>
      </w:pPr>
    </w:p>
    <w:p w:rsidR="00DB4F36" w:rsidRDefault="00DB4F36" w:rsidP="00804992">
      <w:pPr>
        <w:pStyle w:val="22"/>
        <w:tabs>
          <w:tab w:val="left" w:pos="993"/>
        </w:tabs>
        <w:spacing w:line="276" w:lineRule="auto"/>
      </w:pPr>
      <w:r w:rsidRPr="00DB4F36">
        <w:t>предметных:</w:t>
      </w:r>
    </w:p>
    <w:p w:rsidR="00DB4F36" w:rsidRPr="00DB4F36" w:rsidRDefault="00DB4F36" w:rsidP="00804992">
      <w:pPr>
        <w:pStyle w:val="22"/>
        <w:tabs>
          <w:tab w:val="left" w:pos="993"/>
        </w:tabs>
        <w:spacing w:line="276" w:lineRule="auto"/>
      </w:pP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</w:r>
      <w:proofErr w:type="spellStart"/>
      <w:r w:rsidRPr="00DB4F36">
        <w:rPr>
          <w:rStyle w:val="11"/>
          <w:rFonts w:ascii="Times New Roman" w:hAnsi="Times New Roman"/>
          <w:sz w:val="24"/>
        </w:rPr>
        <w:t>сформированность</w:t>
      </w:r>
      <w:proofErr w:type="spellEnd"/>
      <w:r w:rsidRPr="00DB4F36">
        <w:rPr>
          <w:rStyle w:val="11"/>
          <w:rFonts w:ascii="Times New Roman" w:hAnsi="Times New Roman"/>
          <w:sz w:val="24"/>
        </w:rPr>
        <w:t xml:space="preserve">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</w:r>
      <w:proofErr w:type="spellStart"/>
      <w:r w:rsidRPr="00DB4F36">
        <w:rPr>
          <w:rStyle w:val="11"/>
          <w:rFonts w:ascii="Times New Roman" w:hAnsi="Times New Roman"/>
          <w:sz w:val="24"/>
        </w:rPr>
        <w:t>сформированность</w:t>
      </w:r>
      <w:proofErr w:type="spellEnd"/>
      <w:r w:rsidRPr="00DB4F36">
        <w:rPr>
          <w:rStyle w:val="11"/>
          <w:rFonts w:ascii="Times New Roman" w:hAnsi="Times New Roman"/>
          <w:sz w:val="24"/>
        </w:rPr>
        <w:t xml:space="preserve"> представлений о математических понятиях как важней</w:t>
      </w:r>
      <w:r w:rsidRPr="00DB4F36">
        <w:rPr>
          <w:rStyle w:val="11"/>
          <w:rFonts w:ascii="Times New Roman" w:hAnsi="Times New Roman"/>
          <w:sz w:val="24"/>
        </w:rPr>
        <w:softHyphen/>
        <w:t>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  <w:t>владение методами доказательств и алгоритмов решения, умение их приме</w:t>
      </w:r>
      <w:r w:rsidRPr="00DB4F36">
        <w:rPr>
          <w:rStyle w:val="11"/>
          <w:rFonts w:ascii="Times New Roman" w:hAnsi="Times New Roman"/>
          <w:sz w:val="24"/>
        </w:rPr>
        <w:softHyphen/>
        <w:t>нять, проводить доказательные рассуждения в ходе решения задач;</w:t>
      </w: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</w:t>
      </w:r>
      <w:r w:rsidRPr="00DB4F36">
        <w:rPr>
          <w:rStyle w:val="11"/>
          <w:rFonts w:ascii="Times New Roman" w:hAnsi="Times New Roman"/>
          <w:sz w:val="24"/>
        </w:rPr>
        <w:softHyphen/>
        <w:t>иска пути решения и иллюстрации решения уравнений и неравенств;</w:t>
      </w: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</w:r>
      <w:proofErr w:type="spellStart"/>
      <w:r w:rsidRPr="00DB4F36">
        <w:rPr>
          <w:rStyle w:val="11"/>
          <w:rFonts w:ascii="Times New Roman" w:hAnsi="Times New Roman"/>
          <w:sz w:val="24"/>
        </w:rPr>
        <w:t>сформированность</w:t>
      </w:r>
      <w:proofErr w:type="spellEnd"/>
      <w:r w:rsidRPr="00DB4F36">
        <w:rPr>
          <w:rStyle w:val="11"/>
          <w:rFonts w:ascii="Times New Roman" w:hAnsi="Times New Roman"/>
          <w:sz w:val="24"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</w:t>
      </w:r>
      <w:r w:rsidRPr="00DB4F36">
        <w:rPr>
          <w:rStyle w:val="11"/>
          <w:rFonts w:ascii="Times New Roman" w:hAnsi="Times New Roman"/>
          <w:sz w:val="24"/>
        </w:rPr>
        <w:softHyphen/>
        <w:t>ций, использование полученных знаний для описания и анализа реальных зависимостей;</w:t>
      </w: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  <w:t xml:space="preserve">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DB4F36">
        <w:rPr>
          <w:rStyle w:val="11"/>
          <w:rFonts w:ascii="Times New Roman" w:hAnsi="Times New Roman"/>
          <w:sz w:val="24"/>
        </w:rPr>
        <w:t>сформированность</w:t>
      </w:r>
      <w:proofErr w:type="spellEnd"/>
      <w:r w:rsidRPr="00DB4F36">
        <w:rPr>
          <w:rStyle w:val="11"/>
          <w:rFonts w:ascii="Times New Roman" w:hAnsi="Times New Roman"/>
          <w:sz w:val="24"/>
        </w:rPr>
        <w:t xml:space="preserve"> умения распозна</w:t>
      </w:r>
      <w:r w:rsidRPr="00DB4F36">
        <w:rPr>
          <w:rStyle w:val="11"/>
          <w:rFonts w:ascii="Times New Roman" w:hAnsi="Times New Roman"/>
          <w:sz w:val="24"/>
        </w:rPr>
        <w:softHyphen/>
        <w:t>вать геометрические фигуры на чертежах, моделях и в реальном мире; при</w:t>
      </w:r>
      <w:r w:rsidRPr="00DB4F36">
        <w:rPr>
          <w:rStyle w:val="11"/>
          <w:rFonts w:ascii="Times New Roman" w:hAnsi="Times New Roman"/>
          <w:sz w:val="24"/>
        </w:rPr>
        <w:softHyphen/>
        <w:t>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DB4F36" w:rsidRPr="00DB4F36" w:rsidRDefault="00DB4F36" w:rsidP="00804992">
      <w:pPr>
        <w:pStyle w:val="12"/>
        <w:tabs>
          <w:tab w:val="clear" w:pos="709"/>
          <w:tab w:val="left" w:pos="993"/>
        </w:tabs>
        <w:spacing w:line="276" w:lineRule="auto"/>
        <w:ind w:firstLine="709"/>
        <w:jc w:val="both"/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</w:r>
      <w:proofErr w:type="spellStart"/>
      <w:r w:rsidRPr="00DB4F36">
        <w:rPr>
          <w:rStyle w:val="11"/>
          <w:rFonts w:ascii="Times New Roman" w:hAnsi="Times New Roman"/>
          <w:sz w:val="24"/>
        </w:rPr>
        <w:t>сформированность</w:t>
      </w:r>
      <w:proofErr w:type="spellEnd"/>
      <w:r w:rsidRPr="00DB4F36">
        <w:rPr>
          <w:rStyle w:val="11"/>
          <w:rFonts w:ascii="Times New Roman" w:hAnsi="Times New Roman"/>
          <w:sz w:val="24"/>
        </w:rPr>
        <w:t xml:space="preserve">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DB4F36" w:rsidRPr="00DB4F36" w:rsidRDefault="00DB4F36" w:rsidP="00804992">
      <w:pPr>
        <w:keepNext/>
        <w:suppressAutoHyphens/>
        <w:autoSpaceDN w:val="0"/>
        <w:spacing w:line="276" w:lineRule="auto"/>
        <w:ind w:firstLine="708"/>
        <w:jc w:val="both"/>
        <w:textAlignment w:val="baseline"/>
        <w:rPr>
          <w:rStyle w:val="11"/>
          <w:rFonts w:ascii="Times New Roman" w:hAnsi="Times New Roman"/>
          <w:sz w:val="24"/>
        </w:rPr>
      </w:pPr>
      <w:r w:rsidRPr="00DB4F36">
        <w:rPr>
          <w:rStyle w:val="11"/>
          <w:rFonts w:ascii="Times New Roman" w:hAnsi="Times New Roman"/>
          <w:sz w:val="24"/>
        </w:rPr>
        <w:t>–</w:t>
      </w:r>
      <w:r w:rsidRPr="00DB4F36">
        <w:rPr>
          <w:rStyle w:val="11"/>
          <w:rFonts w:ascii="Times New Roman" w:hAnsi="Times New Roman"/>
          <w:sz w:val="24"/>
        </w:rPr>
        <w:tab/>
        <w:t>владение навыками использования готовых компьютерных программ при решении задач</w:t>
      </w:r>
    </w:p>
    <w:p w:rsidR="00DB4F36" w:rsidRDefault="00DB4F36" w:rsidP="00804992">
      <w:pPr>
        <w:keepNext/>
        <w:suppressAutoHyphens/>
        <w:autoSpaceDN w:val="0"/>
        <w:spacing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B4F36" w:rsidRPr="00916F5A" w:rsidRDefault="00DB4F36" w:rsidP="00804992">
      <w:pPr>
        <w:keepNext/>
        <w:suppressAutoHyphens/>
        <w:autoSpaceDN w:val="0"/>
        <w:spacing w:line="276" w:lineRule="auto"/>
        <w:ind w:firstLine="708"/>
        <w:jc w:val="both"/>
        <w:textAlignment w:val="baseline"/>
        <w:rPr>
          <w:rFonts w:eastAsia="SimSun"/>
          <w:kern w:val="3"/>
          <w:lang w:eastAsia="en-US"/>
        </w:rPr>
      </w:pPr>
      <w:r w:rsidRPr="00832CE7">
        <w:rPr>
          <w:sz w:val="28"/>
          <w:szCs w:val="28"/>
        </w:rPr>
        <w:t xml:space="preserve"> </w:t>
      </w:r>
      <w:r w:rsidRPr="00916F5A">
        <w:rPr>
          <w:rFonts w:eastAsia="SimSun"/>
          <w:b/>
          <w:bCs/>
          <w:kern w:val="3"/>
          <w:shd w:val="clear" w:color="auto" w:fill="FFFFFF"/>
          <w:lang w:eastAsia="en-US"/>
        </w:rPr>
        <w:t xml:space="preserve">Освоение дисциплины способствует формированию общих компетенций, </w:t>
      </w:r>
      <w:proofErr w:type="gramStart"/>
      <w:r w:rsidRPr="00916F5A">
        <w:rPr>
          <w:rFonts w:eastAsia="SimSun"/>
          <w:b/>
          <w:bCs/>
          <w:kern w:val="3"/>
          <w:shd w:val="clear" w:color="auto" w:fill="FFFFFF"/>
          <w:lang w:eastAsia="en-US"/>
        </w:rPr>
        <w:t>включающими</w:t>
      </w:r>
      <w:proofErr w:type="gramEnd"/>
      <w:r w:rsidRPr="00916F5A">
        <w:rPr>
          <w:rFonts w:eastAsia="SimSun"/>
          <w:b/>
          <w:bCs/>
          <w:kern w:val="3"/>
          <w:shd w:val="clear" w:color="auto" w:fill="FFFFFF"/>
          <w:lang w:eastAsia="en-US"/>
        </w:rPr>
        <w:t xml:space="preserve"> в себя способность:</w:t>
      </w:r>
    </w:p>
    <w:p w:rsidR="00DB4F36" w:rsidRPr="00916F5A" w:rsidRDefault="00DB4F36" w:rsidP="00804992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916F5A">
        <w:rPr>
          <w:rFonts w:eastAsia="Calibri"/>
          <w:lang w:eastAsia="en-US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DB4F36" w:rsidRPr="00916F5A" w:rsidRDefault="00DB4F36" w:rsidP="00804992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916F5A">
        <w:rPr>
          <w:rFonts w:eastAsia="Calibri"/>
          <w:lang w:eastAsia="en-US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DB4F36" w:rsidRPr="00916F5A" w:rsidRDefault="00DB4F36" w:rsidP="00804992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916F5A">
        <w:rPr>
          <w:rFonts w:eastAsia="Calibri"/>
          <w:lang w:eastAsia="en-US"/>
        </w:rPr>
        <w:lastRenderedPageBreak/>
        <w:t>ОК 03. Планировать и реализовывать собственное профессиональное и личностное развитие.</w:t>
      </w:r>
    </w:p>
    <w:p w:rsidR="00DB4F36" w:rsidRPr="00916F5A" w:rsidRDefault="00DB4F36" w:rsidP="00804992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916F5A">
        <w:rPr>
          <w:rFonts w:eastAsia="Calibri"/>
          <w:lang w:eastAsia="en-US"/>
        </w:rPr>
        <w:t>ОК 04. Работать в коллективе и команде, эффективно взаимодействовать с коллегами, руководством, клиентами.</w:t>
      </w:r>
    </w:p>
    <w:p w:rsidR="00DB4F36" w:rsidRPr="00916F5A" w:rsidRDefault="00DB4F36" w:rsidP="00804992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916F5A">
        <w:rPr>
          <w:rFonts w:eastAsia="Calibri"/>
          <w:lang w:eastAsia="en-US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DB4F36" w:rsidRPr="00916F5A" w:rsidRDefault="00DB4F36" w:rsidP="00804992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916F5A">
        <w:rPr>
          <w:rFonts w:eastAsia="Calibri"/>
          <w:lang w:eastAsia="en-US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DB4F36" w:rsidRPr="00916F5A" w:rsidRDefault="00DB4F36" w:rsidP="00804992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916F5A">
        <w:rPr>
          <w:rFonts w:eastAsia="Calibri"/>
          <w:lang w:eastAsia="en-US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DB4F36" w:rsidRPr="00916F5A" w:rsidRDefault="00DB4F36" w:rsidP="00804992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916F5A">
        <w:rPr>
          <w:rFonts w:eastAsia="Calibri"/>
          <w:lang w:eastAsia="en-US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DB4F36" w:rsidRPr="00916F5A" w:rsidRDefault="00DB4F36" w:rsidP="00804992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916F5A">
        <w:rPr>
          <w:rFonts w:eastAsia="Calibri"/>
          <w:lang w:eastAsia="en-US"/>
        </w:rPr>
        <w:t>ОК 09. Использовать информационные технологии в профессиональной деятельности.</w:t>
      </w:r>
    </w:p>
    <w:p w:rsidR="00DB4F36" w:rsidRPr="00916F5A" w:rsidRDefault="00DB4F36" w:rsidP="00804992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Cs w:val="20"/>
          <w:lang w:eastAsia="en-US"/>
        </w:rPr>
      </w:pPr>
      <w:r w:rsidRPr="00916F5A">
        <w:rPr>
          <w:rFonts w:eastAsia="Calibri"/>
          <w:lang w:eastAsia="en-US"/>
        </w:rPr>
        <w:t>ОК 10. Пользоваться профессиональной документацией на государственном и</w:t>
      </w:r>
      <w:r w:rsidRPr="00916F5A">
        <w:rPr>
          <w:rFonts w:ascii="TT3BA1o00" w:eastAsia="Calibri" w:hAnsi="TT3BA1o00" w:cs="TT3BA1o00"/>
          <w:sz w:val="20"/>
          <w:szCs w:val="20"/>
          <w:lang w:eastAsia="en-US"/>
        </w:rPr>
        <w:t xml:space="preserve"> </w:t>
      </w:r>
      <w:r w:rsidRPr="00916F5A">
        <w:rPr>
          <w:rFonts w:eastAsia="Calibri"/>
          <w:szCs w:val="20"/>
          <w:lang w:eastAsia="en-US"/>
        </w:rPr>
        <w:t>иностранном языке.</w:t>
      </w:r>
    </w:p>
    <w:p w:rsidR="00DB4F36" w:rsidRPr="00916F5A" w:rsidRDefault="00DB4F36" w:rsidP="00804992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Cs w:val="20"/>
          <w:lang w:eastAsia="en-US"/>
        </w:rPr>
      </w:pPr>
      <w:r w:rsidRPr="00916F5A">
        <w:rPr>
          <w:rFonts w:eastAsia="Calibri"/>
          <w:szCs w:val="20"/>
          <w:lang w:eastAsia="en-US"/>
        </w:rPr>
        <w:t>ОК 11. Планировать предпринимательскую деятельность в профессиональной сфере.</w:t>
      </w:r>
    </w:p>
    <w:p w:rsidR="00DB4F36" w:rsidRDefault="00DB4F36" w:rsidP="00804992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rFonts w:eastAsia="SimSun"/>
          <w:b/>
          <w:bCs/>
          <w:kern w:val="3"/>
          <w:shd w:val="clear" w:color="auto" w:fill="FFFFFF"/>
          <w:lang w:eastAsia="en-US"/>
        </w:rPr>
      </w:pPr>
    </w:p>
    <w:p w:rsidR="00DB4F36" w:rsidRPr="00D56135" w:rsidRDefault="00DB4F36" w:rsidP="00804992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  <w:r w:rsidRPr="00916F5A">
        <w:rPr>
          <w:rFonts w:eastAsia="SimSun"/>
          <w:b/>
          <w:bCs/>
          <w:kern w:val="3"/>
          <w:shd w:val="clear" w:color="auto" w:fill="FFFFFF"/>
          <w:lang w:eastAsia="en-US"/>
        </w:rPr>
        <w:t xml:space="preserve">Освоение дисциплины способствует формированию </w:t>
      </w:r>
      <w:r>
        <w:rPr>
          <w:b/>
        </w:rPr>
        <w:t>лич</w:t>
      </w:r>
      <w:r w:rsidRPr="00D56135">
        <w:rPr>
          <w:b/>
        </w:rPr>
        <w:t>ностных результатов:</w:t>
      </w:r>
    </w:p>
    <w:p w:rsidR="00DB4F36" w:rsidRDefault="00DB4F36" w:rsidP="00804992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FF0000"/>
        </w:rPr>
      </w:pPr>
    </w:p>
    <w:p w:rsidR="00DB4F36" w:rsidRDefault="00DB4F36" w:rsidP="00804992">
      <w:pPr>
        <w:widowControl w:val="0"/>
        <w:tabs>
          <w:tab w:val="left" w:pos="561"/>
        </w:tabs>
        <w:spacing w:line="276" w:lineRule="auto"/>
        <w:ind w:firstLine="142"/>
        <w:jc w:val="both"/>
      </w:pPr>
      <w:r>
        <w:t xml:space="preserve">ЛР 1 </w:t>
      </w:r>
      <w:proofErr w:type="gramStart"/>
      <w:r>
        <w:t>Осознающий</w:t>
      </w:r>
      <w:proofErr w:type="gramEnd"/>
      <w:r w:rsidRPr="008D581F">
        <w:t xml:space="preserve"> себя гражданином и защитником великой страны.</w:t>
      </w:r>
    </w:p>
    <w:p w:rsidR="00DB4F36" w:rsidRDefault="00DB4F36" w:rsidP="00804992">
      <w:pPr>
        <w:widowControl w:val="0"/>
        <w:tabs>
          <w:tab w:val="left" w:pos="561"/>
        </w:tabs>
        <w:spacing w:line="276" w:lineRule="auto"/>
        <w:ind w:firstLine="142"/>
        <w:jc w:val="both"/>
      </w:pPr>
      <w:r>
        <w:t xml:space="preserve">ЛР 9 </w:t>
      </w:r>
      <w:proofErr w:type="gramStart"/>
      <w:r w:rsidRPr="00747C69">
        <w:t>Соблюдающий</w:t>
      </w:r>
      <w:proofErr w:type="gramEnd"/>
      <w:r w:rsidRPr="00747C69"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747C69">
        <w:t>психоактивных</w:t>
      </w:r>
      <w:proofErr w:type="spellEnd"/>
      <w:r w:rsidRPr="00747C69">
        <w:t xml:space="preserve"> веществ, азартных игр</w:t>
      </w:r>
      <w:r>
        <w:t xml:space="preserve"> и т.д. с</w:t>
      </w:r>
      <w:r w:rsidRPr="00747C69">
        <w:t xml:space="preserve">охраняющий психологическую устойчивость в </w:t>
      </w:r>
      <w:proofErr w:type="spellStart"/>
      <w:r w:rsidRPr="00747C69">
        <w:t>ситуативно</w:t>
      </w:r>
      <w:proofErr w:type="spellEnd"/>
      <w:r w:rsidRPr="00747C69">
        <w:t xml:space="preserve"> сложных или стремительно меняющихся ситуациях.</w:t>
      </w:r>
    </w:p>
    <w:p w:rsidR="00042659" w:rsidRDefault="00042659" w:rsidP="00804992">
      <w:pPr>
        <w:widowControl w:val="0"/>
        <w:tabs>
          <w:tab w:val="left" w:pos="561"/>
        </w:tabs>
        <w:spacing w:line="276" w:lineRule="auto"/>
        <w:ind w:firstLine="142"/>
        <w:jc w:val="both"/>
      </w:pPr>
      <w:r>
        <w:t xml:space="preserve">ЛР 14 </w:t>
      </w:r>
      <w:proofErr w:type="gramStart"/>
      <w:r w:rsidRPr="00747C69">
        <w:t>Оценивающий</w:t>
      </w:r>
      <w:proofErr w:type="gramEnd"/>
      <w:r w:rsidRPr="00747C69">
        <w:t xml:space="preserve"> возможные ограничители свободы своего профессионального выбора, предопределенные психофизиологическими особенностями или состоянием здоровья, мотивированный к сохранению здоровья в процессе профессиональной деятельности.</w:t>
      </w:r>
    </w:p>
    <w:p w:rsidR="00042659" w:rsidRDefault="00042659" w:rsidP="00804992">
      <w:pPr>
        <w:widowControl w:val="0"/>
        <w:tabs>
          <w:tab w:val="left" w:pos="561"/>
        </w:tabs>
        <w:spacing w:line="276" w:lineRule="auto"/>
        <w:ind w:firstLine="142"/>
        <w:jc w:val="both"/>
      </w:pPr>
      <w:r>
        <w:t>ЛР 21</w:t>
      </w:r>
      <w:r w:rsidR="00DB4F36">
        <w:t xml:space="preserve"> </w:t>
      </w:r>
      <w:proofErr w:type="gramStart"/>
      <w:r w:rsidRPr="00747C69">
        <w:t>Самостоятельный</w:t>
      </w:r>
      <w:proofErr w:type="gramEnd"/>
      <w:r w:rsidRPr="00747C69">
        <w:t xml:space="preserve"> и ответственный в принятии решений во всех сферах своей деятельности, готовый к исполнению разнообразных социальных </w:t>
      </w:r>
      <w:r>
        <w:t xml:space="preserve">ролей, востребованных бизнесом, </w:t>
      </w:r>
      <w:r w:rsidRPr="00747C69">
        <w:t>обществом и государством</w:t>
      </w:r>
      <w:r>
        <w:t>.</w:t>
      </w:r>
    </w:p>
    <w:p w:rsidR="00042659" w:rsidRPr="005C099B" w:rsidRDefault="00042659" w:rsidP="00804992">
      <w:pPr>
        <w:widowControl w:val="0"/>
        <w:tabs>
          <w:tab w:val="left" w:pos="561"/>
        </w:tabs>
        <w:spacing w:line="276" w:lineRule="auto"/>
        <w:ind w:firstLine="142"/>
        <w:jc w:val="both"/>
        <w:sectPr w:rsidR="00042659" w:rsidRPr="005C099B" w:rsidSect="00DB4F3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t xml:space="preserve">ЛР 25  </w:t>
      </w:r>
      <w:proofErr w:type="gramStart"/>
      <w:r w:rsidRPr="00747C69">
        <w:t>Способный</w:t>
      </w:r>
      <w:proofErr w:type="gramEnd"/>
      <w:r w:rsidRPr="00747C69">
        <w:t xml:space="preserve"> анализировать производственную ситуацию, быстро принимать решения</w:t>
      </w:r>
      <w:r>
        <w:t>.</w:t>
      </w:r>
    </w:p>
    <w:p w:rsidR="00DB4F36" w:rsidRDefault="00DB4F36" w:rsidP="005C099B">
      <w:pPr>
        <w:pStyle w:val="a6"/>
        <w:spacing w:line="240" w:lineRule="auto"/>
        <w:ind w:firstLine="0"/>
        <w:rPr>
          <w:b/>
          <w:sz w:val="28"/>
        </w:rPr>
        <w:sectPr w:rsidR="00DB4F36" w:rsidSect="00DB4F3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B4F36" w:rsidRPr="003F5070" w:rsidRDefault="00DB4F36" w:rsidP="00DB4F36">
      <w:pPr>
        <w:pStyle w:val="a6"/>
        <w:spacing w:line="240" w:lineRule="auto"/>
        <w:rPr>
          <w:b/>
          <w:sz w:val="28"/>
        </w:rPr>
      </w:pPr>
      <w:r w:rsidRPr="003F5070">
        <w:rPr>
          <w:b/>
          <w:sz w:val="28"/>
        </w:rPr>
        <w:lastRenderedPageBreak/>
        <w:t>2. СТРУКТУРА И СОДЕРЖАНИЕ УЧЕБНОЙ ДИСЦИПЛИНЫ</w:t>
      </w:r>
    </w:p>
    <w:p w:rsidR="00DB4F36" w:rsidRPr="001E559E" w:rsidRDefault="00DB4F36" w:rsidP="00DB4F36">
      <w:pPr>
        <w:pStyle w:val="a6"/>
        <w:spacing w:line="240" w:lineRule="auto"/>
        <w:rPr>
          <w:b/>
        </w:rPr>
      </w:pPr>
    </w:p>
    <w:p w:rsidR="00DB4F36" w:rsidRPr="003F5070" w:rsidRDefault="00DB4F36" w:rsidP="00DB4F36">
      <w:pPr>
        <w:ind w:firstLine="709"/>
        <w:jc w:val="both"/>
        <w:rPr>
          <w:b/>
          <w:sz w:val="28"/>
        </w:rPr>
      </w:pPr>
      <w:r w:rsidRPr="003F5070">
        <w:rPr>
          <w:b/>
          <w:sz w:val="28"/>
        </w:rPr>
        <w:t>2.1. Объем учебной дисциплины и виды учебной работы</w:t>
      </w:r>
    </w:p>
    <w:p w:rsidR="00DB4F36" w:rsidRPr="001E559E" w:rsidRDefault="00DB4F36" w:rsidP="00DB4F36">
      <w:pPr>
        <w:ind w:firstLine="709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DB4F36" w:rsidRPr="00E43F66" w:rsidTr="00DB4F36">
        <w:trPr>
          <w:trHeight w:val="567"/>
        </w:trPr>
        <w:tc>
          <w:tcPr>
            <w:tcW w:w="7904" w:type="dxa"/>
            <w:vAlign w:val="center"/>
          </w:tcPr>
          <w:p w:rsidR="00DB4F36" w:rsidRPr="00E43F66" w:rsidRDefault="00DB4F36" w:rsidP="00DB4F36">
            <w:pPr>
              <w:jc w:val="center"/>
            </w:pPr>
            <w:r w:rsidRPr="00E43F66">
              <w:rPr>
                <w:b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DB4F36" w:rsidRPr="00E43F66" w:rsidRDefault="00DB4F36" w:rsidP="00DB4F36">
            <w:pPr>
              <w:jc w:val="center"/>
              <w:rPr>
                <w:iCs/>
              </w:rPr>
            </w:pPr>
            <w:r w:rsidRPr="00E43F66">
              <w:rPr>
                <w:b/>
                <w:iCs/>
              </w:rPr>
              <w:t>Объем часов</w:t>
            </w:r>
          </w:p>
        </w:tc>
      </w:tr>
      <w:tr w:rsidR="00DB4F36" w:rsidRPr="00E43F66" w:rsidTr="00DB4F36">
        <w:trPr>
          <w:trHeight w:val="567"/>
        </w:trPr>
        <w:tc>
          <w:tcPr>
            <w:tcW w:w="7904" w:type="dxa"/>
            <w:vAlign w:val="center"/>
          </w:tcPr>
          <w:p w:rsidR="00DB4F36" w:rsidRPr="00E52D5E" w:rsidRDefault="00DB4F36" w:rsidP="00DB4F36">
            <w:pPr>
              <w:widowControl w:val="0"/>
              <w:rPr>
                <w:b/>
              </w:rPr>
            </w:pPr>
            <w:r w:rsidRPr="00E52D5E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vAlign w:val="center"/>
          </w:tcPr>
          <w:p w:rsidR="00DB4F36" w:rsidRPr="00E43F66" w:rsidRDefault="00DB4F36" w:rsidP="00DB4F3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118</w:t>
            </w:r>
          </w:p>
        </w:tc>
      </w:tr>
      <w:tr w:rsidR="00DB4F36" w:rsidRPr="00E43F66" w:rsidTr="00DB4F36">
        <w:trPr>
          <w:trHeight w:val="567"/>
        </w:trPr>
        <w:tc>
          <w:tcPr>
            <w:tcW w:w="7904" w:type="dxa"/>
            <w:vAlign w:val="center"/>
          </w:tcPr>
          <w:p w:rsidR="00DB4F36" w:rsidRPr="00E43F66" w:rsidRDefault="00DB4F36" w:rsidP="00DB4F36">
            <w:r w:rsidRPr="00E43F66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vAlign w:val="center"/>
          </w:tcPr>
          <w:p w:rsidR="00DB4F36" w:rsidRPr="00E43F66" w:rsidRDefault="00DB4F36" w:rsidP="00DB4F3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118</w:t>
            </w:r>
          </w:p>
        </w:tc>
      </w:tr>
      <w:tr w:rsidR="00DB4F36" w:rsidRPr="00E43F66" w:rsidTr="00DB4F36">
        <w:trPr>
          <w:trHeight w:val="567"/>
        </w:trPr>
        <w:tc>
          <w:tcPr>
            <w:tcW w:w="7904" w:type="dxa"/>
            <w:vAlign w:val="center"/>
          </w:tcPr>
          <w:p w:rsidR="00DB4F36" w:rsidRPr="00E43F66" w:rsidRDefault="00DB4F36" w:rsidP="00DB4F36">
            <w:r w:rsidRPr="00E43F66">
              <w:t>в том числе:</w:t>
            </w:r>
          </w:p>
        </w:tc>
        <w:tc>
          <w:tcPr>
            <w:tcW w:w="1800" w:type="dxa"/>
            <w:vAlign w:val="center"/>
          </w:tcPr>
          <w:p w:rsidR="00DB4F36" w:rsidRPr="00E43F66" w:rsidRDefault="00DB4F36" w:rsidP="00DB4F36">
            <w:pPr>
              <w:jc w:val="center"/>
              <w:rPr>
                <w:iCs/>
              </w:rPr>
            </w:pPr>
          </w:p>
        </w:tc>
      </w:tr>
      <w:tr w:rsidR="00DB4F36" w:rsidRPr="00E43F66" w:rsidTr="00DB4F36">
        <w:trPr>
          <w:trHeight w:val="567"/>
        </w:trPr>
        <w:tc>
          <w:tcPr>
            <w:tcW w:w="7904" w:type="dxa"/>
            <w:vAlign w:val="center"/>
          </w:tcPr>
          <w:p w:rsidR="00DB4F36" w:rsidRPr="00E43F66" w:rsidRDefault="00DB4F36" w:rsidP="00DB4F36">
            <w:pPr>
              <w:ind w:left="284"/>
            </w:pPr>
            <w:r w:rsidRPr="00E43F66">
              <w:t>практические работы</w:t>
            </w:r>
          </w:p>
        </w:tc>
        <w:tc>
          <w:tcPr>
            <w:tcW w:w="1800" w:type="dxa"/>
            <w:vAlign w:val="center"/>
          </w:tcPr>
          <w:p w:rsidR="00DB4F36" w:rsidRPr="00E43F66" w:rsidRDefault="00DB4F36" w:rsidP="00DB4F3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118</w:t>
            </w:r>
          </w:p>
        </w:tc>
      </w:tr>
      <w:tr w:rsidR="00DB4F36" w:rsidRPr="00E43F66" w:rsidTr="00DB4F36">
        <w:trPr>
          <w:trHeight w:val="567"/>
        </w:trPr>
        <w:tc>
          <w:tcPr>
            <w:tcW w:w="7904" w:type="dxa"/>
            <w:vAlign w:val="center"/>
          </w:tcPr>
          <w:p w:rsidR="00DB4F36" w:rsidRPr="00D5517C" w:rsidRDefault="00DB4F36" w:rsidP="00DB4F36">
            <w:pPr>
              <w:ind w:left="284"/>
            </w:pPr>
            <w:r>
              <w:t>лабораторные работы (если имеются)</w:t>
            </w:r>
          </w:p>
        </w:tc>
        <w:tc>
          <w:tcPr>
            <w:tcW w:w="1800" w:type="dxa"/>
            <w:vAlign w:val="center"/>
          </w:tcPr>
          <w:p w:rsidR="00DB4F36" w:rsidRPr="00E43F66" w:rsidRDefault="00DB4F36" w:rsidP="00DB4F36">
            <w:pPr>
              <w:jc w:val="center"/>
              <w:rPr>
                <w:b/>
                <w:iCs/>
              </w:rPr>
            </w:pPr>
          </w:p>
        </w:tc>
      </w:tr>
      <w:tr w:rsidR="00DB4F36" w:rsidRPr="00E43F66" w:rsidTr="00DB4F36">
        <w:trPr>
          <w:trHeight w:val="567"/>
        </w:trPr>
        <w:tc>
          <w:tcPr>
            <w:tcW w:w="7904" w:type="dxa"/>
            <w:vAlign w:val="center"/>
          </w:tcPr>
          <w:p w:rsidR="00DB4F36" w:rsidRPr="00D5517C" w:rsidRDefault="00DB4F36" w:rsidP="00DB4F36">
            <w:pPr>
              <w:rPr>
                <w:b/>
              </w:rPr>
            </w:pPr>
            <w:r w:rsidRPr="00D5517C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vAlign w:val="center"/>
          </w:tcPr>
          <w:p w:rsidR="00DB4F36" w:rsidRPr="00E43F66" w:rsidRDefault="00DB4F36" w:rsidP="00DB4F36">
            <w:pPr>
              <w:jc w:val="center"/>
              <w:rPr>
                <w:b/>
                <w:iCs/>
              </w:rPr>
            </w:pPr>
          </w:p>
        </w:tc>
      </w:tr>
      <w:tr w:rsidR="00DB4F36" w:rsidRPr="00E43F66" w:rsidTr="00DB4F36">
        <w:trPr>
          <w:trHeight w:val="567"/>
        </w:trPr>
        <w:tc>
          <w:tcPr>
            <w:tcW w:w="9704" w:type="dxa"/>
            <w:gridSpan w:val="2"/>
            <w:vAlign w:val="center"/>
          </w:tcPr>
          <w:p w:rsidR="00DB4F36" w:rsidRPr="00E43F66" w:rsidRDefault="00DB4F36" w:rsidP="00DB4F36">
            <w:pPr>
              <w:rPr>
                <w:iCs/>
              </w:rPr>
            </w:pPr>
            <w:r w:rsidRPr="00E43F66">
              <w:rPr>
                <w:b/>
                <w:iCs/>
              </w:rPr>
              <w:t xml:space="preserve">Промежуточная аттестация в форме дифференцированного зачета/ экзамена </w:t>
            </w:r>
          </w:p>
        </w:tc>
      </w:tr>
    </w:tbl>
    <w:p w:rsidR="00DB4F36" w:rsidRDefault="00DB4F36" w:rsidP="00DB4F36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sectPr w:rsidR="00DB4F36" w:rsidSect="00DB4F3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B4F36" w:rsidRDefault="00DB4F36" w:rsidP="00DB4F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7A37F6">
        <w:rPr>
          <w:b/>
          <w:bCs/>
          <w:sz w:val="28"/>
          <w:szCs w:val="28"/>
        </w:rPr>
        <w:lastRenderedPageBreak/>
        <w:t xml:space="preserve">2.2. </w:t>
      </w:r>
      <w:r w:rsidRPr="00D909C6">
        <w:rPr>
          <w:b/>
          <w:bCs/>
          <w:sz w:val="28"/>
          <w:szCs w:val="28"/>
        </w:rPr>
        <w:t>Те</w:t>
      </w:r>
      <w:r w:rsidRPr="007A37F6">
        <w:rPr>
          <w:b/>
          <w:bCs/>
          <w:sz w:val="28"/>
          <w:szCs w:val="28"/>
        </w:rPr>
        <w:t>матический план и содержание учебной дисциплины «Физическая культура</w:t>
      </w:r>
      <w:r>
        <w:rPr>
          <w:b/>
          <w:bCs/>
          <w:sz w:val="28"/>
          <w:szCs w:val="28"/>
        </w:rPr>
        <w:t>»</w:t>
      </w:r>
    </w:p>
    <w:p w:rsidR="00804992" w:rsidRPr="007A37F6" w:rsidRDefault="00804992" w:rsidP="00DB4F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tbl>
      <w:tblPr>
        <w:tblW w:w="503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59"/>
        <w:gridCol w:w="24"/>
        <w:gridCol w:w="9394"/>
        <w:gridCol w:w="828"/>
        <w:gridCol w:w="849"/>
        <w:gridCol w:w="1638"/>
      </w:tblGrid>
      <w:tr w:rsidR="005C099B" w:rsidRPr="007A37F6" w:rsidTr="005C099B">
        <w:tc>
          <w:tcPr>
            <w:tcW w:w="725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</w:rPr>
            </w:pPr>
            <w:r w:rsidRPr="007A37F6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</w:rPr>
            </w:pPr>
            <w:r w:rsidRPr="007A37F6">
              <w:rPr>
                <w:b/>
                <w:bCs/>
              </w:rPr>
              <w:t xml:space="preserve">Содержание учебного материала, лабораторные  и практические работы, самостоятельная работа  </w:t>
            </w:r>
            <w:proofErr w:type="gramStart"/>
            <w:r w:rsidRPr="007A37F6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</w:rPr>
            </w:pPr>
            <w:r w:rsidRPr="007A37F6">
              <w:rPr>
                <w:b/>
                <w:bCs/>
              </w:rPr>
              <w:t>Объем часов</w:t>
            </w:r>
          </w:p>
        </w:tc>
        <w:tc>
          <w:tcPr>
            <w:tcW w:w="285" w:type="pct"/>
          </w:tcPr>
          <w:p w:rsidR="005C099B" w:rsidRPr="007A37F6" w:rsidRDefault="005C099B" w:rsidP="00DB4F36">
            <w:pPr>
              <w:tabs>
                <w:tab w:val="left" w:pos="916"/>
                <w:tab w:val="left" w:pos="226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</w:rPr>
            </w:pPr>
            <w:r w:rsidRPr="007A37F6">
              <w:rPr>
                <w:b/>
                <w:bCs/>
              </w:rPr>
              <w:t>Уровень</w:t>
            </w:r>
          </w:p>
          <w:p w:rsidR="005C099B" w:rsidRPr="007A37F6" w:rsidRDefault="005C099B" w:rsidP="00DB4F36">
            <w:pPr>
              <w:tabs>
                <w:tab w:val="left" w:pos="916"/>
                <w:tab w:val="left" w:pos="226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</w:rPr>
            </w:pPr>
            <w:r w:rsidRPr="007A37F6">
              <w:rPr>
                <w:b/>
                <w:bCs/>
              </w:rPr>
              <w:t>освоения</w:t>
            </w:r>
          </w:p>
        </w:tc>
        <w:tc>
          <w:tcPr>
            <w:tcW w:w="550" w:type="pct"/>
          </w:tcPr>
          <w:p w:rsidR="00804992" w:rsidRPr="00AB30C1" w:rsidRDefault="00804992" w:rsidP="00804992">
            <w:pPr>
              <w:shd w:val="clear" w:color="auto" w:fill="FFFFFF"/>
              <w:rPr>
                <w:b/>
                <w:color w:val="000000"/>
              </w:rPr>
            </w:pPr>
            <w:r w:rsidRPr="00AB30C1">
              <w:rPr>
                <w:b/>
                <w:color w:val="000000"/>
              </w:rPr>
              <w:t>Результаты освоения программы</w:t>
            </w:r>
          </w:p>
          <w:p w:rsidR="005C099B" w:rsidRPr="007A37F6" w:rsidRDefault="005C099B" w:rsidP="00DB4F36">
            <w:pPr>
              <w:tabs>
                <w:tab w:val="left" w:pos="916"/>
                <w:tab w:val="left" w:pos="226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</w:rPr>
            </w:pPr>
          </w:p>
        </w:tc>
      </w:tr>
      <w:tr w:rsidR="005C099B" w:rsidRPr="007A37F6" w:rsidTr="005C099B">
        <w:tc>
          <w:tcPr>
            <w:tcW w:w="725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2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285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7A37F6">
              <w:rPr>
                <w:b/>
              </w:rPr>
              <w:t>4</w:t>
            </w:r>
          </w:p>
        </w:tc>
        <w:tc>
          <w:tcPr>
            <w:tcW w:w="550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</w:tr>
      <w:tr w:rsidR="005C099B" w:rsidRPr="007A37F6" w:rsidTr="005C099B">
        <w:tc>
          <w:tcPr>
            <w:tcW w:w="3887" w:type="pct"/>
            <w:gridSpan w:val="3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Раздел 1 Легкая атлетика</w:t>
            </w:r>
          </w:p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5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  <w:tc>
          <w:tcPr>
            <w:tcW w:w="550" w:type="pct"/>
          </w:tcPr>
          <w:p w:rsidR="00804992" w:rsidRDefault="00804992" w:rsidP="000426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>
              <w:t>ОК1-11</w:t>
            </w:r>
          </w:p>
          <w:p w:rsidR="005C099B" w:rsidRPr="007A37F6" w:rsidRDefault="00042659" w:rsidP="000426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 w:rsidRPr="001D3262">
              <w:t>ЛР</w:t>
            </w:r>
            <w:proofErr w:type="gramStart"/>
            <w:r w:rsidRPr="001D3262">
              <w:t>1</w:t>
            </w:r>
            <w:proofErr w:type="gramEnd"/>
            <w:r w:rsidRPr="001D3262">
              <w:t>. ЛР</w:t>
            </w:r>
            <w:proofErr w:type="gramStart"/>
            <w:r w:rsidRPr="001D3262">
              <w:t>9</w:t>
            </w:r>
            <w:proofErr w:type="gramEnd"/>
            <w:r w:rsidRPr="001D3262">
              <w:t xml:space="preserve">, ЛР14, ЛР21, ЛР25, </w:t>
            </w:r>
          </w:p>
        </w:tc>
      </w:tr>
      <w:tr w:rsidR="005C099B" w:rsidRPr="007A37F6" w:rsidTr="005C099B">
        <w:trPr>
          <w:trHeight w:val="432"/>
        </w:trPr>
        <w:tc>
          <w:tcPr>
            <w:tcW w:w="733" w:type="pct"/>
            <w:gridSpan w:val="2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Тема 1.1.</w:t>
            </w: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</w:rPr>
              <w:t>Основы знаний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по</w:t>
            </w:r>
            <w:proofErr w:type="gramEnd"/>
            <w:r>
              <w:rPr>
                <w:b/>
              </w:rPr>
              <w:t xml:space="preserve"> </w:t>
            </w: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л</w:t>
            </w:r>
            <w:r w:rsidRPr="007A37F6">
              <w:rPr>
                <w:b/>
                <w:bCs/>
              </w:rPr>
              <w:t>егк</w:t>
            </w:r>
            <w:r>
              <w:rPr>
                <w:b/>
                <w:bCs/>
              </w:rPr>
              <w:t>ой</w:t>
            </w:r>
            <w:r w:rsidRPr="007A37F6">
              <w:rPr>
                <w:b/>
                <w:bCs/>
              </w:rPr>
              <w:t xml:space="preserve"> атлетик</w:t>
            </w:r>
            <w:r>
              <w:rPr>
                <w:b/>
                <w:bCs/>
              </w:rPr>
              <w:t>е</w:t>
            </w:r>
          </w:p>
        </w:tc>
        <w:tc>
          <w:tcPr>
            <w:tcW w:w="3154" w:type="pct"/>
          </w:tcPr>
          <w:p w:rsidR="005C099B" w:rsidRDefault="005C099B" w:rsidP="00DB4F36">
            <w:pPr>
              <w:spacing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Содержания учебного материала</w:t>
            </w:r>
          </w:p>
          <w:p w:rsidR="005C099B" w:rsidRPr="007B3B61" w:rsidRDefault="005C099B" w:rsidP="00DB4F36">
            <w:pPr>
              <w:spacing w:line="240" w:lineRule="exact"/>
              <w:rPr>
                <w:rStyle w:val="c1"/>
                <w:color w:val="000000"/>
                <w:shd w:val="clear" w:color="auto" w:fill="FFFFFF"/>
              </w:rPr>
            </w:pPr>
            <w:r w:rsidRPr="007B3B61">
              <w:rPr>
                <w:color w:val="000000"/>
                <w:shd w:val="clear" w:color="auto" w:fill="FFFFFF"/>
              </w:rPr>
              <w:t>Когда и как возникли физическая культура и спорт.</w:t>
            </w:r>
            <w:r w:rsidRPr="007B3B61">
              <w:rPr>
                <w:rStyle w:val="10"/>
                <w:i/>
                <w:iCs/>
                <w:color w:val="000000"/>
                <w:shd w:val="clear" w:color="auto" w:fill="FFFFFF"/>
              </w:rPr>
              <w:t xml:space="preserve"> </w:t>
            </w:r>
            <w:r w:rsidRPr="007B3B61">
              <w:rPr>
                <w:rStyle w:val="c1"/>
                <w:i/>
                <w:iCs/>
                <w:color w:val="000000"/>
                <w:shd w:val="clear" w:color="auto" w:fill="FFFFFF"/>
              </w:rPr>
              <w:t>Современные Олимпийские игры.</w:t>
            </w:r>
            <w:r w:rsidRPr="007B3B61">
              <w:rPr>
                <w:rStyle w:val="c1"/>
                <w:color w:val="000000"/>
                <w:shd w:val="clear" w:color="auto" w:fill="FFFFFF"/>
              </w:rPr>
              <w:t> Исторические сведения о развитии современных Олимпийских игр (летних и зимних). Роль Пьера де Кубертена в их становлении. Идеалы и символики Олимпийских игр. Олимпийские чемпионаты по разным видам спорта. Что такое физическая культура. Физическая культура как система регулярных занятий физическими упражнениями, выполнение закаливающих процедур, использование естественных сил природы.</w:t>
            </w:r>
          </w:p>
          <w:p w:rsidR="005C099B" w:rsidRPr="007B3B61" w:rsidRDefault="005C099B" w:rsidP="00DB4F36">
            <w:pPr>
              <w:spacing w:line="240" w:lineRule="exact"/>
              <w:rPr>
                <w:rStyle w:val="c1"/>
                <w:color w:val="000000"/>
                <w:shd w:val="clear" w:color="auto" w:fill="FFFFFF"/>
              </w:rPr>
            </w:pPr>
            <w:r w:rsidRPr="007B3B61">
              <w:rPr>
                <w:rStyle w:val="c1"/>
                <w:color w:val="000000"/>
                <w:shd w:val="clear" w:color="auto" w:fill="FFFFFF"/>
              </w:rPr>
              <w:t>Связь физической культуры с укреплением здоровья и влияние на развитие человека.</w:t>
            </w: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B3B61">
              <w:rPr>
                <w:rStyle w:val="c1"/>
                <w:color w:val="000000"/>
                <w:shd w:val="clear" w:color="auto" w:fill="FFFFFF"/>
              </w:rPr>
              <w:t>Роль и значение занятий физической культурой и поддержание хорошего здоровья для успешной учебы, и социализации в обществе.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  <w:r>
              <w:t>0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7A37F6">
              <w:rPr>
                <w:bCs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042659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t>ЛР 1,ЛР 21,</w:t>
            </w:r>
          </w:p>
        </w:tc>
      </w:tr>
      <w:tr w:rsidR="005C099B" w:rsidRPr="007A37F6" w:rsidTr="005C099B">
        <w:trPr>
          <w:trHeight w:val="432"/>
        </w:trPr>
        <w:tc>
          <w:tcPr>
            <w:tcW w:w="733" w:type="pct"/>
            <w:gridSpan w:val="2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54" w:type="pct"/>
          </w:tcPr>
          <w:p w:rsidR="005C099B" w:rsidRPr="007A37F6" w:rsidRDefault="005C099B" w:rsidP="00DB4F36">
            <w:pPr>
              <w:spacing w:line="240" w:lineRule="exact"/>
              <w:rPr>
                <w:b/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№1</w:t>
            </w:r>
          </w:p>
          <w:p w:rsidR="005C099B" w:rsidRPr="007A37F6" w:rsidRDefault="005C099B" w:rsidP="00DB4F36">
            <w:pPr>
              <w:spacing w:line="240" w:lineRule="exact"/>
              <w:rPr>
                <w:b/>
                <w:color w:val="000000"/>
              </w:rPr>
            </w:pPr>
            <w:r w:rsidRPr="007A37F6">
              <w:rPr>
                <w:b/>
                <w:color w:val="000000"/>
              </w:rPr>
              <w:t>Техника безопасности при занятиях легкой атлетикой.</w:t>
            </w:r>
            <w:r w:rsidRPr="007A37F6">
              <w:rPr>
                <w:color w:val="000000"/>
              </w:rPr>
              <w:t xml:space="preserve"> Техника бега на короткие и средние дистанции.</w:t>
            </w:r>
            <w:r w:rsidRPr="007A37F6">
              <w:t xml:space="preserve"> Первичный  инструктаж на рабочем месте по технике безопасности</w:t>
            </w:r>
            <w:r w:rsidRPr="007A37F6">
              <w:rPr>
                <w:b/>
              </w:rPr>
              <w:t>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042659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1D3262">
              <w:t>ЛР14</w:t>
            </w:r>
            <w:r>
              <w:t>,</w:t>
            </w:r>
            <w:r w:rsidRPr="001D3262">
              <w:t>ЛР25,</w:t>
            </w:r>
          </w:p>
        </w:tc>
      </w:tr>
      <w:tr w:rsidR="005C099B" w:rsidRPr="007A37F6" w:rsidTr="005C099B">
        <w:trPr>
          <w:trHeight w:val="516"/>
        </w:trPr>
        <w:tc>
          <w:tcPr>
            <w:tcW w:w="733" w:type="pct"/>
            <w:gridSpan w:val="2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54" w:type="pct"/>
          </w:tcPr>
          <w:p w:rsidR="005C099B" w:rsidRPr="007A37F6" w:rsidRDefault="005C099B" w:rsidP="00DB4F36">
            <w:pPr>
              <w:spacing w:line="240" w:lineRule="exact"/>
              <w:rPr>
                <w:b/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№2</w:t>
            </w:r>
          </w:p>
          <w:p w:rsidR="005C099B" w:rsidRPr="007A37F6" w:rsidRDefault="005C099B" w:rsidP="00DB4F36">
            <w:pPr>
              <w:spacing w:line="240" w:lineRule="exact"/>
              <w:rPr>
                <w:color w:val="000000"/>
              </w:rPr>
            </w:pPr>
            <w:r w:rsidRPr="007A37F6">
              <w:rPr>
                <w:color w:val="000000"/>
              </w:rPr>
              <w:t xml:space="preserve">Совершенствование техники  высокого, низкого старта, финиширования. </w:t>
            </w:r>
          </w:p>
          <w:p w:rsidR="005C099B" w:rsidRPr="007A37F6" w:rsidRDefault="005C099B" w:rsidP="00DB4F36">
            <w:pPr>
              <w:spacing w:line="240" w:lineRule="exact"/>
              <w:rPr>
                <w:color w:val="000000"/>
              </w:rPr>
            </w:pPr>
            <w:r w:rsidRPr="007A37F6">
              <w:rPr>
                <w:color w:val="000000"/>
              </w:rPr>
              <w:t xml:space="preserve">Совершенствование техники бега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7A37F6">
                <w:rPr>
                  <w:color w:val="000000"/>
                </w:rPr>
                <w:t>100 м</w:t>
              </w:r>
            </w:smartTag>
            <w:r w:rsidRPr="007A37F6">
              <w:rPr>
                <w:color w:val="000000"/>
              </w:rPr>
              <w:t>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7A37F6">
              <w:rPr>
                <w:bCs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5C099B" w:rsidRPr="007A37F6" w:rsidTr="005C099B">
        <w:trPr>
          <w:trHeight w:val="372"/>
        </w:trPr>
        <w:tc>
          <w:tcPr>
            <w:tcW w:w="733" w:type="pct"/>
            <w:gridSpan w:val="2"/>
            <w:vMerge w:val="restart"/>
          </w:tcPr>
          <w:p w:rsidR="005C099B" w:rsidRPr="00EF7947" w:rsidRDefault="005C099B" w:rsidP="00DB4F36">
            <w:pPr>
              <w:spacing w:line="240" w:lineRule="exact"/>
              <w:rPr>
                <w:b/>
                <w:bCs/>
              </w:rPr>
            </w:pPr>
            <w:r w:rsidRPr="00EF7947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1.2</w:t>
            </w:r>
            <w:r w:rsidRPr="00EF7947">
              <w:rPr>
                <w:b/>
                <w:bCs/>
              </w:rPr>
              <w:t xml:space="preserve">. </w:t>
            </w: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Бег на короткие, средние и длинные дистанции, эстафетный и челночный бег</w:t>
            </w:r>
          </w:p>
        </w:tc>
        <w:tc>
          <w:tcPr>
            <w:tcW w:w="3154" w:type="pct"/>
          </w:tcPr>
          <w:p w:rsidR="005C099B" w:rsidRPr="007A37F6" w:rsidRDefault="005C099B" w:rsidP="00DB4F36">
            <w:pPr>
              <w:spacing w:line="240" w:lineRule="exact"/>
              <w:rPr>
                <w:b/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№3</w:t>
            </w:r>
          </w:p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color w:val="000000"/>
              </w:rPr>
              <w:t xml:space="preserve">Выполнение </w:t>
            </w:r>
            <w:proofErr w:type="spellStart"/>
            <w:r w:rsidRPr="007A37F6">
              <w:rPr>
                <w:color w:val="000000"/>
              </w:rPr>
              <w:t>общеразвивающих</w:t>
            </w:r>
            <w:proofErr w:type="spellEnd"/>
            <w:r w:rsidRPr="007A37F6">
              <w:rPr>
                <w:color w:val="000000"/>
              </w:rPr>
              <w:t xml:space="preserve"> упражнений (далее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rPr>
                <w:color w:val="000000"/>
              </w:rPr>
              <w:t>) в движении, выполнение специальных беговых упражнений</w:t>
            </w:r>
            <w:r w:rsidRPr="007A37F6">
              <w:rPr>
                <w:b/>
                <w:color w:val="000000"/>
              </w:rPr>
              <w:t>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7A37F6">
              <w:rPr>
                <w:bCs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5C099B" w:rsidRPr="007A37F6" w:rsidTr="005C099B">
        <w:trPr>
          <w:trHeight w:val="441"/>
        </w:trPr>
        <w:tc>
          <w:tcPr>
            <w:tcW w:w="733" w:type="pct"/>
            <w:gridSpan w:val="2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54" w:type="pct"/>
          </w:tcPr>
          <w:p w:rsidR="005C099B" w:rsidRPr="007A37F6" w:rsidRDefault="005C099B" w:rsidP="00DB4F36">
            <w:pPr>
              <w:spacing w:line="240" w:lineRule="exact"/>
              <w:rPr>
                <w:b/>
                <w:color w:val="000000"/>
              </w:rPr>
            </w:pPr>
            <w:r w:rsidRPr="007A37F6">
              <w:rPr>
                <w:b/>
                <w:color w:val="000000"/>
              </w:rPr>
              <w:t xml:space="preserve">Практическая работа №4 </w:t>
            </w:r>
          </w:p>
          <w:p w:rsidR="005C099B" w:rsidRPr="007A37F6" w:rsidRDefault="005C099B" w:rsidP="00DB4F36">
            <w:pPr>
              <w:spacing w:line="240" w:lineRule="exact"/>
              <w:rPr>
                <w:color w:val="000000"/>
              </w:rPr>
            </w:pPr>
            <w:r w:rsidRPr="007A37F6">
              <w:rPr>
                <w:color w:val="000000"/>
              </w:rPr>
              <w:t>Бег отрезков различной длины.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7A37F6">
              <w:rPr>
                <w:bCs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5C099B" w:rsidRPr="007A37F6" w:rsidTr="005C099B">
        <w:trPr>
          <w:trHeight w:val="168"/>
        </w:trPr>
        <w:tc>
          <w:tcPr>
            <w:tcW w:w="733" w:type="pct"/>
            <w:gridSpan w:val="2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54" w:type="pct"/>
          </w:tcPr>
          <w:p w:rsidR="005C099B" w:rsidRPr="007A37F6" w:rsidRDefault="005C099B" w:rsidP="00DB4F36">
            <w:pPr>
              <w:spacing w:line="240" w:lineRule="exact"/>
              <w:rPr>
                <w:b/>
              </w:rPr>
            </w:pPr>
            <w:r w:rsidRPr="007A37F6">
              <w:rPr>
                <w:b/>
                <w:color w:val="000000"/>
              </w:rPr>
              <w:t>Практическая работа №5</w:t>
            </w:r>
            <w:r w:rsidRPr="007A37F6">
              <w:t xml:space="preserve">Выполнение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t xml:space="preserve"> на месте. 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7A37F6">
              <w:rPr>
                <w:bCs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5C099B" w:rsidRPr="007A37F6" w:rsidTr="005C099B">
        <w:trPr>
          <w:trHeight w:val="300"/>
        </w:trPr>
        <w:tc>
          <w:tcPr>
            <w:tcW w:w="733" w:type="pct"/>
            <w:gridSpan w:val="2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54" w:type="pct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№6</w:t>
            </w:r>
            <w:r w:rsidRPr="007A37F6">
              <w:t>Выполнение специальных беговых упражнений.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7A37F6">
              <w:rPr>
                <w:bCs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5C099B" w:rsidRPr="007A37F6" w:rsidTr="005C099B">
        <w:trPr>
          <w:trHeight w:val="180"/>
        </w:trPr>
        <w:tc>
          <w:tcPr>
            <w:tcW w:w="733" w:type="pct"/>
            <w:gridSpan w:val="2"/>
            <w:vMerge w:val="restart"/>
          </w:tcPr>
          <w:p w:rsidR="005C099B" w:rsidRDefault="005C099B" w:rsidP="00DB4F36">
            <w:pPr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t>Тема 1.3.</w:t>
            </w: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9117A0">
              <w:rPr>
                <w:b/>
                <w:color w:val="00000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9117A0">
                <w:rPr>
                  <w:b/>
                  <w:color w:val="000000"/>
                </w:rPr>
                <w:t>100 м</w:t>
              </w:r>
            </w:smartTag>
            <w:r w:rsidRPr="009117A0">
              <w:rPr>
                <w:b/>
                <w:color w:val="000000"/>
              </w:rPr>
              <w:t>. на результат</w:t>
            </w:r>
            <w:r>
              <w:rPr>
                <w:color w:val="000000"/>
              </w:rPr>
              <w:t xml:space="preserve">. </w:t>
            </w:r>
            <w:bookmarkStart w:id="0" w:name="_GoBack"/>
            <w:bookmarkEnd w:id="0"/>
            <w:r w:rsidRPr="009117A0">
              <w:rPr>
                <w:b/>
              </w:rPr>
              <w:lastRenderedPageBreak/>
              <w:t xml:space="preserve">Изучение техники эстафетного бега </w:t>
            </w:r>
            <w:r w:rsidRPr="009117A0">
              <w:rPr>
                <w:b/>
                <w:color w:val="000000"/>
              </w:rPr>
              <w:t>4</w:t>
            </w:r>
            <w:r w:rsidRPr="009117A0">
              <w:rPr>
                <w:b/>
                <w:color w:val="000000"/>
              </w:rPr>
              <w:sym w:font="Symbol" w:char="F0B4"/>
            </w:r>
            <w:r w:rsidRPr="009117A0">
              <w:rPr>
                <w:b/>
                <w:color w:val="000000"/>
              </w:rPr>
              <w:t>100 м, 4</w:t>
            </w:r>
            <w:r w:rsidRPr="009117A0">
              <w:rPr>
                <w:b/>
                <w:color w:val="000000"/>
              </w:rPr>
              <w:sym w:font="Symbol" w:char="F0B4"/>
            </w:r>
            <w:r w:rsidRPr="009117A0">
              <w:rPr>
                <w:b/>
                <w:color w:val="000000"/>
              </w:rPr>
              <w:t>400 м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3154" w:type="pct"/>
          </w:tcPr>
          <w:p w:rsidR="005C099B" w:rsidRPr="007A37F6" w:rsidRDefault="005C099B" w:rsidP="00DB4F36">
            <w:pPr>
              <w:tabs>
                <w:tab w:val="left" w:pos="5124"/>
              </w:tabs>
              <w:spacing w:line="240" w:lineRule="exact"/>
            </w:pPr>
            <w:r w:rsidRPr="007A37F6">
              <w:rPr>
                <w:b/>
                <w:color w:val="000000"/>
              </w:rPr>
              <w:lastRenderedPageBreak/>
              <w:t>Практическая работа №7</w:t>
            </w:r>
            <w:r w:rsidRPr="007A37F6">
              <w:t>Выполнение специальных беговых упражнений.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7A37F6">
              <w:rPr>
                <w:bCs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5C099B" w:rsidRPr="007A37F6" w:rsidTr="005C099B">
        <w:trPr>
          <w:trHeight w:val="288"/>
        </w:trPr>
        <w:tc>
          <w:tcPr>
            <w:tcW w:w="733" w:type="pct"/>
            <w:gridSpan w:val="2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54" w:type="pct"/>
          </w:tcPr>
          <w:p w:rsidR="005C099B" w:rsidRPr="007A37F6" w:rsidRDefault="005C099B" w:rsidP="00DB4F36">
            <w:pPr>
              <w:tabs>
                <w:tab w:val="left" w:pos="5124"/>
              </w:tabs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№8</w:t>
            </w:r>
            <w:r w:rsidRPr="007A37F6">
              <w:t xml:space="preserve"> Выполнение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t xml:space="preserve"> с отягощениями.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7A37F6">
              <w:rPr>
                <w:bCs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5C099B" w:rsidRPr="007A37F6" w:rsidTr="005C099B">
        <w:trPr>
          <w:trHeight w:val="180"/>
        </w:trPr>
        <w:tc>
          <w:tcPr>
            <w:tcW w:w="733" w:type="pct"/>
            <w:gridSpan w:val="2"/>
            <w:vMerge w:val="restart"/>
          </w:tcPr>
          <w:p w:rsidR="005C099B" w:rsidRDefault="005C099B" w:rsidP="00DB4F36">
            <w:pPr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1.4</w:t>
            </w: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9117A0">
              <w:rPr>
                <w:b/>
              </w:rPr>
              <w:t>Техника выполнения прыжков в длину с места.</w:t>
            </w:r>
          </w:p>
        </w:tc>
        <w:tc>
          <w:tcPr>
            <w:tcW w:w="3154" w:type="pct"/>
          </w:tcPr>
          <w:p w:rsidR="005C099B" w:rsidRPr="007A37F6" w:rsidRDefault="005C099B" w:rsidP="00DB4F36">
            <w:pPr>
              <w:tabs>
                <w:tab w:val="left" w:pos="5124"/>
              </w:tabs>
              <w:spacing w:line="240" w:lineRule="exact"/>
              <w:rPr>
                <w:b/>
              </w:rPr>
            </w:pPr>
            <w:r w:rsidRPr="007A37F6">
              <w:rPr>
                <w:b/>
                <w:color w:val="000000"/>
              </w:rPr>
              <w:t>Практическая работа №9</w:t>
            </w:r>
            <w:r w:rsidRPr="007A37F6">
              <w:t>Техника выполнения тройного   прыжка.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175"/>
        </w:trPr>
        <w:tc>
          <w:tcPr>
            <w:tcW w:w="733" w:type="pct"/>
            <w:gridSpan w:val="2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54" w:type="pct"/>
          </w:tcPr>
          <w:p w:rsidR="005C099B" w:rsidRPr="007A37F6" w:rsidRDefault="005C099B" w:rsidP="00DB4F36">
            <w:pPr>
              <w:tabs>
                <w:tab w:val="left" w:pos="5124"/>
              </w:tabs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№10</w:t>
            </w:r>
            <w:r w:rsidRPr="007A37F6">
              <w:t>Отработка выполнения тройного   прыжка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548"/>
        </w:trPr>
        <w:tc>
          <w:tcPr>
            <w:tcW w:w="733" w:type="pct"/>
            <w:gridSpan w:val="2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54" w:type="pct"/>
          </w:tcPr>
          <w:p w:rsidR="005C099B" w:rsidRPr="007A37F6" w:rsidRDefault="005C099B" w:rsidP="00DB4F36">
            <w:pPr>
              <w:tabs>
                <w:tab w:val="center" w:pos="4698"/>
              </w:tabs>
              <w:spacing w:line="240" w:lineRule="exact"/>
            </w:pPr>
            <w:r w:rsidRPr="007A37F6">
              <w:rPr>
                <w:b/>
                <w:bCs/>
              </w:rPr>
              <w:t>Практическая работа №11</w:t>
            </w:r>
            <w:r>
              <w:t>С</w:t>
            </w:r>
            <w:r w:rsidRPr="007A37F6">
              <w:t xml:space="preserve">дача контрольных нормативов </w:t>
            </w:r>
            <w:r>
              <w:t>по разделу: «Легкая атлетика»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7A37F6">
              <w:rPr>
                <w:sz w:val="28"/>
                <w:szCs w:val="28"/>
              </w:rPr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470"/>
        </w:trPr>
        <w:tc>
          <w:tcPr>
            <w:tcW w:w="3887" w:type="pct"/>
            <w:gridSpan w:val="3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Раздел 2 Спортивные игры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FFFFFF"/>
          </w:tcPr>
          <w:p w:rsidR="005C099B" w:rsidRPr="007A37F6" w:rsidRDefault="00042659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1D3262">
              <w:t>ЛР</w:t>
            </w:r>
            <w:proofErr w:type="gramStart"/>
            <w:r w:rsidRPr="001D3262">
              <w:t>1</w:t>
            </w:r>
            <w:proofErr w:type="gramEnd"/>
            <w:r w:rsidRPr="001D3262">
              <w:t>. ЛР</w:t>
            </w:r>
            <w:proofErr w:type="gramStart"/>
            <w:r w:rsidRPr="001D3262">
              <w:t>9</w:t>
            </w:r>
            <w:proofErr w:type="gramEnd"/>
            <w:r w:rsidRPr="001D3262">
              <w:t>, ЛР14, ЛР21,</w:t>
            </w:r>
          </w:p>
        </w:tc>
      </w:tr>
      <w:tr w:rsidR="005C099B" w:rsidRPr="007A37F6" w:rsidTr="005C099B">
        <w:trPr>
          <w:trHeight w:val="424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Тема 2.1</w:t>
            </w: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</w:rPr>
              <w:t>Техника безопасности игры в волейбол</w:t>
            </w:r>
            <w:r w:rsidRPr="007A37F6">
              <w:t xml:space="preserve">. </w:t>
            </w:r>
            <w:r w:rsidRPr="007A37F6">
              <w:rPr>
                <w:b/>
              </w:rPr>
              <w:t>Стойка и перемещение волейболиста.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ind w:left="45"/>
              <w:rPr>
                <w:b/>
                <w:bCs/>
              </w:rPr>
            </w:pPr>
            <w:r w:rsidRPr="007A37F6">
              <w:rPr>
                <w:b/>
                <w:color w:val="000000"/>
              </w:rPr>
              <w:t>Практическая работа №1</w:t>
            </w:r>
            <w:r>
              <w:rPr>
                <w:b/>
                <w:color w:val="000000"/>
              </w:rPr>
              <w:t>2</w:t>
            </w:r>
            <w:r w:rsidRPr="007A37F6">
              <w:t>Выполнение п</w:t>
            </w:r>
            <w:r w:rsidRPr="007A37F6">
              <w:rPr>
                <w:color w:val="000000"/>
              </w:rPr>
              <w:t>риема-передачи мяча одной рукой с последующим нападением и перекатом в сторону, на бедро и спину.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042659" w:rsidRDefault="00042659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042659">
              <w:rPr>
                <w:bCs/>
              </w:rPr>
              <w:t>ЛР25</w:t>
            </w:r>
          </w:p>
        </w:tc>
      </w:tr>
      <w:tr w:rsidR="005C099B" w:rsidRPr="007A37F6" w:rsidTr="005C099B">
        <w:trPr>
          <w:trHeight w:val="637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ind w:left="45"/>
            </w:pPr>
            <w:r w:rsidRPr="007A37F6">
              <w:rPr>
                <w:b/>
                <w:color w:val="000000"/>
              </w:rPr>
              <w:t>Практическая работа №1</w:t>
            </w:r>
            <w:r>
              <w:rPr>
                <w:b/>
                <w:color w:val="000000"/>
              </w:rPr>
              <w:t>3</w:t>
            </w:r>
            <w:r w:rsidRPr="007A37F6">
              <w:rPr>
                <w:color w:val="000000"/>
              </w:rPr>
              <w:t xml:space="preserve"> Прием мяча одной рукой в падении вперед и последующим скольжением на груди-животе.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561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ind w:left="45"/>
            </w:pPr>
            <w:r>
              <w:rPr>
                <w:b/>
                <w:color w:val="000000"/>
              </w:rPr>
              <w:t>Практическая работа №14</w:t>
            </w:r>
            <w:r w:rsidRPr="007A37F6">
              <w:t xml:space="preserve">Выполнение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t xml:space="preserve"> для развития выносливости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7B422F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042659">
              <w:rPr>
                <w:bCs/>
              </w:rPr>
              <w:t>ЛР25</w:t>
            </w:r>
          </w:p>
        </w:tc>
      </w:tr>
      <w:tr w:rsidR="005C099B" w:rsidRPr="007A37F6" w:rsidTr="005C099B">
        <w:trPr>
          <w:trHeight w:val="254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Тема 2.2</w:t>
            </w: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</w:rPr>
              <w:t>Совершенствование техники приема мяча снизу двумя руками.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ind w:left="45"/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1</w:t>
            </w:r>
            <w:r>
              <w:rPr>
                <w:b/>
              </w:rPr>
              <w:t>5</w:t>
            </w:r>
            <w:r w:rsidRPr="007A37F6">
              <w:t>Прием мяча после отскока от сетки.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37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ind w:left="45"/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1</w:t>
            </w:r>
            <w:r>
              <w:rPr>
                <w:b/>
              </w:rPr>
              <w:t>6</w:t>
            </w:r>
            <w:r w:rsidRPr="007A37F6">
              <w:t xml:space="preserve"> Выполнение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t xml:space="preserve"> для развития выносливости. 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407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ind w:left="45"/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1</w:t>
            </w:r>
            <w:r>
              <w:rPr>
                <w:b/>
              </w:rPr>
              <w:t>7</w:t>
            </w:r>
            <w:r w:rsidRPr="007A37F6">
              <w:t xml:space="preserve"> Передача мяча двумя руками сверху в парах. Прием мяча после отскока от сетки.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751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Тема 2.3</w:t>
            </w: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</w:rPr>
              <w:t>Совершенствование техники приема мяча снизу и сверху с падением.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ind w:left="45"/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1</w:t>
            </w:r>
            <w:r>
              <w:rPr>
                <w:b/>
              </w:rPr>
              <w:t>8</w:t>
            </w:r>
            <w:r w:rsidRPr="007A37F6">
              <w:t xml:space="preserve"> Выполнение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t xml:space="preserve"> для развития скоростных качеств.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440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ind w:left="45"/>
              <w:rPr>
                <w:b/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1</w:t>
            </w:r>
            <w:r>
              <w:rPr>
                <w:b/>
              </w:rPr>
              <w:t>9</w:t>
            </w:r>
            <w:r w:rsidRPr="007A37F6">
              <w:t>Закрепление техники приема мяча снизу и сверху с падением.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20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ind w:left="45"/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</w:rPr>
              <w:t>20</w:t>
            </w:r>
            <w:r w:rsidRPr="007A37F6">
              <w:t xml:space="preserve">Выполнение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t xml:space="preserve"> для развития скоростных качеств. 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898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Тема 2.4</w:t>
            </w: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color w:val="000000"/>
              </w:rPr>
              <w:t>Совершенствование верхней прямой подачи мяча.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ind w:left="45"/>
              <w:rPr>
                <w:b/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</w:rPr>
              <w:t>21</w:t>
            </w:r>
            <w:r w:rsidRPr="007A37F6">
              <w:t>Совершенствование техники приема мяча снизу двумя руками.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196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rPr>
                <w:b/>
                <w:bCs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</w:rPr>
              <w:t>22</w:t>
            </w:r>
            <w:r w:rsidRPr="007A37F6">
              <w:rPr>
                <w:color w:val="000000"/>
              </w:rPr>
              <w:t xml:space="preserve">Выполнение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rPr>
                <w:color w:val="000000"/>
              </w:rPr>
              <w:t xml:space="preserve"> для развития прыгучести</w:t>
            </w:r>
            <w:r w:rsidRPr="007A37F6">
              <w:rPr>
                <w:b/>
                <w:color w:val="000000"/>
              </w:rPr>
              <w:t>.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FFFFFF"/>
          </w:tcPr>
          <w:p w:rsidR="005C099B" w:rsidRDefault="007B422F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042659">
              <w:rPr>
                <w:bCs/>
              </w:rPr>
              <w:t>ЛР25</w:t>
            </w:r>
          </w:p>
        </w:tc>
      </w:tr>
      <w:tr w:rsidR="005C099B" w:rsidRPr="007A37F6" w:rsidTr="005C099B">
        <w:trPr>
          <w:trHeight w:val="305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  <w:tcBorders>
              <w:bottom w:val="single" w:sz="4" w:space="0" w:color="auto"/>
            </w:tcBorders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ind w:left="45"/>
              <w:rPr>
                <w:b/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</w:rPr>
              <w:t>23</w:t>
            </w:r>
            <w:r w:rsidRPr="007A37F6">
              <w:rPr>
                <w:color w:val="000000"/>
              </w:rPr>
              <w:t>Подача мяча по зонам.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37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2</w:t>
            </w:r>
            <w:r>
              <w:rPr>
                <w:b/>
              </w:rPr>
              <w:t>4</w:t>
            </w:r>
            <w:r w:rsidRPr="007A37F6">
              <w:rPr>
                <w:color w:val="000000"/>
              </w:rPr>
              <w:t xml:space="preserve">Выполнение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rPr>
                <w:color w:val="000000"/>
              </w:rPr>
              <w:t xml:space="preserve"> для развития прыгучести. </w:t>
            </w:r>
          </w:p>
          <w:p w:rsidR="005C099B" w:rsidRPr="007A37F6" w:rsidRDefault="005C099B" w:rsidP="00DB4F36">
            <w:pPr>
              <w:shd w:val="clear" w:color="auto" w:fill="FFFFFF"/>
              <w:spacing w:line="240" w:lineRule="exact"/>
              <w:ind w:left="45"/>
              <w:jc w:val="center"/>
              <w:rPr>
                <w:color w:val="000000"/>
              </w:rPr>
            </w:pP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7B422F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042659">
              <w:rPr>
                <w:bCs/>
              </w:rPr>
              <w:t>ЛР25</w:t>
            </w:r>
          </w:p>
        </w:tc>
      </w:tr>
      <w:tr w:rsidR="005C099B" w:rsidRPr="007A37F6" w:rsidTr="005C099B">
        <w:trPr>
          <w:trHeight w:val="322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Тема 2.5</w:t>
            </w: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color w:val="000000"/>
              </w:rPr>
              <w:t>Изучение техники нападающего удара, способы блокирования.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ind w:left="45"/>
              <w:rPr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</w:rPr>
              <w:t>25</w:t>
            </w:r>
            <w:r w:rsidRPr="007A37F6">
              <w:rPr>
                <w:color w:val="000000"/>
              </w:rPr>
              <w:t>Совершенствование верхней прямой подачи мяча.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390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rPr>
                <w:b/>
                <w:bCs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</w:rPr>
              <w:t>26</w:t>
            </w:r>
            <w:r w:rsidRPr="007A37F6">
              <w:rPr>
                <w:color w:val="000000"/>
              </w:rPr>
              <w:t xml:space="preserve">Выполнение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rPr>
                <w:color w:val="000000"/>
              </w:rPr>
              <w:t xml:space="preserve"> для развития силы. 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648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rPr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2</w:t>
            </w:r>
            <w:r>
              <w:rPr>
                <w:b/>
              </w:rPr>
              <w:t xml:space="preserve">7 </w:t>
            </w:r>
            <w:r w:rsidRPr="007A37F6">
              <w:rPr>
                <w:color w:val="000000"/>
              </w:rPr>
              <w:t>Учебная игра  волейбол.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175"/>
        </w:trPr>
        <w:tc>
          <w:tcPr>
            <w:tcW w:w="725" w:type="pct"/>
            <w:vMerge w:val="restart"/>
          </w:tcPr>
          <w:p w:rsidR="005C099B" w:rsidRDefault="005C099B" w:rsidP="00DB4F36">
            <w:pPr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  <w:proofErr w:type="gramStart"/>
            <w:r w:rsidRPr="007A37F6">
              <w:rPr>
                <w:b/>
                <w:bCs/>
              </w:rPr>
              <w:t>2</w:t>
            </w:r>
            <w:proofErr w:type="gramEnd"/>
            <w:r w:rsidRPr="007A37F6">
              <w:rPr>
                <w:b/>
                <w:bCs/>
              </w:rPr>
              <w:t>.6</w:t>
            </w: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color w:val="000000"/>
              </w:rPr>
              <w:t>Совершенствование техники нападающего  удара и блокирования.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rPr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2</w:t>
            </w:r>
            <w:r>
              <w:rPr>
                <w:b/>
              </w:rPr>
              <w:t xml:space="preserve">8 </w:t>
            </w:r>
            <w:r w:rsidRPr="007A37F6">
              <w:rPr>
                <w:color w:val="000000"/>
              </w:rPr>
              <w:t xml:space="preserve">Выполнение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rPr>
                <w:color w:val="000000"/>
              </w:rPr>
              <w:t xml:space="preserve"> для развития силы.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88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rPr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</w:rPr>
              <w:t xml:space="preserve">29 </w:t>
            </w:r>
            <w:r w:rsidRPr="007A37F6">
              <w:rPr>
                <w:color w:val="000000"/>
              </w:rPr>
              <w:t>Двухсторонняя игра с применением освоенных элементов техники.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7B422F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1D3262">
              <w:t>ЛР</w:t>
            </w:r>
            <w:proofErr w:type="gramStart"/>
            <w:r w:rsidRPr="001D3262">
              <w:t>1</w:t>
            </w:r>
            <w:proofErr w:type="gramEnd"/>
            <w:r w:rsidRPr="001D3262">
              <w:t>. ЛР</w:t>
            </w:r>
            <w:proofErr w:type="gramStart"/>
            <w:r w:rsidRPr="001D3262">
              <w:t>9</w:t>
            </w:r>
            <w:proofErr w:type="gramEnd"/>
            <w:r w:rsidRPr="001D3262">
              <w:t>, ЛР14, ЛР21,</w:t>
            </w:r>
            <w:r>
              <w:t>ЛР 25</w:t>
            </w:r>
          </w:p>
        </w:tc>
      </w:tr>
      <w:tr w:rsidR="005C099B" w:rsidRPr="007A37F6" w:rsidTr="005C099B">
        <w:trPr>
          <w:trHeight w:val="417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rPr>
                <w:color w:val="000000"/>
              </w:rPr>
            </w:pPr>
            <w:r w:rsidRPr="007A37F6">
              <w:rPr>
                <w:b/>
                <w:color w:val="000000"/>
              </w:rPr>
              <w:t xml:space="preserve">Практическая работа </w:t>
            </w:r>
            <w:r w:rsidRPr="007A37F6">
              <w:rPr>
                <w:b/>
                <w:bCs/>
              </w:rPr>
              <w:t>№</w:t>
            </w:r>
            <w:r>
              <w:rPr>
                <w:b/>
                <w:bCs/>
              </w:rPr>
              <w:t>30</w:t>
            </w:r>
            <w:r w:rsidRPr="007A37F6">
              <w:t xml:space="preserve"> по теме: «Волейбол» - сдача контрольных нормативов.</w:t>
            </w:r>
          </w:p>
        </w:tc>
        <w:tc>
          <w:tcPr>
            <w:tcW w:w="278" w:type="pct"/>
          </w:tcPr>
          <w:p w:rsidR="005C099B" w:rsidRPr="00380D57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380D57">
              <w:rPr>
                <w:sz w:val="28"/>
                <w:szCs w:val="28"/>
              </w:rPr>
              <w:t>1</w:t>
            </w:r>
          </w:p>
        </w:tc>
        <w:tc>
          <w:tcPr>
            <w:tcW w:w="285" w:type="pct"/>
            <w:tcBorders>
              <w:top w:val="nil"/>
            </w:tcBorders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nil"/>
            </w:tcBorders>
            <w:shd w:val="clear" w:color="auto" w:fill="FFFFFF"/>
          </w:tcPr>
          <w:p w:rsidR="005C099B" w:rsidRDefault="007B422F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042659">
              <w:rPr>
                <w:bCs/>
              </w:rPr>
              <w:t>ЛР25</w:t>
            </w:r>
          </w:p>
        </w:tc>
      </w:tr>
      <w:tr w:rsidR="005C099B" w:rsidRPr="007A37F6" w:rsidTr="005C099B">
        <w:trPr>
          <w:trHeight w:val="666"/>
        </w:trPr>
        <w:tc>
          <w:tcPr>
            <w:tcW w:w="725" w:type="pc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Раздел 3 Баскетбол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ind w:hanging="9"/>
              <w:jc w:val="center"/>
              <w:rPr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</w:tcBorders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5" w:type="pct"/>
            <w:tcBorders>
              <w:top w:val="single" w:sz="4" w:space="0" w:color="auto"/>
            </w:tcBorders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FFFFFF"/>
          </w:tcPr>
          <w:p w:rsidR="005C099B" w:rsidRPr="007A37F6" w:rsidRDefault="007B422F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1D3262">
              <w:t>ЛР</w:t>
            </w:r>
            <w:proofErr w:type="gramStart"/>
            <w:r w:rsidRPr="001D3262">
              <w:t>1</w:t>
            </w:r>
            <w:proofErr w:type="gramEnd"/>
            <w:r w:rsidRPr="001D3262">
              <w:t>. ЛР</w:t>
            </w:r>
            <w:proofErr w:type="gramStart"/>
            <w:r w:rsidRPr="001D3262">
              <w:t>9</w:t>
            </w:r>
            <w:proofErr w:type="gramEnd"/>
            <w:r w:rsidRPr="001D3262">
              <w:t>, ЛР14, ЛР21,</w:t>
            </w:r>
            <w:r>
              <w:t>ЛР 25</w:t>
            </w:r>
          </w:p>
        </w:tc>
      </w:tr>
      <w:tr w:rsidR="005C099B" w:rsidRPr="007A37F6" w:rsidTr="005C099B">
        <w:trPr>
          <w:trHeight w:val="407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Тема 3.1</w:t>
            </w: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</w:rPr>
              <w:t>Техника безопасности при игре в баскетбол. Стойки и перемещения баскетболиста.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</w:rPr>
              <w:t xml:space="preserve">31 </w:t>
            </w:r>
            <w:r w:rsidRPr="007A37F6">
              <w:rPr>
                <w:color w:val="000000"/>
              </w:rPr>
              <w:t>Выполнение упражнений с ведением мяча,</w:t>
            </w:r>
            <w:r>
              <w:rPr>
                <w:color w:val="000000"/>
              </w:rPr>
              <w:t xml:space="preserve"> </w:t>
            </w:r>
            <w:r w:rsidRPr="007A37F6">
              <w:rPr>
                <w:color w:val="000000"/>
              </w:rPr>
              <w:t>л</w:t>
            </w:r>
            <w:r w:rsidRPr="007A37F6">
              <w:t>овлей и передачей мяча.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1203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ind w:left="45"/>
              <w:rPr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3</w:t>
            </w:r>
            <w:r>
              <w:rPr>
                <w:b/>
              </w:rPr>
              <w:t xml:space="preserve">2 </w:t>
            </w:r>
            <w:r w:rsidRPr="007A37F6">
              <w:rPr>
                <w:color w:val="000000"/>
              </w:rPr>
              <w:t>Выполнение упражнений с ведением мяча,</w:t>
            </w:r>
            <w:r>
              <w:rPr>
                <w:color w:val="000000"/>
              </w:rPr>
              <w:t xml:space="preserve"> </w:t>
            </w:r>
            <w:r w:rsidRPr="007A37F6">
              <w:rPr>
                <w:color w:val="000000"/>
              </w:rPr>
              <w:t>л</w:t>
            </w:r>
            <w:r w:rsidRPr="007A37F6">
              <w:t>овлей и передачей мяча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390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Тема 3.2.</w:t>
            </w: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</w:rPr>
              <w:t>Выполнение упражнений с баскетбольным мячом.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3</w:t>
            </w:r>
            <w:r>
              <w:rPr>
                <w:b/>
              </w:rPr>
              <w:t>3</w:t>
            </w:r>
            <w:r w:rsidRPr="007A37F6">
              <w:t xml:space="preserve">Выполнение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t xml:space="preserve">  на месте. Выполнение упражнений с ловлей мяча двумя руками сверху, снизу.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B422F" w:rsidRDefault="007B422F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7B422F">
              <w:rPr>
                <w:bCs/>
              </w:rPr>
              <w:t>ЛР 25</w:t>
            </w:r>
          </w:p>
        </w:tc>
      </w:tr>
      <w:tr w:rsidR="005C099B" w:rsidRPr="007A37F6" w:rsidTr="005C099B">
        <w:trPr>
          <w:trHeight w:val="559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ind w:left="45"/>
              <w:rPr>
                <w:b/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3</w:t>
            </w:r>
            <w:r>
              <w:rPr>
                <w:b/>
              </w:rPr>
              <w:t>4</w:t>
            </w:r>
            <w:r w:rsidRPr="007A37F6">
              <w:t>Выполнение упражнений с передачей мяча одной рукой от плеча, от головы, снизу, сбоку, с отскоком от пола, скрытая передача.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530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Тема 3.3.</w:t>
            </w: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</w:rPr>
              <w:t>Совершенствование техники ведения мяча.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jc w:val="center"/>
            </w:pPr>
          </w:p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3</w:t>
            </w:r>
            <w:r>
              <w:rPr>
                <w:b/>
              </w:rPr>
              <w:t>5</w:t>
            </w:r>
            <w:r w:rsidRPr="007A37F6">
              <w:t xml:space="preserve">Выполнение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t xml:space="preserve"> в движении с мячом.</w:t>
            </w:r>
          </w:p>
          <w:p w:rsidR="005C099B" w:rsidRPr="007A37F6" w:rsidRDefault="005C099B" w:rsidP="00DB4F36">
            <w:pPr>
              <w:spacing w:line="240" w:lineRule="exact"/>
              <w:ind w:left="45"/>
              <w:jc w:val="center"/>
            </w:pP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654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ind w:left="45"/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3</w:t>
            </w:r>
            <w:r>
              <w:rPr>
                <w:b/>
              </w:rPr>
              <w:t xml:space="preserve">6 </w:t>
            </w:r>
            <w:r w:rsidRPr="007A37F6">
              <w:t>Выполнение обводки соперника с изменением скорости и направления движения.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158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lastRenderedPageBreak/>
              <w:t>Тема 3.4.</w:t>
            </w:r>
            <w:r w:rsidRPr="007A37F6">
              <w:rPr>
                <w:b/>
              </w:rPr>
              <w:t>Выполнение приемов выбивания мяча.</w:t>
            </w:r>
          </w:p>
          <w:p w:rsidR="005C099B" w:rsidRPr="007A37F6" w:rsidRDefault="005C099B" w:rsidP="00DB4F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3</w:t>
            </w:r>
            <w:r>
              <w:rPr>
                <w:b/>
              </w:rPr>
              <w:t xml:space="preserve">7 </w:t>
            </w:r>
            <w:r w:rsidRPr="007A37F6">
              <w:t xml:space="preserve">Выполнение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t xml:space="preserve"> в движении с мячом. 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305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3</w:t>
            </w:r>
            <w:r>
              <w:rPr>
                <w:b/>
              </w:rPr>
              <w:t xml:space="preserve">8 </w:t>
            </w:r>
            <w:r w:rsidRPr="007A37F6">
              <w:t>Перехват мяча, приемы, применяемые против броска,  накрывание.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373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Тема 3.5.</w:t>
            </w: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</w:rPr>
              <w:t>Техника выполнения бросков мяча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3</w:t>
            </w:r>
            <w:r>
              <w:rPr>
                <w:b/>
              </w:rPr>
              <w:t>9</w:t>
            </w:r>
            <w:r w:rsidRPr="007A37F6">
              <w:t xml:space="preserve">Выполнение комплекса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t>. Бросок мяча в корзину двумя руками от груди, двумя руками сверху, снизу (с места, в движении, прыжком).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435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</w:rPr>
              <w:t>40</w:t>
            </w:r>
            <w:r w:rsidRPr="007A37F6">
              <w:t xml:space="preserve"> Выполнение штрафного броска, </w:t>
            </w:r>
            <w:proofErr w:type="spellStart"/>
            <w:r w:rsidRPr="007A37F6">
              <w:t>трехочкового</w:t>
            </w:r>
            <w:proofErr w:type="spellEnd"/>
            <w:r w:rsidRPr="007A37F6">
              <w:t xml:space="preserve"> броска.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158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Тема 3.6.</w:t>
            </w: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</w:rPr>
              <w:t>Совершенствование техники бросков мяча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</w:rPr>
              <w:t xml:space="preserve">41 </w:t>
            </w:r>
            <w:r w:rsidRPr="007A37F6">
              <w:t xml:space="preserve">Выполнение комплекса УГГ. 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305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</w:rPr>
              <w:t xml:space="preserve">42 </w:t>
            </w:r>
            <w:r w:rsidRPr="007A37F6">
              <w:t xml:space="preserve">Бросок мяча одной рукой от плеча, сверху, в прыжке, «крюком». </w:t>
            </w:r>
            <w:proofErr w:type="spellStart"/>
            <w:r w:rsidRPr="007A37F6">
              <w:t>Добивание</w:t>
            </w:r>
            <w:proofErr w:type="spellEnd"/>
            <w:r w:rsidRPr="007A37F6">
              <w:t xml:space="preserve"> мяча.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161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Тема 3.7.</w:t>
            </w:r>
            <w:r w:rsidRPr="007A37F6">
              <w:rPr>
                <w:b/>
              </w:rPr>
              <w:t>Совершенствование техники ведения мяча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4</w:t>
            </w:r>
            <w:r>
              <w:rPr>
                <w:b/>
              </w:rPr>
              <w:t xml:space="preserve">3 </w:t>
            </w:r>
            <w:r w:rsidRPr="007A37F6">
              <w:t xml:space="preserve">Выполнение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t xml:space="preserve"> на месте.</w:t>
            </w:r>
            <w:r>
              <w:t xml:space="preserve"> </w:t>
            </w:r>
            <w:r w:rsidRPr="007A37F6">
              <w:t xml:space="preserve">Штрафной бросок. 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542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jc w:val="center"/>
              <w:rPr>
                <w:b/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4</w:t>
            </w:r>
            <w:r>
              <w:rPr>
                <w:b/>
              </w:rPr>
              <w:t>4</w:t>
            </w:r>
            <w:r w:rsidRPr="007A37F6">
              <w:t>Двухсторонняя игра с применением освоенных элементов техники игры.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379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 xml:space="preserve">Практическая работа </w:t>
            </w:r>
            <w:r w:rsidRPr="007A37F6">
              <w:rPr>
                <w:b/>
                <w:bCs/>
              </w:rPr>
              <w:t>№</w:t>
            </w:r>
            <w:r>
              <w:rPr>
                <w:b/>
                <w:bCs/>
              </w:rPr>
              <w:t>45</w:t>
            </w:r>
            <w:r w:rsidRPr="007A37F6">
              <w:t xml:space="preserve"> по теме: «Баскетбол»- сдача контрольных нормативов.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7A37F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7B422F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1D3262">
              <w:t>ЛР</w:t>
            </w:r>
            <w:proofErr w:type="gramStart"/>
            <w:r w:rsidRPr="001D3262">
              <w:t>1</w:t>
            </w:r>
            <w:proofErr w:type="gramEnd"/>
            <w:r w:rsidRPr="001D3262">
              <w:t>. ЛР</w:t>
            </w:r>
            <w:proofErr w:type="gramStart"/>
            <w:r w:rsidRPr="001D3262">
              <w:t>9</w:t>
            </w:r>
            <w:proofErr w:type="gramEnd"/>
            <w:r w:rsidRPr="001D3262">
              <w:t>, ЛР14, ЛР21,</w:t>
            </w:r>
            <w:r>
              <w:t>ЛР 25</w:t>
            </w:r>
          </w:p>
        </w:tc>
      </w:tr>
      <w:tr w:rsidR="005C099B" w:rsidRPr="007A37F6" w:rsidTr="005C099B">
        <w:trPr>
          <w:trHeight w:val="379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ind w:hanging="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Зачёт </w:t>
            </w:r>
          </w:p>
          <w:p w:rsidR="005C099B" w:rsidRPr="007A37F6" w:rsidRDefault="005C099B" w:rsidP="00DB4F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7A37F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450"/>
        </w:trPr>
        <w:tc>
          <w:tcPr>
            <w:tcW w:w="725" w:type="pc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 xml:space="preserve">Раздел 4. Лыжная </w:t>
            </w: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подготовка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jc w:val="center"/>
              <w:rPr>
                <w:b/>
                <w:bCs/>
              </w:rPr>
            </w:pPr>
          </w:p>
          <w:p w:rsidR="005C099B" w:rsidRPr="007A37F6" w:rsidRDefault="005C099B" w:rsidP="00DB4F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FFFFFF"/>
          </w:tcPr>
          <w:p w:rsidR="005C099B" w:rsidRPr="007A37F6" w:rsidRDefault="007B422F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1D3262">
              <w:t>ЛР</w:t>
            </w:r>
            <w:proofErr w:type="gramStart"/>
            <w:r w:rsidRPr="001D3262">
              <w:t>1</w:t>
            </w:r>
            <w:proofErr w:type="gramEnd"/>
            <w:r w:rsidRPr="001D3262">
              <w:t>. ЛР</w:t>
            </w:r>
            <w:proofErr w:type="gramStart"/>
            <w:r w:rsidRPr="001D3262">
              <w:t>9</w:t>
            </w:r>
            <w:proofErr w:type="gramEnd"/>
            <w:r w:rsidRPr="001D3262">
              <w:t>, ЛР14, ЛР21,</w:t>
            </w:r>
            <w:r>
              <w:t>ЛР 25</w:t>
            </w:r>
          </w:p>
        </w:tc>
      </w:tr>
      <w:tr w:rsidR="005C099B" w:rsidRPr="007A37F6" w:rsidTr="005C099B">
        <w:trPr>
          <w:trHeight w:val="296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</w:rPr>
            </w:pPr>
            <w:r w:rsidRPr="007A37F6">
              <w:rPr>
                <w:b/>
                <w:bCs/>
              </w:rPr>
              <w:t>Тема 4.1.</w:t>
            </w:r>
          </w:p>
          <w:p w:rsidR="005C099B" w:rsidRPr="00070D60" w:rsidRDefault="005C099B" w:rsidP="00DB4F36">
            <w:pPr>
              <w:spacing w:line="240" w:lineRule="exact"/>
              <w:rPr>
                <w:b/>
              </w:rPr>
            </w:pPr>
            <w:r w:rsidRPr="007A37F6">
              <w:rPr>
                <w:b/>
              </w:rPr>
              <w:t>Техника безопасности при занятиях лыжным спортом.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4</w:t>
            </w:r>
            <w:r>
              <w:rPr>
                <w:b/>
              </w:rPr>
              <w:t xml:space="preserve">6 </w:t>
            </w:r>
            <w:r w:rsidRPr="007A37F6">
              <w:t>Техника выполнения попеременного двух</w:t>
            </w:r>
            <w:r>
              <w:t xml:space="preserve"> </w:t>
            </w:r>
            <w:proofErr w:type="spellStart"/>
            <w:r w:rsidRPr="007A37F6">
              <w:t>шажного</w:t>
            </w:r>
            <w:proofErr w:type="spellEnd"/>
            <w:r w:rsidRPr="007A37F6">
              <w:t xml:space="preserve"> хода, попеременного четырех</w:t>
            </w:r>
            <w:r>
              <w:t xml:space="preserve"> </w:t>
            </w:r>
            <w:proofErr w:type="spellStart"/>
            <w:r w:rsidRPr="007A37F6">
              <w:t>шажного</w:t>
            </w:r>
            <w:proofErr w:type="spellEnd"/>
            <w:r w:rsidRPr="007A37F6">
              <w:t xml:space="preserve"> хода.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407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4</w:t>
            </w:r>
            <w:r>
              <w:rPr>
                <w:b/>
              </w:rPr>
              <w:t xml:space="preserve">7 </w:t>
            </w:r>
            <w:r w:rsidRPr="007A37F6"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A37F6">
                <w:t xml:space="preserve">2 </w:t>
              </w:r>
              <w:proofErr w:type="gramStart"/>
              <w:r w:rsidRPr="007A37F6">
                <w:t>км</w:t>
              </w:r>
            </w:smartTag>
            <w:proofErr w:type="gramEnd"/>
            <w:r w:rsidRPr="007A37F6">
              <w:t xml:space="preserve"> изученными попеременными ходами.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175"/>
        </w:trPr>
        <w:tc>
          <w:tcPr>
            <w:tcW w:w="725" w:type="pct"/>
            <w:vMerge w:val="restart"/>
          </w:tcPr>
          <w:p w:rsidR="005C099B" w:rsidRDefault="005C099B" w:rsidP="00DB4F36">
            <w:pPr>
              <w:spacing w:line="240" w:lineRule="exact"/>
              <w:rPr>
                <w:b/>
                <w:bCs/>
              </w:rPr>
            </w:pP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Тема 4.2. Одновременные лыжные ходы</w:t>
            </w:r>
          </w:p>
        </w:tc>
        <w:tc>
          <w:tcPr>
            <w:tcW w:w="3162" w:type="pct"/>
            <w:gridSpan w:val="2"/>
          </w:tcPr>
          <w:p w:rsidR="005C099B" w:rsidRDefault="005C099B" w:rsidP="00DB4F36">
            <w:pPr>
              <w:spacing w:line="240" w:lineRule="exact"/>
              <w:rPr>
                <w:b/>
                <w:color w:val="000000"/>
              </w:rPr>
            </w:pPr>
          </w:p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4</w:t>
            </w:r>
            <w:r>
              <w:rPr>
                <w:b/>
              </w:rPr>
              <w:t xml:space="preserve">8 </w:t>
            </w:r>
            <w:r w:rsidRPr="007A37F6">
              <w:t xml:space="preserve">Техника выполнения одновременного </w:t>
            </w:r>
            <w:proofErr w:type="spellStart"/>
            <w:r w:rsidRPr="007A37F6">
              <w:t>бесшажного</w:t>
            </w:r>
            <w:proofErr w:type="spellEnd"/>
            <w:r w:rsidRPr="007A37F6">
              <w:t xml:space="preserve"> хода.</w:t>
            </w:r>
          </w:p>
        </w:tc>
        <w:tc>
          <w:tcPr>
            <w:tcW w:w="278" w:type="pct"/>
          </w:tcPr>
          <w:p w:rsidR="005C099B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88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4</w:t>
            </w:r>
            <w:r>
              <w:rPr>
                <w:b/>
              </w:rPr>
              <w:t xml:space="preserve">9 </w:t>
            </w:r>
            <w:r w:rsidRPr="007A37F6">
              <w:t xml:space="preserve">Прохождение дистанции одновременным </w:t>
            </w:r>
            <w:proofErr w:type="spellStart"/>
            <w:r w:rsidRPr="007A37F6">
              <w:t>бесшажным</w:t>
            </w:r>
            <w:proofErr w:type="spellEnd"/>
            <w:r w:rsidRPr="007A37F6">
              <w:t xml:space="preserve"> ходом.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26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</w:rPr>
              <w:t xml:space="preserve">50 </w:t>
            </w:r>
            <w:r w:rsidRPr="007A37F6">
              <w:t xml:space="preserve">Техника выполнения одновременного </w:t>
            </w:r>
            <w:proofErr w:type="spellStart"/>
            <w:r w:rsidRPr="007A37F6">
              <w:t>одношажного</w:t>
            </w:r>
            <w:proofErr w:type="spellEnd"/>
            <w:r w:rsidRPr="007A37F6">
              <w:t xml:space="preserve"> хода, </w:t>
            </w:r>
            <w:proofErr w:type="spellStart"/>
            <w:r w:rsidRPr="007A37F6">
              <w:t>двухшажного</w:t>
            </w:r>
            <w:proofErr w:type="spellEnd"/>
            <w:r w:rsidRPr="007A37F6">
              <w:t xml:space="preserve"> хода. 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37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</w:rPr>
              <w:t xml:space="preserve">51 </w:t>
            </w:r>
            <w:r w:rsidRPr="007A37F6"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A37F6">
                <w:t xml:space="preserve">2 </w:t>
              </w:r>
              <w:proofErr w:type="gramStart"/>
              <w:r w:rsidRPr="007A37F6">
                <w:t>км</w:t>
              </w:r>
            </w:smartTag>
            <w:proofErr w:type="gramEnd"/>
            <w:r w:rsidRPr="007A37F6">
              <w:t xml:space="preserve"> изученными одновременными ходами.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37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Тема 4.3. Коньковый ход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</w:rPr>
              <w:t xml:space="preserve">52 </w:t>
            </w:r>
            <w:r w:rsidRPr="007A37F6">
              <w:t xml:space="preserve">Техника выполнения одноименного </w:t>
            </w:r>
            <w:proofErr w:type="spellStart"/>
            <w:r w:rsidRPr="007A37F6">
              <w:t>полуконькового</w:t>
            </w:r>
            <w:proofErr w:type="spellEnd"/>
            <w:r w:rsidRPr="007A37F6">
              <w:t xml:space="preserve"> хода. </w:t>
            </w:r>
          </w:p>
          <w:p w:rsidR="005C099B" w:rsidRPr="007A37F6" w:rsidRDefault="005C099B" w:rsidP="00DB4F36">
            <w:pPr>
              <w:spacing w:line="240" w:lineRule="exact"/>
              <w:jc w:val="center"/>
            </w:pP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26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</w:rPr>
              <w:t>53</w:t>
            </w:r>
            <w:r w:rsidRPr="007A37F6">
              <w:t xml:space="preserve"> Прохождение дистанции.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440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5</w:t>
            </w:r>
            <w:r>
              <w:rPr>
                <w:b/>
              </w:rPr>
              <w:t>4</w:t>
            </w:r>
            <w:r w:rsidRPr="007A37F6">
              <w:t xml:space="preserve">Техника выполнения одноименного односложного конькового хода, одноименного </w:t>
            </w:r>
            <w:proofErr w:type="spellStart"/>
            <w:r w:rsidRPr="007A37F6">
              <w:t>двухшажного</w:t>
            </w:r>
            <w:proofErr w:type="spellEnd"/>
            <w:r w:rsidRPr="007A37F6">
              <w:t xml:space="preserve"> конькового хода.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63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5</w:t>
            </w:r>
            <w:r>
              <w:rPr>
                <w:b/>
              </w:rPr>
              <w:t>5</w:t>
            </w:r>
            <w:r w:rsidRPr="007A37F6">
              <w:t xml:space="preserve"> Прохождение дистанции.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37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 xml:space="preserve">Тема 4.4. </w:t>
            </w: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Способы перехода с хода на ход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5</w:t>
            </w:r>
            <w:r>
              <w:rPr>
                <w:b/>
              </w:rPr>
              <w:t>6</w:t>
            </w:r>
            <w:r w:rsidRPr="007A37F6">
              <w:t xml:space="preserve"> Изучение способов перехода с одновременных ходов на </w:t>
            </w:r>
            <w:proofErr w:type="gramStart"/>
            <w:r w:rsidRPr="007A37F6">
              <w:t>попеременные</w:t>
            </w:r>
            <w:proofErr w:type="gramEnd"/>
            <w:r w:rsidRPr="007A37F6">
              <w:t xml:space="preserve">. </w:t>
            </w:r>
          </w:p>
          <w:p w:rsidR="005C099B" w:rsidRPr="007A37F6" w:rsidRDefault="005C099B" w:rsidP="00DB4F36">
            <w:pPr>
              <w:spacing w:line="240" w:lineRule="exact"/>
              <w:jc w:val="center"/>
            </w:pP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53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5</w:t>
            </w:r>
            <w:r>
              <w:rPr>
                <w:b/>
              </w:rPr>
              <w:t>7</w:t>
            </w:r>
            <w:r w:rsidRPr="007A37F6">
              <w:t>Прохождение дистанции.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192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5</w:t>
            </w:r>
            <w:r>
              <w:rPr>
                <w:b/>
              </w:rPr>
              <w:t>8</w:t>
            </w:r>
            <w:r w:rsidRPr="007A37F6">
              <w:t>Прохождение дистанции  изученными лыжными ходами.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71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5</w:t>
            </w:r>
            <w:r>
              <w:rPr>
                <w:b/>
              </w:rPr>
              <w:t>9</w:t>
            </w:r>
            <w:r w:rsidRPr="007A37F6">
              <w:t>Прохождение дистанции  изученными лыжными ходами.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158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 xml:space="preserve">Тема 4.5. </w:t>
            </w: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Способы преодоления подъемов и спусков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</w:rPr>
              <w:t>60</w:t>
            </w:r>
            <w:r w:rsidRPr="007A37F6">
              <w:t>Выполнение подъема в гору скольжением, скользящим шагом,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305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</w:rPr>
              <w:t>61</w:t>
            </w:r>
            <w:r w:rsidRPr="007A37F6">
              <w:t xml:space="preserve">Выполнение подъема в гору ступающим шагом, елочкой, </w:t>
            </w:r>
            <w:proofErr w:type="spellStart"/>
            <w:r w:rsidRPr="007A37F6">
              <w:t>полуелочкой</w:t>
            </w:r>
            <w:proofErr w:type="spellEnd"/>
            <w:r w:rsidRPr="007A37F6">
              <w:t>, лесенкой.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158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 xml:space="preserve">Тема 4.6. </w:t>
            </w: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Способы торможений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</w:rPr>
              <w:t>62</w:t>
            </w:r>
            <w:r w:rsidRPr="007A37F6">
              <w:t>Выполнение торможения «плугом», упором,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305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</w:rPr>
              <w:t>63</w:t>
            </w:r>
            <w:r w:rsidRPr="007A37F6">
              <w:t>Выполнение торможения боковым</w:t>
            </w:r>
            <w:r>
              <w:t xml:space="preserve"> </w:t>
            </w:r>
            <w:r w:rsidRPr="007A37F6">
              <w:t>соскальзыванием, преднамеренное падение.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169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t>Тема 4.</w:t>
            </w:r>
            <w:r w:rsidRPr="007A37F6">
              <w:rPr>
                <w:b/>
                <w:bCs/>
              </w:rPr>
              <w:t>7. Прохождение дистанции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rPr>
                <w:bCs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6</w:t>
            </w:r>
            <w:r>
              <w:rPr>
                <w:b/>
              </w:rPr>
              <w:t>4</w:t>
            </w:r>
            <w:r w:rsidRPr="007A37F6">
              <w:rPr>
                <w:color w:val="000000"/>
                <w:spacing w:val="-6"/>
              </w:rPr>
              <w:t xml:space="preserve">Распределение сил по дистанции, лидирование, обгон, финиширование. 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94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rPr>
                <w:color w:val="000000"/>
                <w:spacing w:val="-6"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6</w:t>
            </w:r>
            <w:r>
              <w:rPr>
                <w:b/>
              </w:rPr>
              <w:t>5</w:t>
            </w:r>
            <w:r w:rsidRPr="007A37F6">
              <w:rPr>
                <w:color w:val="000000"/>
                <w:spacing w:val="-6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7A37F6">
                <w:rPr>
                  <w:color w:val="000000"/>
                  <w:spacing w:val="-6"/>
                </w:rPr>
                <w:t>5 км</w:t>
              </w:r>
            </w:smartTag>
            <w:r w:rsidRPr="007A37F6">
              <w:rPr>
                <w:color w:val="000000"/>
                <w:spacing w:val="-6"/>
              </w:rPr>
              <w:t>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40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rPr>
                <w:color w:val="000000"/>
                <w:spacing w:val="-6"/>
              </w:rPr>
            </w:pPr>
            <w:r w:rsidRPr="007A37F6">
              <w:rPr>
                <w:b/>
                <w:color w:val="000000"/>
              </w:rPr>
              <w:t xml:space="preserve">Практическая работа </w:t>
            </w:r>
            <w:r w:rsidRPr="007A37F6"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66</w:t>
            </w:r>
            <w:r w:rsidRPr="007A37F6">
              <w:rPr>
                <w:color w:val="000000"/>
              </w:rPr>
              <w:t xml:space="preserve"> по разделу: «Лыжная подготовка» - сдача контрольных нормативов.</w:t>
            </w:r>
          </w:p>
        </w:tc>
        <w:tc>
          <w:tcPr>
            <w:tcW w:w="278" w:type="pct"/>
          </w:tcPr>
          <w:p w:rsidR="005C099B" w:rsidRPr="0060020C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60020C">
              <w:rPr>
                <w:sz w:val="28"/>
                <w:szCs w:val="28"/>
              </w:rPr>
              <w:t>1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40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rPr>
                <w:b/>
                <w:color w:val="000000"/>
              </w:rPr>
            </w:pPr>
            <w:r w:rsidRPr="007A37F6">
              <w:rPr>
                <w:color w:val="000000"/>
              </w:rPr>
              <w:t>«Лыжная подготовка» - сдача контрольных нормативов.</w:t>
            </w:r>
          </w:p>
        </w:tc>
        <w:tc>
          <w:tcPr>
            <w:tcW w:w="278" w:type="pct"/>
          </w:tcPr>
          <w:p w:rsidR="005C099B" w:rsidRPr="0060020C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60020C">
              <w:rPr>
                <w:sz w:val="28"/>
                <w:szCs w:val="28"/>
              </w:rPr>
              <w:t>1</w:t>
            </w:r>
          </w:p>
        </w:tc>
        <w:tc>
          <w:tcPr>
            <w:tcW w:w="285" w:type="pct"/>
            <w:vMerge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450"/>
        </w:trPr>
        <w:tc>
          <w:tcPr>
            <w:tcW w:w="725" w:type="pc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Раздел 5.</w:t>
            </w: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Мини-футбол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FFFFFF"/>
          </w:tcPr>
          <w:p w:rsidR="005C099B" w:rsidRPr="007A37F6" w:rsidRDefault="007B422F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1D3262">
              <w:t>ЛР</w:t>
            </w:r>
            <w:proofErr w:type="gramStart"/>
            <w:r w:rsidRPr="001D3262">
              <w:t>1</w:t>
            </w:r>
            <w:proofErr w:type="gramEnd"/>
            <w:r w:rsidRPr="001D3262">
              <w:t>. ЛР</w:t>
            </w:r>
            <w:proofErr w:type="gramStart"/>
            <w:r w:rsidRPr="001D3262">
              <w:t>9</w:t>
            </w:r>
            <w:proofErr w:type="gramEnd"/>
            <w:r w:rsidRPr="001D3262">
              <w:t>, ЛР14, ЛР21,</w:t>
            </w:r>
            <w:r>
              <w:t>ЛР 25</w:t>
            </w:r>
          </w:p>
        </w:tc>
      </w:tr>
      <w:tr w:rsidR="005C099B" w:rsidRPr="007A37F6" w:rsidTr="005C099B">
        <w:trPr>
          <w:trHeight w:val="226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Тема 5.1</w:t>
            </w:r>
            <w:r w:rsidRPr="007A37F6">
              <w:rPr>
                <w:b/>
              </w:rPr>
              <w:t>Техника безопасности при игре в</w:t>
            </w:r>
            <w:r w:rsidR="007B422F">
              <w:rPr>
                <w:b/>
              </w:rPr>
              <w:t xml:space="preserve"> </w:t>
            </w:r>
            <w:proofErr w:type="spellStart"/>
            <w:r w:rsidRPr="007A37F6">
              <w:rPr>
                <w:b/>
              </w:rPr>
              <w:t>мини-футбол</w:t>
            </w:r>
            <w:proofErr w:type="gramStart"/>
            <w:r w:rsidRPr="007A37F6">
              <w:rPr>
                <w:b/>
              </w:rPr>
              <w:t>.</w:t>
            </w:r>
            <w:r w:rsidRPr="007A37F6">
              <w:rPr>
                <w:b/>
                <w:color w:val="000000"/>
              </w:rPr>
              <w:t>И</w:t>
            </w:r>
            <w:proofErr w:type="gramEnd"/>
            <w:r w:rsidRPr="007A37F6">
              <w:rPr>
                <w:b/>
                <w:color w:val="000000"/>
              </w:rPr>
              <w:t>сходное</w:t>
            </w:r>
            <w:proofErr w:type="spellEnd"/>
            <w:r w:rsidRPr="007A37F6">
              <w:rPr>
                <w:b/>
                <w:color w:val="000000"/>
              </w:rPr>
              <w:t xml:space="preserve"> </w:t>
            </w:r>
            <w:r w:rsidRPr="007A37F6">
              <w:rPr>
                <w:b/>
                <w:color w:val="000000"/>
              </w:rPr>
              <w:lastRenderedPageBreak/>
              <w:t>положение (стойки), перемещения</w:t>
            </w:r>
            <w:r w:rsidRPr="007A37F6">
              <w:rPr>
                <w:color w:val="000000"/>
              </w:rPr>
              <w:t>.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tabs>
                <w:tab w:val="left" w:pos="902"/>
              </w:tabs>
              <w:spacing w:line="240" w:lineRule="exact"/>
              <w:ind w:left="45"/>
              <w:rPr>
                <w:b/>
                <w:bCs/>
              </w:rPr>
            </w:pPr>
            <w:r w:rsidRPr="007A37F6">
              <w:rPr>
                <w:b/>
                <w:color w:val="000000"/>
              </w:rPr>
              <w:lastRenderedPageBreak/>
              <w:t>Практическая работа №</w:t>
            </w:r>
            <w:r w:rsidRPr="007A37F6">
              <w:rPr>
                <w:b/>
              </w:rPr>
              <w:t>6</w:t>
            </w:r>
            <w:r>
              <w:rPr>
                <w:b/>
              </w:rPr>
              <w:t>7</w:t>
            </w:r>
            <w:r w:rsidRPr="007A37F6">
              <w:rPr>
                <w:color w:val="000000"/>
              </w:rPr>
              <w:t>Выполнение упражнений с ударами по катящемуся, мячу.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37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tabs>
                <w:tab w:val="left" w:pos="902"/>
              </w:tabs>
              <w:spacing w:line="240" w:lineRule="exact"/>
              <w:ind w:left="45"/>
              <w:rPr>
                <w:b/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6</w:t>
            </w:r>
            <w:r>
              <w:rPr>
                <w:b/>
              </w:rPr>
              <w:t>8</w:t>
            </w:r>
            <w:r w:rsidRPr="007A37F6">
              <w:rPr>
                <w:color w:val="000000"/>
              </w:rPr>
              <w:t xml:space="preserve"> Выполнение упражнений с ударами летящему мячу средней частью подъема ноги,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71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tabs>
                <w:tab w:val="left" w:pos="902"/>
              </w:tabs>
              <w:spacing w:line="240" w:lineRule="exact"/>
              <w:ind w:left="45"/>
              <w:rPr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 w:rsidRPr="007A37F6">
              <w:rPr>
                <w:b/>
              </w:rPr>
              <w:t>6</w:t>
            </w:r>
            <w:r>
              <w:rPr>
                <w:b/>
              </w:rPr>
              <w:t>9</w:t>
            </w:r>
            <w:r w:rsidRPr="007A37F6">
              <w:rPr>
                <w:color w:val="000000"/>
              </w:rPr>
              <w:t xml:space="preserve"> Выполнение упражнений с ударами по </w:t>
            </w:r>
            <w:proofErr w:type="spellStart"/>
            <w:r w:rsidRPr="007A37F6">
              <w:rPr>
                <w:color w:val="000000"/>
              </w:rPr>
              <w:t>катящемуся</w:t>
            </w:r>
            <w:proofErr w:type="gramStart"/>
            <w:r w:rsidRPr="007A37F6">
              <w:rPr>
                <w:color w:val="000000"/>
              </w:rPr>
              <w:t>,м</w:t>
            </w:r>
            <w:proofErr w:type="gramEnd"/>
            <w:r w:rsidRPr="007A37F6">
              <w:rPr>
                <w:color w:val="000000"/>
              </w:rPr>
              <w:t>ячу</w:t>
            </w:r>
            <w:proofErr w:type="spellEnd"/>
            <w:r w:rsidRPr="007A37F6">
              <w:rPr>
                <w:color w:val="000000"/>
              </w:rPr>
              <w:t>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695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tabs>
                <w:tab w:val="left" w:pos="902"/>
              </w:tabs>
              <w:spacing w:line="240" w:lineRule="exact"/>
              <w:ind w:left="45"/>
              <w:rPr>
                <w:b/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</w:rPr>
              <w:t>70</w:t>
            </w:r>
            <w:r w:rsidRPr="007A37F6">
              <w:rPr>
                <w:color w:val="000000"/>
              </w:rPr>
              <w:t>Выполнение упражнений с ударами летящему мячу внутренней частью подъема ноги, носком.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384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lastRenderedPageBreak/>
              <w:t>Тема 5.2.</w:t>
            </w:r>
            <w:r w:rsidRPr="007A37F6">
              <w:rPr>
                <w:b/>
                <w:color w:val="000000"/>
              </w:rPr>
              <w:t>Выполнение  ударов головой на месте и в прыжке, ударов по воротам.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ind w:left="45"/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  <w:color w:val="000000"/>
              </w:rPr>
              <w:t>71</w:t>
            </w:r>
            <w:r w:rsidRPr="007A37F6">
              <w:rPr>
                <w:color w:val="000000"/>
              </w:rPr>
              <w:t>Выполнение комплекса упражнений для развития скоростных способностей.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356"/>
                <w:tab w:val="center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559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ind w:left="45"/>
              <w:rPr>
                <w:b/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  <w:color w:val="000000"/>
              </w:rPr>
              <w:t xml:space="preserve">72 </w:t>
            </w:r>
            <w:r w:rsidRPr="007A37F6">
              <w:rPr>
                <w:color w:val="000000"/>
              </w:rPr>
              <w:t>Выполнение комплекса упражнений для развития скоростных способностей при игре в футбол.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03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Тема 5.3.</w:t>
            </w:r>
          </w:p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color w:val="000000"/>
              </w:rPr>
              <w:t xml:space="preserve">Выполнение упражнений с остановкой мяча ногой, грудью.  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ind w:left="45"/>
              <w:rPr>
                <w:b/>
                <w:bCs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  <w:color w:val="000000"/>
              </w:rPr>
              <w:t xml:space="preserve">73 </w:t>
            </w:r>
            <w:r w:rsidRPr="007A37F6">
              <w:rPr>
                <w:color w:val="000000"/>
              </w:rPr>
              <w:t>Выполнение специальных беговых упражнений.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762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ind w:left="45"/>
              <w:rPr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  <w:color w:val="000000"/>
              </w:rPr>
              <w:t xml:space="preserve">74 </w:t>
            </w:r>
            <w:r w:rsidRPr="007A37F6">
              <w:rPr>
                <w:color w:val="000000"/>
              </w:rPr>
              <w:t>Выполнение упражнений с отбором мяча, обманных движений.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175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Тема 5.4.</w:t>
            </w:r>
            <w:r w:rsidRPr="007A37F6">
              <w:rPr>
                <w:b/>
                <w:color w:val="000000"/>
              </w:rPr>
              <w:t>Выполнение упражнений с отбором мяча, обманных движений.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ind w:left="45"/>
              <w:rPr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№7</w:t>
            </w:r>
            <w:r>
              <w:rPr>
                <w:b/>
                <w:color w:val="000000"/>
              </w:rPr>
              <w:t xml:space="preserve">5 </w:t>
            </w:r>
            <w:r w:rsidRPr="007A37F6">
              <w:rPr>
                <w:color w:val="000000"/>
              </w:rPr>
              <w:t>Выполнение специальных беговых упражнений.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88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ind w:left="45"/>
              <w:rPr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№7</w:t>
            </w:r>
            <w:r>
              <w:rPr>
                <w:b/>
                <w:color w:val="000000"/>
              </w:rPr>
              <w:t xml:space="preserve">6 </w:t>
            </w:r>
            <w:r w:rsidRPr="007A37F6">
              <w:rPr>
                <w:color w:val="000000"/>
              </w:rPr>
              <w:t xml:space="preserve">Выполнение упражнений с </w:t>
            </w:r>
            <w:r>
              <w:rPr>
                <w:color w:val="000000"/>
              </w:rPr>
              <w:t xml:space="preserve">приемом </w:t>
            </w:r>
            <w:r w:rsidRPr="007A37F6">
              <w:rPr>
                <w:color w:val="000000"/>
              </w:rPr>
              <w:t xml:space="preserve">мяча </w:t>
            </w:r>
            <w:r>
              <w:rPr>
                <w:color w:val="000000"/>
              </w:rPr>
              <w:t>и его подачей оппоненту</w:t>
            </w:r>
            <w:r w:rsidRPr="007A37F6">
              <w:rPr>
                <w:color w:val="000000"/>
              </w:rPr>
              <w:t>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37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Тема 5.5.</w:t>
            </w:r>
            <w:r w:rsidRPr="007A37F6">
              <w:rPr>
                <w:b/>
                <w:color w:val="000000"/>
              </w:rPr>
              <w:t xml:space="preserve">Выполнение упражнений с передачей мячей. 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ind w:left="45"/>
              <w:rPr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№7</w:t>
            </w:r>
            <w:r>
              <w:rPr>
                <w:b/>
                <w:color w:val="000000"/>
              </w:rPr>
              <w:t xml:space="preserve">7 </w:t>
            </w:r>
            <w:r w:rsidRPr="007A37F6">
              <w:rPr>
                <w:color w:val="000000"/>
              </w:rPr>
              <w:t xml:space="preserve">Выполнение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rPr>
                <w:color w:val="000000"/>
              </w:rPr>
              <w:t xml:space="preserve"> с отягощениями. 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26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ind w:left="45"/>
              <w:rPr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№7</w:t>
            </w:r>
            <w:r>
              <w:rPr>
                <w:b/>
                <w:color w:val="000000"/>
              </w:rPr>
              <w:t xml:space="preserve">8 </w:t>
            </w:r>
            <w:r w:rsidRPr="007A37F6">
              <w:rPr>
                <w:color w:val="000000"/>
              </w:rPr>
              <w:t>Передача мяча в парах, тройках на месте и в движении, Игра «квадрат».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12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 xml:space="preserve">Тема 5.6. </w:t>
            </w:r>
            <w:r w:rsidRPr="007A37F6">
              <w:rPr>
                <w:b/>
                <w:color w:val="000000"/>
              </w:rPr>
              <w:t>Ведение мяча.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ind w:left="45"/>
              <w:rPr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 7</w:t>
            </w:r>
            <w:r>
              <w:rPr>
                <w:b/>
                <w:color w:val="000000"/>
              </w:rPr>
              <w:t xml:space="preserve">9 </w:t>
            </w:r>
            <w:r w:rsidRPr="007A37F6">
              <w:rPr>
                <w:color w:val="000000"/>
              </w:rPr>
              <w:t xml:space="preserve">Выполнение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rPr>
                <w:color w:val="000000"/>
              </w:rPr>
              <w:t xml:space="preserve"> с отягощениями. 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491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hd w:val="clear" w:color="auto" w:fill="FFFFFF"/>
              <w:spacing w:line="240" w:lineRule="exact"/>
              <w:ind w:left="45"/>
              <w:rPr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  <w:color w:val="000000"/>
              </w:rPr>
              <w:t xml:space="preserve">80 </w:t>
            </w:r>
            <w:r w:rsidRPr="007A37F6">
              <w:rPr>
                <w:color w:val="000000"/>
              </w:rPr>
              <w:t>Выполнение упражнений с передачей мячей в парах, тройках на месте и в движении</w:t>
            </w:r>
            <w:r w:rsidRPr="007A37F6">
              <w:rPr>
                <w:b/>
                <w:color w:val="000000"/>
              </w:rPr>
              <w:t xml:space="preserve">, </w:t>
            </w:r>
            <w:r w:rsidRPr="007A37F6">
              <w:rPr>
                <w:color w:val="000000"/>
              </w:rPr>
              <w:t>игра «квадрат».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37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Тема 5.7.Техника игры вратаря.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ind w:left="45"/>
              <w:rPr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  <w:color w:val="000000"/>
              </w:rPr>
              <w:t xml:space="preserve">81 </w:t>
            </w:r>
            <w:r w:rsidRPr="007A37F6">
              <w:rPr>
                <w:color w:val="000000"/>
              </w:rPr>
              <w:t xml:space="preserve">Выполнение вбрасывания мяча. 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186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ind w:left="45"/>
              <w:rPr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  <w:color w:val="000000"/>
              </w:rPr>
              <w:t xml:space="preserve">82 </w:t>
            </w:r>
            <w:r w:rsidRPr="007A37F6">
              <w:rPr>
                <w:color w:val="000000"/>
              </w:rPr>
              <w:t>Техника игры вратаря.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09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Тема 5.8.</w:t>
            </w:r>
            <w:r w:rsidRPr="007A37F6">
              <w:rPr>
                <w:b/>
                <w:color w:val="000000"/>
              </w:rPr>
              <w:t>Двухсторонняя игра с применением освоенных элементов техники игры.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ind w:left="45"/>
              <w:rPr>
                <w:b/>
                <w:bCs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  <w:color w:val="000000"/>
              </w:rPr>
              <w:t>83</w:t>
            </w:r>
            <w:r w:rsidRPr="007A37F6">
              <w:rPr>
                <w:color w:val="000000"/>
              </w:rPr>
              <w:t>Выполнение упражнений с передачей мячей в парах,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54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ind w:left="45"/>
              <w:rPr>
                <w:color w:val="000000"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  <w:color w:val="000000"/>
              </w:rPr>
              <w:t>84</w:t>
            </w:r>
            <w:r w:rsidRPr="007A37F6">
              <w:rPr>
                <w:color w:val="000000"/>
              </w:rPr>
              <w:t xml:space="preserve">Выполнение упражнений </w:t>
            </w:r>
            <w:proofErr w:type="gramStart"/>
            <w:r w:rsidRPr="007A37F6">
              <w:rPr>
                <w:color w:val="000000"/>
              </w:rPr>
              <w:t>тройках</w:t>
            </w:r>
            <w:proofErr w:type="gramEnd"/>
            <w:r w:rsidRPr="007A37F6">
              <w:rPr>
                <w:color w:val="000000"/>
              </w:rPr>
              <w:t xml:space="preserve"> на месте и в движении</w:t>
            </w:r>
            <w:r w:rsidRPr="007A37F6">
              <w:rPr>
                <w:b/>
                <w:color w:val="000000"/>
              </w:rPr>
              <w:t>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40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ind w:left="45"/>
              <w:rPr>
                <w:color w:val="000000"/>
              </w:rPr>
            </w:pPr>
            <w:r w:rsidRPr="007A37F6">
              <w:rPr>
                <w:b/>
                <w:color w:val="000000"/>
              </w:rPr>
              <w:t xml:space="preserve">Практическая работа </w:t>
            </w:r>
            <w:r w:rsidRPr="007A37F6">
              <w:rPr>
                <w:b/>
                <w:bCs/>
                <w:color w:val="000000"/>
              </w:rPr>
              <w:t>№</w:t>
            </w:r>
            <w:r>
              <w:rPr>
                <w:b/>
                <w:bCs/>
                <w:color w:val="000000"/>
              </w:rPr>
              <w:t xml:space="preserve">85 </w:t>
            </w:r>
            <w:r w:rsidRPr="007A37F6">
              <w:rPr>
                <w:color w:val="000000"/>
              </w:rPr>
              <w:t xml:space="preserve">по теме: «Футбол (мини-футбол)» - сдача контрольных </w:t>
            </w:r>
            <w:r w:rsidRPr="007A37F6">
              <w:rPr>
                <w:color w:val="000000"/>
              </w:rPr>
              <w:lastRenderedPageBreak/>
              <w:t>нормативов</w:t>
            </w:r>
          </w:p>
        </w:tc>
        <w:tc>
          <w:tcPr>
            <w:tcW w:w="278" w:type="pct"/>
            <w:tcBorders>
              <w:top w:val="single" w:sz="4" w:space="0" w:color="auto"/>
            </w:tcBorders>
          </w:tcPr>
          <w:p w:rsidR="005C099B" w:rsidRPr="0060020C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60020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85" w:type="pct"/>
            <w:vMerge w:val="restart"/>
            <w:tcBorders>
              <w:top w:val="nil"/>
            </w:tcBorders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nil"/>
            </w:tcBorders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40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ind w:left="45"/>
              <w:rPr>
                <w:b/>
                <w:color w:val="000000"/>
              </w:rPr>
            </w:pPr>
            <w:r w:rsidRPr="007A37F6">
              <w:rPr>
                <w:color w:val="000000"/>
              </w:rPr>
              <w:t>«Футбол (мини-футбол)» - сдача контрольных нормативов</w:t>
            </w:r>
          </w:p>
        </w:tc>
        <w:tc>
          <w:tcPr>
            <w:tcW w:w="278" w:type="pct"/>
          </w:tcPr>
          <w:p w:rsidR="005C099B" w:rsidRPr="0060020C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60020C">
              <w:rPr>
                <w:sz w:val="28"/>
                <w:szCs w:val="28"/>
              </w:rPr>
              <w:t>1</w:t>
            </w:r>
          </w:p>
        </w:tc>
        <w:tc>
          <w:tcPr>
            <w:tcW w:w="285" w:type="pct"/>
            <w:vMerge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450"/>
        </w:trPr>
        <w:tc>
          <w:tcPr>
            <w:tcW w:w="725" w:type="pc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Раздел 6. Гимнастика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7B422F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1D3262">
              <w:t>ЛР</w:t>
            </w:r>
            <w:proofErr w:type="gramStart"/>
            <w:r w:rsidRPr="001D3262">
              <w:t>1</w:t>
            </w:r>
            <w:proofErr w:type="gramEnd"/>
            <w:r w:rsidRPr="001D3262">
              <w:t>. ЛР9, ЛР14, ЛР21,</w:t>
            </w:r>
            <w:r>
              <w:t>ЛР 25</w:t>
            </w:r>
          </w:p>
        </w:tc>
      </w:tr>
      <w:tr w:rsidR="005C099B" w:rsidRPr="007A37F6" w:rsidTr="005C099B">
        <w:trPr>
          <w:trHeight w:val="195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>Тема 6.1 Гимнастика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№8</w:t>
            </w:r>
            <w:r>
              <w:rPr>
                <w:b/>
                <w:color w:val="000000"/>
              </w:rPr>
              <w:t xml:space="preserve">6 </w:t>
            </w:r>
            <w:r w:rsidRPr="007A37F6">
              <w:t xml:space="preserve">Страховка и </w:t>
            </w:r>
            <w:proofErr w:type="spellStart"/>
            <w:r w:rsidRPr="007A37F6">
              <w:t>самостраховка</w:t>
            </w:r>
            <w:proofErr w:type="spellEnd"/>
            <w:r w:rsidRPr="007A37F6">
              <w:t xml:space="preserve">. 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37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№8</w:t>
            </w:r>
            <w:r>
              <w:rPr>
                <w:b/>
                <w:color w:val="000000"/>
              </w:rPr>
              <w:t xml:space="preserve">7 </w:t>
            </w:r>
            <w:r w:rsidRPr="007A37F6">
              <w:t>Выполнение строевых упражнений на месте и в движении.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78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№8</w:t>
            </w:r>
            <w:r>
              <w:rPr>
                <w:b/>
                <w:color w:val="000000"/>
              </w:rPr>
              <w:t xml:space="preserve">8 </w:t>
            </w:r>
            <w:r w:rsidRPr="007A37F6">
              <w:t>Выполнение комплекса УГГ.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195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№8</w:t>
            </w:r>
            <w:r>
              <w:rPr>
                <w:b/>
                <w:color w:val="000000"/>
              </w:rPr>
              <w:t xml:space="preserve">9 </w:t>
            </w:r>
            <w:r w:rsidRPr="007A37F6">
              <w:t xml:space="preserve">Выполнение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t xml:space="preserve"> с гимнастическими палками</w:t>
            </w:r>
            <w:r w:rsidRPr="007A37F6">
              <w:rPr>
                <w:b/>
              </w:rPr>
              <w:t xml:space="preserve">. 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03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№8</w:t>
            </w:r>
            <w:r>
              <w:rPr>
                <w:b/>
                <w:color w:val="000000"/>
              </w:rPr>
              <w:t xml:space="preserve">9 </w:t>
            </w:r>
            <w:r w:rsidRPr="007A37F6">
              <w:t xml:space="preserve">Выполнение порядковых упражнений. 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88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  <w:color w:val="000000"/>
              </w:rPr>
              <w:t xml:space="preserve">90 </w:t>
            </w:r>
            <w:r w:rsidRPr="007A37F6">
              <w:t xml:space="preserve">Выполнение построений и </w:t>
            </w:r>
            <w:proofErr w:type="spellStart"/>
            <w:r w:rsidRPr="007A37F6">
              <w:t>размыканий</w:t>
            </w:r>
            <w:proofErr w:type="spellEnd"/>
            <w:r w:rsidRPr="007A37F6">
              <w:t>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450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bCs/>
              </w:rPr>
              <w:t xml:space="preserve">Тема 6.2. </w:t>
            </w:r>
            <w:proofErr w:type="spellStart"/>
            <w:r w:rsidRPr="007A37F6">
              <w:rPr>
                <w:b/>
                <w:bCs/>
              </w:rPr>
              <w:t>Общеразвивающи</w:t>
            </w:r>
            <w:proofErr w:type="spellEnd"/>
            <w:r w:rsidRPr="007A37F6">
              <w:rPr>
                <w:b/>
                <w:bCs/>
              </w:rPr>
              <w:t xml:space="preserve"> е упражнения </w:t>
            </w: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  <w:color w:val="000000"/>
              </w:rPr>
              <w:t xml:space="preserve">91 </w:t>
            </w:r>
            <w:r w:rsidRPr="007A37F6">
              <w:t xml:space="preserve">Выполнение комплекса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t xml:space="preserve"> для рук и плечевого пояса, шеи, туловища и ног.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175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  <w:color w:val="000000"/>
              </w:rPr>
              <w:t xml:space="preserve">92 </w:t>
            </w:r>
            <w:r w:rsidRPr="007A37F6">
              <w:t xml:space="preserve">Выполнение комплекса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t xml:space="preserve"> с набивными мячами,  в парах.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88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  <w:color w:val="000000"/>
              </w:rPr>
              <w:t xml:space="preserve">93 </w:t>
            </w:r>
            <w:r w:rsidRPr="007A37F6">
              <w:t xml:space="preserve">Выполнение комплекса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t xml:space="preserve"> с набивными мячами,  в парах.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12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  <w:color w:val="000000"/>
              </w:rPr>
              <w:t xml:space="preserve">94 </w:t>
            </w:r>
            <w:r w:rsidRPr="007A37F6">
              <w:t xml:space="preserve">Выполнение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t xml:space="preserve"> для верхнего плечевого пояса и шеи. 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03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№9</w:t>
            </w:r>
            <w:r>
              <w:rPr>
                <w:b/>
                <w:color w:val="000000"/>
              </w:rPr>
              <w:t xml:space="preserve">5 </w:t>
            </w:r>
            <w:r w:rsidRPr="007A37F6">
              <w:t xml:space="preserve">Изучение способов группировки. Выполнение перекатов вперед, назад в сторону. 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71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№9</w:t>
            </w:r>
            <w:r>
              <w:rPr>
                <w:b/>
                <w:color w:val="000000"/>
              </w:rPr>
              <w:t xml:space="preserve">6 </w:t>
            </w:r>
            <w:r w:rsidRPr="007A37F6">
              <w:t>Совершенствование техники кувырков вперед и назад.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450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№9</w:t>
            </w:r>
            <w:r>
              <w:rPr>
                <w:b/>
                <w:color w:val="000000"/>
              </w:rPr>
              <w:t xml:space="preserve">7 </w:t>
            </w:r>
            <w:r w:rsidRPr="007A37F6">
              <w:t>Выполнение стойки на лопатках, голове и руках. Выполнение упражнений мост, шпагат (</w:t>
            </w:r>
            <w:proofErr w:type="spellStart"/>
            <w:r w:rsidRPr="007A37F6">
              <w:t>полушпагат</w:t>
            </w:r>
            <w:proofErr w:type="spellEnd"/>
            <w:r w:rsidRPr="007A37F6">
              <w:t>).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175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>Практическая работа №9</w:t>
            </w:r>
            <w:r>
              <w:rPr>
                <w:b/>
                <w:color w:val="000000"/>
              </w:rPr>
              <w:t>8</w:t>
            </w:r>
            <w:r w:rsidRPr="007A37F6">
              <w:t xml:space="preserve">Выполнение комплекса акробатических упражнений из освоенных элементов. 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A37F6"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165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 w:rsidRPr="007A37F6">
              <w:rPr>
                <w:b/>
                <w:color w:val="000000"/>
              </w:rPr>
              <w:t xml:space="preserve">Практическая работа </w:t>
            </w:r>
            <w:r w:rsidRPr="007A37F6"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99</w:t>
            </w:r>
            <w:r w:rsidRPr="007A37F6">
              <w:rPr>
                <w:color w:val="000000"/>
              </w:rPr>
              <w:t xml:space="preserve"> по разделу: «Гимнастика» - сдача контрольных нормативов.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165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rPr>
                <w:b/>
                <w:color w:val="000000"/>
              </w:rPr>
            </w:pPr>
            <w:r w:rsidRPr="007A37F6">
              <w:rPr>
                <w:color w:val="000000"/>
              </w:rPr>
              <w:t>«Гимнастика» - сдача контрольных нормативов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09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rPr>
                <w:bCs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  <w:color w:val="000000"/>
              </w:rPr>
              <w:t xml:space="preserve">100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t xml:space="preserve"> в движении. Специальные беговые упражнения.  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7A37F6">
              <w:rPr>
                <w:bCs/>
              </w:rPr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40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 xml:space="preserve">Практическая работа </w:t>
            </w:r>
            <w:r w:rsidRPr="007A37F6">
              <w:rPr>
                <w:b/>
                <w:bCs/>
                <w:color w:val="000000"/>
              </w:rPr>
              <w:t>№</w:t>
            </w:r>
            <w:r>
              <w:rPr>
                <w:b/>
                <w:bCs/>
                <w:color w:val="000000"/>
              </w:rPr>
              <w:t>101</w:t>
            </w:r>
            <w:r w:rsidRPr="00270202">
              <w:t>Сдача контрольного норматива. Подтягивание Челночный бег 10*10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40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rPr>
                <w:b/>
                <w:color w:val="000000"/>
              </w:rPr>
            </w:pPr>
            <w:r w:rsidRPr="00270202">
              <w:t>Сдача контрольного норматива. Подтягивание Челночный бег 10*10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09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rPr>
                <w:bCs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  <w:color w:val="000000"/>
              </w:rPr>
              <w:t xml:space="preserve">102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t xml:space="preserve"> в движении. Специальные беговые упражнения 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7A37F6">
              <w:rPr>
                <w:bCs/>
              </w:rPr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40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</w:pPr>
            <w:r w:rsidRPr="007A37F6">
              <w:rPr>
                <w:b/>
                <w:color w:val="000000"/>
              </w:rPr>
              <w:t xml:space="preserve">Практическая работа </w:t>
            </w:r>
            <w:r w:rsidRPr="007A37F6">
              <w:rPr>
                <w:b/>
                <w:bCs/>
                <w:color w:val="000000"/>
              </w:rPr>
              <w:t>№</w:t>
            </w:r>
            <w:r>
              <w:rPr>
                <w:b/>
                <w:bCs/>
                <w:color w:val="000000"/>
              </w:rPr>
              <w:t xml:space="preserve">103 </w:t>
            </w:r>
            <w:r w:rsidRPr="00270202">
              <w:t>Сдача контрольного норматива. Поднимание туловища за 1мин. Прыжки на скакалке за 2 мин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5" w:type="pct"/>
            <w:vMerge w:val="restar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40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rPr>
                <w:b/>
                <w:color w:val="000000"/>
              </w:rPr>
            </w:pPr>
            <w:r w:rsidRPr="00270202">
              <w:t>Сдача контрольного норматива. Поднимание туловища за 1мин. Прыжки на скакалке за 2 мин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5" w:type="pct"/>
            <w:vMerge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40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rPr>
                <w:b/>
              </w:rPr>
            </w:pPr>
            <w:r w:rsidRPr="007A37F6">
              <w:rPr>
                <w:b/>
                <w:color w:val="000000"/>
              </w:rPr>
              <w:t>Практическая работа №</w:t>
            </w:r>
            <w:r>
              <w:rPr>
                <w:b/>
                <w:color w:val="000000"/>
              </w:rPr>
              <w:t xml:space="preserve">104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t xml:space="preserve"> в движении. Специальные беговые упражнения</w:t>
            </w:r>
            <w:r w:rsidRPr="007A37F6">
              <w:rPr>
                <w:b/>
              </w:rPr>
              <w:t xml:space="preserve">.  </w:t>
            </w:r>
          </w:p>
          <w:p w:rsidR="005C099B" w:rsidRPr="00270202" w:rsidRDefault="005C099B" w:rsidP="00DB4F36">
            <w:pPr>
              <w:spacing w:line="240" w:lineRule="exact"/>
            </w:pPr>
            <w:r w:rsidRPr="00270202">
              <w:t>Сдача контрольного норматива. Наклоны, вперед сидя на полу.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7A37F6">
              <w:rPr>
                <w:bCs/>
              </w:rPr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03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tabs>
                <w:tab w:val="left" w:pos="8175"/>
              </w:tabs>
              <w:spacing w:line="240" w:lineRule="exact"/>
            </w:pPr>
            <w:r w:rsidRPr="007A37F6">
              <w:rPr>
                <w:b/>
                <w:color w:val="000000"/>
              </w:rPr>
              <w:t xml:space="preserve">Практическая работа </w:t>
            </w:r>
            <w:r w:rsidRPr="007A37F6">
              <w:rPr>
                <w:b/>
                <w:bCs/>
                <w:color w:val="000000"/>
              </w:rPr>
              <w:t>№</w:t>
            </w:r>
            <w:r>
              <w:rPr>
                <w:b/>
                <w:bCs/>
                <w:color w:val="000000"/>
              </w:rPr>
              <w:t xml:space="preserve">105 </w:t>
            </w:r>
            <w:r w:rsidRPr="00270202">
              <w:t>Сдача контрольного норматива. Бег 1000 мет</w:t>
            </w:r>
            <w:r>
              <w:tab/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02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tabs>
                <w:tab w:val="left" w:pos="8175"/>
              </w:tabs>
              <w:spacing w:line="240" w:lineRule="exact"/>
              <w:rPr>
                <w:b/>
                <w:color w:val="000000"/>
              </w:rPr>
            </w:pPr>
            <w:r w:rsidRPr="00270202">
              <w:t>Сдача контрольного норматива. Бег 1000 мет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18"/>
        </w:trPr>
        <w:tc>
          <w:tcPr>
            <w:tcW w:w="725" w:type="pct"/>
            <w:vMerge w:val="restar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rPr>
                <w:b/>
              </w:rPr>
            </w:pPr>
            <w:r w:rsidRPr="007A37F6">
              <w:rPr>
                <w:b/>
                <w:color w:val="000000"/>
              </w:rPr>
              <w:t xml:space="preserve">Практическая работа </w:t>
            </w:r>
            <w:r w:rsidRPr="007A37F6">
              <w:rPr>
                <w:b/>
                <w:bCs/>
                <w:color w:val="000000"/>
              </w:rPr>
              <w:t>№</w:t>
            </w:r>
            <w:r>
              <w:rPr>
                <w:b/>
                <w:bCs/>
                <w:color w:val="000000"/>
              </w:rPr>
              <w:t>106</w:t>
            </w:r>
            <w:r w:rsidRPr="007A37F6">
              <w:t xml:space="preserve"> </w:t>
            </w:r>
            <w:r>
              <w:rPr>
                <w:color w:val="000000"/>
              </w:rPr>
              <w:t>Общее развивающие упражнения</w:t>
            </w:r>
            <w:r w:rsidRPr="007A37F6">
              <w:t xml:space="preserve"> </w:t>
            </w:r>
            <w:r>
              <w:t>на месте</w:t>
            </w:r>
            <w:r w:rsidRPr="007A37F6">
              <w:t>. Специальные беговые упражнения</w:t>
            </w:r>
            <w:r w:rsidRPr="007A37F6">
              <w:rPr>
                <w:b/>
              </w:rPr>
              <w:t xml:space="preserve">.  </w:t>
            </w:r>
          </w:p>
          <w:p w:rsidR="005C099B" w:rsidRPr="00270202" w:rsidRDefault="005C099B" w:rsidP="00DB4F36">
            <w:pPr>
              <w:tabs>
                <w:tab w:val="left" w:pos="8175"/>
              </w:tabs>
              <w:spacing w:line="240" w:lineRule="exact"/>
            </w:pPr>
            <w:r w:rsidRPr="00270202">
              <w:t>Сдача контрольного норматива.</w:t>
            </w:r>
          </w:p>
        </w:tc>
        <w:tc>
          <w:tcPr>
            <w:tcW w:w="278" w:type="pct"/>
          </w:tcPr>
          <w:p w:rsidR="005C099B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17"/>
        </w:trPr>
        <w:tc>
          <w:tcPr>
            <w:tcW w:w="725" w:type="pct"/>
            <w:vMerge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413593" w:rsidRDefault="005C099B" w:rsidP="00DB4F36">
            <w:pPr>
              <w:tabs>
                <w:tab w:val="left" w:pos="8175"/>
              </w:tabs>
              <w:spacing w:line="240" w:lineRule="exact"/>
              <w:rPr>
                <w:color w:val="000000"/>
              </w:rPr>
            </w:pPr>
            <w:r w:rsidRPr="007A37F6">
              <w:rPr>
                <w:b/>
                <w:color w:val="000000"/>
              </w:rPr>
              <w:t xml:space="preserve">Практическая работа </w:t>
            </w:r>
            <w:r w:rsidRPr="007A37F6">
              <w:rPr>
                <w:b/>
                <w:bCs/>
                <w:color w:val="000000"/>
              </w:rPr>
              <w:t>№</w:t>
            </w:r>
            <w:r>
              <w:rPr>
                <w:b/>
                <w:bCs/>
                <w:color w:val="000000"/>
              </w:rPr>
              <w:t>107</w:t>
            </w:r>
            <w:r w:rsidRPr="007A37F6">
              <w:t xml:space="preserve"> </w:t>
            </w:r>
            <w:r w:rsidRPr="00413593">
              <w:rPr>
                <w:color w:val="000000"/>
              </w:rPr>
              <w:t xml:space="preserve">Выполнения теста </w:t>
            </w:r>
            <w:proofErr w:type="spellStart"/>
            <w:r w:rsidRPr="00413593">
              <w:rPr>
                <w:color w:val="000000"/>
              </w:rPr>
              <w:t>купера</w:t>
            </w:r>
            <w:proofErr w:type="spellEnd"/>
            <w:r w:rsidRPr="00413593">
              <w:rPr>
                <w:color w:val="000000"/>
              </w:rPr>
              <w:t xml:space="preserve"> 12мин</w:t>
            </w:r>
          </w:p>
        </w:tc>
        <w:tc>
          <w:tcPr>
            <w:tcW w:w="278" w:type="pct"/>
          </w:tcPr>
          <w:p w:rsidR="005C099B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82"/>
        </w:trPr>
        <w:tc>
          <w:tcPr>
            <w:tcW w:w="725" w:type="pc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Дифференцированный зачет</w:t>
            </w:r>
          </w:p>
        </w:tc>
        <w:tc>
          <w:tcPr>
            <w:tcW w:w="278" w:type="pct"/>
          </w:tcPr>
          <w:p w:rsidR="005C099B" w:rsidRPr="005B7EFF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7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099B" w:rsidRPr="007A37F6" w:rsidTr="005C099B">
        <w:trPr>
          <w:trHeight w:val="282"/>
        </w:trPr>
        <w:tc>
          <w:tcPr>
            <w:tcW w:w="725" w:type="pct"/>
          </w:tcPr>
          <w:p w:rsidR="005C099B" w:rsidRPr="007A37F6" w:rsidRDefault="005C099B" w:rsidP="00DB4F36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162" w:type="pct"/>
            <w:gridSpan w:val="2"/>
          </w:tcPr>
          <w:p w:rsidR="005C099B" w:rsidRDefault="005C099B" w:rsidP="00DB4F36">
            <w:pPr>
              <w:spacing w:line="24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78" w:type="pct"/>
          </w:tcPr>
          <w:p w:rsidR="005C099B" w:rsidRPr="007A37F6" w:rsidRDefault="005C099B" w:rsidP="00DB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118ч</w:t>
            </w:r>
          </w:p>
        </w:tc>
        <w:tc>
          <w:tcPr>
            <w:tcW w:w="285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FFFFFF"/>
          </w:tcPr>
          <w:p w:rsidR="005C099B" w:rsidRPr="007A37F6" w:rsidRDefault="005C099B" w:rsidP="00DB4F36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DB4F36" w:rsidRDefault="00DB4F36" w:rsidP="00DB4F36"/>
    <w:p w:rsidR="00DB4F36" w:rsidRDefault="00DB4F36" w:rsidP="00DB4F36"/>
    <w:p w:rsidR="00DB4F36" w:rsidRDefault="00DB4F36" w:rsidP="00DB4F36"/>
    <w:p w:rsidR="00DB4F36" w:rsidRDefault="00DB4F36" w:rsidP="00DB4F36"/>
    <w:p w:rsidR="00DB4F36" w:rsidRDefault="00DB4F36" w:rsidP="00DB4F36"/>
    <w:p w:rsidR="00DB4F36" w:rsidRDefault="00DB4F36" w:rsidP="00DB4F36"/>
    <w:p w:rsidR="00DB4F36" w:rsidRDefault="00DB4F36" w:rsidP="00DB4F36">
      <w:pPr>
        <w:sectPr w:rsidR="00DB4F36" w:rsidSect="00DB4F3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B4F36" w:rsidRDefault="00DB4F36" w:rsidP="00DB4F36">
      <w:pPr>
        <w:pStyle w:val="2"/>
        <w:ind w:right="720"/>
        <w:rPr>
          <w:rFonts w:ascii="Times New Roman" w:eastAsia="Calibri" w:hAnsi="Times New Roman"/>
          <w:bCs w:val="0"/>
          <w:i/>
          <w:color w:val="auto"/>
          <w:sz w:val="24"/>
          <w:szCs w:val="24"/>
        </w:rPr>
      </w:pPr>
      <w:r w:rsidRPr="009C6622">
        <w:rPr>
          <w:rFonts w:ascii="Times New Roman" w:hAnsi="Times New Roman"/>
          <w:i/>
          <w:color w:val="auto"/>
          <w:sz w:val="24"/>
          <w:szCs w:val="24"/>
        </w:rPr>
        <w:lastRenderedPageBreak/>
        <w:t xml:space="preserve">Примерные контрольные нормативы по проверке </w:t>
      </w:r>
      <w:r w:rsidRPr="009C6622">
        <w:rPr>
          <w:rFonts w:ascii="Times New Roman" w:eastAsia="Calibri" w:hAnsi="Times New Roman"/>
          <w:bCs w:val="0"/>
          <w:i/>
          <w:color w:val="auto"/>
          <w:sz w:val="24"/>
          <w:szCs w:val="24"/>
        </w:rPr>
        <w:t>овладения студентами  жизненно важными умениями и навыками</w:t>
      </w:r>
    </w:p>
    <w:p w:rsidR="00DB4F36" w:rsidRPr="002D4C80" w:rsidRDefault="00DB4F36" w:rsidP="00DB4F36"/>
    <w:tbl>
      <w:tblPr>
        <w:tblW w:w="0" w:type="auto"/>
        <w:tblInd w:w="-437" w:type="dxa"/>
        <w:tblLayout w:type="fixed"/>
        <w:tblLook w:val="04A0"/>
      </w:tblPr>
      <w:tblGrid>
        <w:gridCol w:w="720"/>
        <w:gridCol w:w="1080"/>
        <w:gridCol w:w="1440"/>
        <w:gridCol w:w="900"/>
        <w:gridCol w:w="1080"/>
        <w:gridCol w:w="1440"/>
        <w:gridCol w:w="900"/>
        <w:gridCol w:w="1080"/>
        <w:gridCol w:w="1260"/>
        <w:gridCol w:w="910"/>
      </w:tblGrid>
      <w:tr w:rsidR="00DB4F36" w:rsidTr="00DB4F36">
        <w:trPr>
          <w:cantSplit/>
          <w:trHeight w:hRule="exact" w:val="332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№</w:t>
            </w:r>
          </w:p>
          <w:p w:rsidR="00DB4F36" w:rsidRDefault="00DB4F36" w:rsidP="00DB4F36">
            <w:pPr>
              <w:spacing w:line="216" w:lineRule="auto"/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Физические способности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Контрольное </w:t>
            </w:r>
          </w:p>
          <w:p w:rsidR="00DB4F36" w:rsidRDefault="00DB4F36" w:rsidP="00DB4F36">
            <w:pPr>
              <w:spacing w:line="21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упражнение (тест)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Возраст, лет</w:t>
            </w:r>
          </w:p>
        </w:tc>
        <w:tc>
          <w:tcPr>
            <w:tcW w:w="66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Оценка</w:t>
            </w:r>
          </w:p>
        </w:tc>
      </w:tr>
      <w:tr w:rsidR="00DB4F36" w:rsidTr="00DB4F36">
        <w:trPr>
          <w:cantSplit/>
          <w:trHeight w:hRule="exact" w:val="332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4F36" w:rsidRDefault="00DB4F36" w:rsidP="00DB4F36">
            <w:pPr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4F36" w:rsidRDefault="00DB4F36" w:rsidP="00DB4F36">
            <w:pPr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4F36" w:rsidRDefault="00DB4F36" w:rsidP="00DB4F36">
            <w:pPr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4F36" w:rsidRDefault="00DB4F36" w:rsidP="00DB4F36">
            <w:pPr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Юноши</w:t>
            </w:r>
          </w:p>
        </w:tc>
        <w:tc>
          <w:tcPr>
            <w:tcW w:w="32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Девушки</w:t>
            </w:r>
          </w:p>
        </w:tc>
      </w:tr>
      <w:tr w:rsidR="00DB4F36" w:rsidTr="00DB4F36">
        <w:trPr>
          <w:cantSplit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4F36" w:rsidRDefault="00DB4F36" w:rsidP="00DB4F36">
            <w:pPr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4F36" w:rsidRDefault="00DB4F36" w:rsidP="00DB4F36">
            <w:pPr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4F36" w:rsidRDefault="00DB4F36" w:rsidP="00DB4F36">
            <w:pPr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4F36" w:rsidRDefault="00DB4F36" w:rsidP="00DB4F36">
            <w:pPr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</w:t>
            </w:r>
          </w:p>
        </w:tc>
      </w:tr>
      <w:tr w:rsidR="00DB4F36" w:rsidTr="00DB4F36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Скоростные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Бег </w:t>
            </w:r>
          </w:p>
          <w:p w:rsidR="00DB4F36" w:rsidRDefault="00DB4F36" w:rsidP="00DB4F36">
            <w:pPr>
              <w:spacing w:line="21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 м, </w:t>
            </w:r>
            <w:proofErr w:type="gramStart"/>
            <w:r>
              <w:rPr>
                <w:color w:val="00000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  <w:p w:rsidR="00DB4F36" w:rsidRDefault="00DB4F36" w:rsidP="00DB4F36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DB4F36" w:rsidRDefault="00DB4F36" w:rsidP="00DB4F36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4,4 и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выше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4,3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5,1–4,8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5,0–4,7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5,2 и ниже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4,8 и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выше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4,8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5,9–5,3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5,9–5,3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6,1 и ниже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6,1</w:t>
            </w:r>
          </w:p>
        </w:tc>
      </w:tr>
      <w:tr w:rsidR="00DB4F36" w:rsidTr="00DB4F36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Координационные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Челночный бег </w:t>
            </w:r>
          </w:p>
          <w:p w:rsidR="00DB4F36" w:rsidRDefault="00DB4F36" w:rsidP="00DB4F36">
            <w:pPr>
              <w:spacing w:line="21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sym w:font="Symbol" w:char="F0B4"/>
            </w:r>
            <w:r>
              <w:rPr>
                <w:color w:val="000000"/>
                <w:sz w:val="28"/>
                <w:szCs w:val="28"/>
              </w:rPr>
              <w:t xml:space="preserve">10 м, </w:t>
            </w:r>
            <w:proofErr w:type="gramStart"/>
            <w:r>
              <w:rPr>
                <w:color w:val="00000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  <w:p w:rsidR="00DB4F36" w:rsidRDefault="00DB4F36" w:rsidP="00DB4F36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DB4F36" w:rsidRDefault="00DB4F36" w:rsidP="00DB4F36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7,3 и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выше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8,0–7,7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7,9–7,5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 и ниже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8,1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8,4 и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выше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9,3–8,7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9,3–8,7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9,7 и ниже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</w:t>
            </w:r>
          </w:p>
        </w:tc>
      </w:tr>
      <w:tr w:rsidR="00DB4F36" w:rsidTr="00DB4F36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Скоростно-силовые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Прыжки в длину с места, </w:t>
            </w:r>
            <w:proofErr w:type="gramStart"/>
            <w:r>
              <w:rPr>
                <w:color w:val="000000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  <w:p w:rsidR="00DB4F36" w:rsidRDefault="00DB4F36" w:rsidP="00DB4F36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DB4F36" w:rsidRDefault="00DB4F36" w:rsidP="00DB4F36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230 и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выше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195–210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205–220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 и ниже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210 и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выше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170–190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170–190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 и ниже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</w:t>
            </w:r>
          </w:p>
        </w:tc>
      </w:tr>
      <w:tr w:rsidR="00DB4F36" w:rsidTr="00DB4F36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Выносливость 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6-минутный </w:t>
            </w:r>
          </w:p>
          <w:p w:rsidR="00DB4F36" w:rsidRDefault="00DB4F36" w:rsidP="00DB4F36">
            <w:pPr>
              <w:spacing w:line="21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бег, </w:t>
            </w:r>
            <w:proofErr w:type="gramStart"/>
            <w:r>
              <w:rPr>
                <w:color w:val="000000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  <w:p w:rsidR="00DB4F36" w:rsidRDefault="00DB4F36" w:rsidP="00DB4F36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DB4F36" w:rsidRDefault="00DB4F36" w:rsidP="00DB4F36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DB4F36" w:rsidRDefault="00DB4F36" w:rsidP="00DB4F36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1500 и выше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1300–1400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1300–1400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1100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 ниже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1300 и выше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1050–1200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1050–1200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900 и ниже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900</w:t>
            </w:r>
          </w:p>
        </w:tc>
      </w:tr>
      <w:tr w:rsidR="00DB4F36" w:rsidTr="00DB4F36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Гибкость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Наклон вперед из </w:t>
            </w:r>
            <w:proofErr w:type="gramStart"/>
            <w:r>
              <w:rPr>
                <w:color w:val="000000"/>
                <w:sz w:val="28"/>
                <w:szCs w:val="28"/>
              </w:rPr>
              <w:t>положения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стоя, см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  <w:p w:rsidR="00DB4F36" w:rsidRDefault="00DB4F36" w:rsidP="00DB4F36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DB4F36" w:rsidRDefault="00DB4F36" w:rsidP="00DB4F36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и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выше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9–12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9–12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и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ниже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 и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выше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12–14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12–14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и ниже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</w:tr>
      <w:tr w:rsidR="00DB4F36" w:rsidTr="00DB4F36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Силовые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Подтягивание: на высокой перекладине из виса, кол-во раз (юноши), на низкой перекладине из виса лежа, количество раз (девушки)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F36" w:rsidRDefault="00DB4F36" w:rsidP="00DB4F36">
            <w:pPr>
              <w:snapToGrid w:val="0"/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  <w:p w:rsidR="00DB4F36" w:rsidRDefault="00DB4F36" w:rsidP="00DB4F36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DB4F36" w:rsidRDefault="00DB4F36" w:rsidP="00DB4F36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 и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выше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8–9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9–10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и 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ниже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и выше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13–15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13–15</w:t>
            </w:r>
          </w:p>
        </w:tc>
        <w:tc>
          <w:tcPr>
            <w:tcW w:w="9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F36" w:rsidRDefault="00DB4F36" w:rsidP="00DB4F36">
            <w:pPr>
              <w:snapToGrid w:val="0"/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и ниже</w:t>
            </w:r>
          </w:p>
          <w:p w:rsidR="00DB4F36" w:rsidRDefault="00DB4F36" w:rsidP="00DB4F36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</w:tbl>
    <w:p w:rsidR="00DB4F36" w:rsidRDefault="00DB4F36" w:rsidP="00DB4F36">
      <w:pPr>
        <w:rPr>
          <w:b/>
          <w:bCs/>
          <w:sz w:val="28"/>
          <w:szCs w:val="28"/>
        </w:rPr>
        <w:sectPr w:rsidR="00DB4F36">
          <w:pgSz w:w="11905" w:h="16837"/>
          <w:pgMar w:top="1418" w:right="1134" w:bottom="1134" w:left="1134" w:header="709" w:footer="709" w:gutter="0"/>
          <w:pgNumType w:start="16"/>
          <w:cols w:space="720"/>
        </w:sectPr>
      </w:pPr>
    </w:p>
    <w:p w:rsidR="00DB4F36" w:rsidRDefault="00DB4F36" w:rsidP="00DB4F36">
      <w:pPr>
        <w:shd w:val="clear" w:color="auto" w:fill="FFFFFF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lastRenderedPageBreak/>
        <w:t>ОЦЕНКА УРОВНЯ ФИЗИЧЕСКОЙ ПОДГОТОВЛЕННОСТИ ЮНОШЕЙ ОСНОВНОЙ МЕДИЦИНСКОЙ ГРУППЫ</w:t>
      </w:r>
    </w:p>
    <w:p w:rsidR="00DB4F36" w:rsidRDefault="00DB4F36" w:rsidP="00DB4F36">
      <w:pPr>
        <w:shd w:val="clear" w:color="auto" w:fill="FFFFFF"/>
        <w:ind w:left="67"/>
        <w:jc w:val="center"/>
        <w:rPr>
          <w:b/>
          <w:sz w:val="28"/>
          <w:szCs w:val="28"/>
        </w:rPr>
      </w:pPr>
    </w:p>
    <w:tbl>
      <w:tblPr>
        <w:tblW w:w="0" w:type="auto"/>
        <w:tblInd w:w="213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220"/>
        <w:gridCol w:w="1260"/>
        <w:gridCol w:w="1260"/>
        <w:gridCol w:w="1095"/>
      </w:tblGrid>
      <w:tr w:rsidR="00DB4F36" w:rsidTr="00DB4F36">
        <w:trPr>
          <w:cantSplit/>
          <w:trHeight w:hRule="exact" w:val="394"/>
        </w:trPr>
        <w:tc>
          <w:tcPr>
            <w:tcW w:w="5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Тесты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Оценка в баллах</w:t>
            </w:r>
          </w:p>
        </w:tc>
      </w:tr>
      <w:tr w:rsidR="00DB4F36" w:rsidTr="00DB4F36">
        <w:trPr>
          <w:cantSplit/>
        </w:trPr>
        <w:tc>
          <w:tcPr>
            <w:tcW w:w="5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4F36" w:rsidRDefault="00DB4F36" w:rsidP="00DB4F36">
            <w:pPr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</w:t>
            </w:r>
          </w:p>
        </w:tc>
      </w:tr>
      <w:tr w:rsidR="00DB4F36" w:rsidTr="00DB4F36">
        <w:trPr>
          <w:trHeight w:hRule="exact" w:val="446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00"/>
              </w:tabs>
              <w:autoSpaceDE w:val="0"/>
              <w:snapToGrid w:val="0"/>
              <w:ind w:left="500" w:right="11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Бег 3000 м (мин, с)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12,30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14,00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б</w:t>
            </w:r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вр</w:t>
            </w:r>
            <w:proofErr w:type="spellEnd"/>
          </w:p>
        </w:tc>
      </w:tr>
      <w:tr w:rsidR="00DB4F36" w:rsidTr="00DB4F36">
        <w:trPr>
          <w:trHeight w:hRule="exact" w:val="372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00"/>
              </w:tabs>
              <w:autoSpaceDE w:val="0"/>
              <w:snapToGrid w:val="0"/>
              <w:ind w:left="500" w:right="11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Бег на лыжах 5 км (мин, с)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25,50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27,20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б</w:t>
            </w:r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вр</w:t>
            </w:r>
            <w:proofErr w:type="spellEnd"/>
          </w:p>
        </w:tc>
      </w:tr>
      <w:tr w:rsidR="00DB4F36" w:rsidTr="00DB4F36">
        <w:trPr>
          <w:trHeight w:hRule="exact" w:val="353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00"/>
              </w:tabs>
              <w:autoSpaceDE w:val="0"/>
              <w:snapToGrid w:val="0"/>
              <w:ind w:left="500" w:right="11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Плавание 50 м (мин, с)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52,00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б</w:t>
            </w:r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вр</w:t>
            </w:r>
            <w:proofErr w:type="spellEnd"/>
          </w:p>
        </w:tc>
      </w:tr>
      <w:tr w:rsidR="00DB4F36" w:rsidTr="00DB4F36">
        <w:trPr>
          <w:trHeight w:hRule="exact" w:val="1099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00"/>
              </w:tabs>
              <w:autoSpaceDE w:val="0"/>
              <w:snapToGrid w:val="0"/>
              <w:ind w:left="500" w:right="11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Приседание на одной ноге с опорой о стену (количество раз на каждой</w:t>
            </w:r>
            <w:r>
              <w:rPr>
                <w:sz w:val="28"/>
                <w:szCs w:val="28"/>
              </w:rPr>
              <w:t xml:space="preserve"> ноге)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DB4F36" w:rsidTr="00DB4F36">
        <w:trPr>
          <w:trHeight w:hRule="exact" w:val="534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00"/>
              </w:tabs>
              <w:autoSpaceDE w:val="0"/>
              <w:snapToGrid w:val="0"/>
              <w:ind w:left="500" w:right="11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Прыжок в длину с места (</w:t>
            </w:r>
            <w:proofErr w:type="gramStart"/>
            <w:r>
              <w:rPr>
                <w:color w:val="000000"/>
                <w:sz w:val="28"/>
                <w:szCs w:val="28"/>
              </w:rPr>
              <w:t>см</w:t>
            </w:r>
            <w:proofErr w:type="gramEnd"/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</w:t>
            </w:r>
          </w:p>
        </w:tc>
      </w:tr>
      <w:tr w:rsidR="00DB4F36" w:rsidTr="00DB4F36">
        <w:trPr>
          <w:trHeight w:hRule="exact" w:val="720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00"/>
              </w:tabs>
              <w:autoSpaceDE w:val="0"/>
              <w:snapToGrid w:val="0"/>
              <w:ind w:left="500" w:right="11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Бросок набивного мяча </w:t>
            </w:r>
            <w:r>
              <w:rPr>
                <w:iCs/>
                <w:color w:val="000000"/>
                <w:sz w:val="28"/>
                <w:szCs w:val="28"/>
              </w:rPr>
              <w:t>2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кг из-за головы (м)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7,5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6,5</w:t>
            </w:r>
          </w:p>
        </w:tc>
      </w:tr>
      <w:tr w:rsidR="00DB4F36" w:rsidTr="00DB4F36">
        <w:trPr>
          <w:trHeight w:hRule="exact" w:val="1101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00"/>
              </w:tabs>
              <w:autoSpaceDE w:val="0"/>
              <w:snapToGrid w:val="0"/>
              <w:ind w:left="500" w:right="11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Силовой тест — подтягивание на высокой перекладине (количество раз)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DB4F36" w:rsidTr="00DB4F36">
        <w:trPr>
          <w:trHeight w:hRule="exact" w:val="1209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00"/>
              </w:tabs>
              <w:autoSpaceDE w:val="0"/>
              <w:snapToGrid w:val="0"/>
              <w:ind w:left="500" w:right="11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Сгибание и разгибание рук в упоре на брусьях (количество раз)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</w:tr>
      <w:tr w:rsidR="00DB4F36" w:rsidTr="00DB4F36">
        <w:trPr>
          <w:trHeight w:hRule="exact" w:val="725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00"/>
              </w:tabs>
              <w:autoSpaceDE w:val="0"/>
              <w:snapToGrid w:val="0"/>
              <w:ind w:left="500" w:right="11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Координационный тест — челночный бег 3</w:t>
            </w:r>
            <w:r>
              <w:rPr>
                <w:color w:val="000000"/>
                <w:sz w:val="28"/>
                <w:szCs w:val="28"/>
              </w:rPr>
              <w:sym w:font="Symbol" w:char="F0B4"/>
            </w:r>
            <w:r>
              <w:rPr>
                <w:color w:val="000000"/>
                <w:sz w:val="28"/>
                <w:szCs w:val="28"/>
              </w:rPr>
              <w:t>10 м (с)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8,3</w:t>
            </w:r>
          </w:p>
        </w:tc>
      </w:tr>
      <w:tr w:rsidR="00DB4F36" w:rsidTr="00DB4F36">
        <w:trPr>
          <w:trHeight w:hRule="exact" w:val="1109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60"/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Поднимание ног в висе до касания перекладины (количество раз)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DB4F36" w:rsidTr="00DB4F36">
        <w:trPr>
          <w:trHeight w:hRule="exact" w:val="2355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60"/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Гимнастический комплекс упражнений: </w:t>
            </w:r>
          </w:p>
          <w:p w:rsidR="00DB4F36" w:rsidRDefault="00DB4F36" w:rsidP="00DB4F36">
            <w:pPr>
              <w:shd w:val="clear" w:color="auto" w:fill="FFFFFF"/>
              <w:ind w:right="113" w:firstLine="5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 утренней гимнастики;</w:t>
            </w:r>
          </w:p>
          <w:p w:rsidR="00DB4F36" w:rsidRDefault="00DB4F36" w:rsidP="00DB4F36">
            <w:pPr>
              <w:shd w:val="clear" w:color="auto" w:fill="FFFFFF"/>
              <w:ind w:left="680" w:right="113" w:hanging="18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– производственной гимнастики; </w:t>
            </w:r>
          </w:p>
          <w:p w:rsidR="00DB4F36" w:rsidRDefault="00DB4F36" w:rsidP="00DB4F36">
            <w:pPr>
              <w:shd w:val="clear" w:color="auto" w:fill="FFFFFF"/>
              <w:ind w:right="113" w:firstLine="50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 релаксационной гимнастики</w:t>
            </w:r>
            <w:r>
              <w:rPr>
                <w:sz w:val="28"/>
                <w:szCs w:val="28"/>
              </w:rPr>
              <w:t xml:space="preserve"> </w:t>
            </w:r>
          </w:p>
          <w:p w:rsidR="00DB4F36" w:rsidRDefault="00DB4F36" w:rsidP="00DB4F36">
            <w:pPr>
              <w:shd w:val="clear" w:color="auto" w:fill="FFFFFF"/>
              <w:ind w:right="113" w:firstLine="5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(из 10 баллов)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8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7,5</w:t>
            </w:r>
          </w:p>
        </w:tc>
      </w:tr>
    </w:tbl>
    <w:p w:rsidR="00DB4F36" w:rsidRDefault="00DB4F36" w:rsidP="00DB4F36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ar-SA"/>
        </w:rPr>
      </w:pPr>
    </w:p>
    <w:p w:rsidR="00DB4F36" w:rsidRDefault="00DB4F36" w:rsidP="00DB4F36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Примечание.</w:t>
      </w:r>
      <w:r>
        <w:rPr>
          <w:color w:val="000000"/>
          <w:sz w:val="28"/>
          <w:szCs w:val="28"/>
        </w:rPr>
        <w:t xml:space="preserve"> Упражнения и тесты по профессионально-прикладной подготовке разрабатываются кафедрами физического воспитания с учетом специфики профессий (специальностей) профессионального образования. </w:t>
      </w:r>
    </w:p>
    <w:p w:rsidR="00DB4F36" w:rsidRDefault="00DB4F36" w:rsidP="00DB4F36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b/>
          <w:bCs/>
          <w:sz w:val="28"/>
          <w:szCs w:val="28"/>
        </w:rPr>
        <w:lastRenderedPageBreak/>
        <w:t xml:space="preserve">ОЦЕНКА УРОВНЯ ФИЗИЧЕСКОЙ ПОДГОТОВЛЕННОСТИ </w:t>
      </w:r>
    </w:p>
    <w:p w:rsidR="00DB4F36" w:rsidRDefault="00DB4F36" w:rsidP="00DB4F36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ДЕВУШЕК ОСНОВНОЙ МЕДИЦИНСКОЙ ГРУППЫ</w:t>
      </w:r>
    </w:p>
    <w:p w:rsidR="00DB4F36" w:rsidRDefault="00DB4F36" w:rsidP="00DB4F36">
      <w:pPr>
        <w:shd w:val="clear" w:color="auto" w:fill="FFFFFF"/>
        <w:ind w:right="696"/>
        <w:jc w:val="center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400"/>
        <w:gridCol w:w="1260"/>
        <w:gridCol w:w="1080"/>
        <w:gridCol w:w="1275"/>
      </w:tblGrid>
      <w:tr w:rsidR="00DB4F36" w:rsidTr="00DB4F36">
        <w:trPr>
          <w:cantSplit/>
          <w:trHeight w:hRule="exact" w:val="384"/>
        </w:trPr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Тесты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Оценка в баллах</w:t>
            </w:r>
          </w:p>
        </w:tc>
      </w:tr>
      <w:tr w:rsidR="00DB4F36" w:rsidTr="00DB4F36">
        <w:trPr>
          <w:cantSplit/>
        </w:trPr>
        <w:tc>
          <w:tcPr>
            <w:tcW w:w="5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4F36" w:rsidRDefault="00DB4F36" w:rsidP="00DB4F36">
            <w:pPr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</w:t>
            </w:r>
          </w:p>
        </w:tc>
      </w:tr>
      <w:tr w:rsidR="00DB4F36" w:rsidTr="00DB4F36">
        <w:trPr>
          <w:trHeight w:hRule="exact" w:val="507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680"/>
              </w:tabs>
              <w:autoSpaceDE w:val="0"/>
              <w:snapToGrid w:val="0"/>
              <w:ind w:left="680" w:right="11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Бег 2000 м (мин, с)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11,00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б</w:t>
            </w:r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вр</w:t>
            </w:r>
            <w:proofErr w:type="spellEnd"/>
          </w:p>
        </w:tc>
      </w:tr>
      <w:tr w:rsidR="00DB4F36" w:rsidTr="00DB4F36">
        <w:trPr>
          <w:trHeight w:hRule="exact" w:val="53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680"/>
              </w:tabs>
              <w:autoSpaceDE w:val="0"/>
              <w:snapToGrid w:val="0"/>
              <w:ind w:left="680" w:right="11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Бег на лыжах </w:t>
            </w:r>
            <w:r>
              <w:rPr>
                <w:iCs/>
                <w:color w:val="000000"/>
                <w:sz w:val="28"/>
                <w:szCs w:val="28"/>
              </w:rPr>
              <w:t>3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км (мин, с)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ind w:left="9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19.00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б</w:t>
            </w:r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вр</w:t>
            </w:r>
            <w:proofErr w:type="spellEnd"/>
          </w:p>
        </w:tc>
      </w:tr>
      <w:tr w:rsidR="00DB4F36" w:rsidTr="00DB4F36">
        <w:trPr>
          <w:trHeight w:hRule="exact" w:val="524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680"/>
              </w:tabs>
              <w:autoSpaceDE w:val="0"/>
              <w:snapToGrid w:val="0"/>
              <w:ind w:left="680" w:right="11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Плавание 50 м (мин, с)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б</w:t>
            </w:r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вр</w:t>
            </w:r>
            <w:proofErr w:type="spellEnd"/>
          </w:p>
        </w:tc>
      </w:tr>
      <w:tr w:rsidR="00DB4F36" w:rsidTr="00DB4F36">
        <w:trPr>
          <w:trHeight w:hRule="exact" w:val="546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680"/>
              </w:tabs>
              <w:autoSpaceDE w:val="0"/>
              <w:snapToGrid w:val="0"/>
              <w:ind w:left="680" w:right="11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Прыжки в длину с места (</w:t>
            </w:r>
            <w:proofErr w:type="gramStart"/>
            <w:r>
              <w:rPr>
                <w:color w:val="000000"/>
                <w:sz w:val="28"/>
                <w:szCs w:val="28"/>
              </w:rPr>
              <w:t>см</w:t>
            </w:r>
            <w:proofErr w:type="gramEnd"/>
            <w:r>
              <w:rPr>
                <w:color w:val="000000"/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ind w:left="18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</w:t>
            </w:r>
          </w:p>
        </w:tc>
      </w:tr>
      <w:tr w:rsidR="00DB4F36" w:rsidTr="00DB4F36">
        <w:trPr>
          <w:trHeight w:hRule="exact" w:val="1254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680"/>
              </w:tabs>
              <w:autoSpaceDE w:val="0"/>
              <w:snapToGrid w:val="0"/>
              <w:ind w:left="680" w:right="11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Приседание на одной ноге, </w:t>
            </w:r>
          </w:p>
          <w:p w:rsidR="00DB4F36" w:rsidRDefault="00DB4F36" w:rsidP="00DB4F36">
            <w:pPr>
              <w:shd w:val="clear" w:color="auto" w:fill="FFFFFF"/>
              <w:ind w:left="680" w:right="11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опора о стену (количество раз на каждой ноге)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DB4F36" w:rsidTr="00DB4F36">
        <w:trPr>
          <w:trHeight w:hRule="exact" w:val="1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680"/>
              </w:tabs>
              <w:autoSpaceDE w:val="0"/>
              <w:snapToGrid w:val="0"/>
              <w:ind w:left="680" w:right="11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Силовой тест — подтягивание на низкой перекладине (количество раз)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DB4F36" w:rsidTr="00DB4F36">
        <w:trPr>
          <w:trHeight w:hRule="exact" w:val="867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720"/>
              </w:tabs>
              <w:autoSpaceDE w:val="0"/>
              <w:snapToGrid w:val="0"/>
              <w:ind w:right="11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Координационный тест — челночный бег 3</w:t>
            </w:r>
            <w:r>
              <w:rPr>
                <w:color w:val="000000"/>
                <w:sz w:val="28"/>
                <w:szCs w:val="28"/>
              </w:rPr>
              <w:sym w:font="Symbol" w:char="F0B4"/>
            </w:r>
            <w:r>
              <w:rPr>
                <w:color w:val="000000"/>
                <w:sz w:val="28"/>
                <w:szCs w:val="28"/>
              </w:rPr>
              <w:t>10 м (с)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8,4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9,3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9,7</w:t>
            </w:r>
          </w:p>
        </w:tc>
      </w:tr>
      <w:tr w:rsidR="00DB4F36" w:rsidTr="00DB4F36">
        <w:trPr>
          <w:trHeight w:hRule="exact" w:val="899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720"/>
              </w:tabs>
              <w:autoSpaceDE w:val="0"/>
              <w:snapToGrid w:val="0"/>
              <w:ind w:right="11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Бросок набивного мяча 1 кг из-за головы (м)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DB4F36" w:rsidTr="00DB4F36">
        <w:trPr>
          <w:trHeight w:hRule="exact" w:val="2484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720"/>
              </w:tabs>
              <w:autoSpaceDE w:val="0"/>
              <w:snapToGrid w:val="0"/>
              <w:ind w:right="11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Гимнастический комплекс упражнений: </w:t>
            </w:r>
          </w:p>
          <w:p w:rsidR="00DB4F36" w:rsidRDefault="00DB4F36" w:rsidP="00DB4F36">
            <w:pPr>
              <w:shd w:val="clear" w:color="auto" w:fill="FFFFFF"/>
              <w:ind w:left="360" w:right="113" w:firstLine="3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– утренней гимнастики </w:t>
            </w:r>
          </w:p>
          <w:p w:rsidR="00DB4F36" w:rsidRDefault="00DB4F36" w:rsidP="00DB4F36">
            <w:pPr>
              <w:shd w:val="clear" w:color="auto" w:fill="FFFFFF"/>
              <w:ind w:left="360" w:right="113" w:firstLine="3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– производственной гимнастики </w:t>
            </w:r>
          </w:p>
          <w:p w:rsidR="00DB4F36" w:rsidRDefault="00DB4F36" w:rsidP="00DB4F36">
            <w:pPr>
              <w:shd w:val="clear" w:color="auto" w:fill="FFFFFF"/>
              <w:ind w:left="360" w:right="113" w:firstLine="32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 релаксационной гимнастики</w:t>
            </w:r>
            <w:r>
              <w:rPr>
                <w:sz w:val="28"/>
                <w:szCs w:val="28"/>
              </w:rPr>
              <w:t xml:space="preserve"> </w:t>
            </w:r>
          </w:p>
          <w:p w:rsidR="00DB4F36" w:rsidRDefault="00DB4F36" w:rsidP="00DB4F36">
            <w:pPr>
              <w:shd w:val="clear" w:color="auto" w:fill="FFFFFF"/>
              <w:ind w:left="360" w:right="113" w:firstLine="3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(из 10 баллов)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9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8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F36" w:rsidRDefault="00DB4F36" w:rsidP="00DB4F36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7,5</w:t>
            </w:r>
          </w:p>
        </w:tc>
      </w:tr>
    </w:tbl>
    <w:p w:rsidR="00DB4F36" w:rsidRDefault="00DB4F36" w:rsidP="00DB4F36">
      <w:pPr>
        <w:shd w:val="clear" w:color="auto" w:fill="FFFFFF"/>
        <w:ind w:left="1013"/>
        <w:jc w:val="center"/>
        <w:rPr>
          <w:color w:val="000000"/>
          <w:sz w:val="28"/>
          <w:szCs w:val="28"/>
          <w:lang w:eastAsia="ar-SA"/>
        </w:rPr>
      </w:pPr>
    </w:p>
    <w:p w:rsidR="00DB4F36" w:rsidRDefault="00DB4F36" w:rsidP="00DB4F36">
      <w:pPr>
        <w:shd w:val="clear" w:color="auto" w:fill="FFFFFF"/>
        <w:spacing w:before="96"/>
        <w:ind w:left="86"/>
        <w:jc w:val="center"/>
        <w:rPr>
          <w:b/>
          <w:bCs/>
          <w:color w:val="000000"/>
          <w:sz w:val="28"/>
          <w:szCs w:val="28"/>
        </w:rPr>
      </w:pPr>
    </w:p>
    <w:p w:rsidR="00DB4F36" w:rsidRDefault="00DB4F36" w:rsidP="00DB4F36">
      <w:pPr>
        <w:shd w:val="clear" w:color="auto" w:fill="FFFFFF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Примечание.</w:t>
      </w:r>
      <w:r>
        <w:rPr>
          <w:color w:val="000000"/>
          <w:sz w:val="28"/>
          <w:szCs w:val="28"/>
        </w:rPr>
        <w:t xml:space="preserve"> Упражнения и тесты по профессионально-прикладной подготовке разрабатываются кафедрами физического воспитания с учетом специфики профессий (специальностей) профессионального образования. </w:t>
      </w:r>
    </w:p>
    <w:p w:rsidR="00DB4F36" w:rsidRPr="007A37F6" w:rsidRDefault="00DB4F36" w:rsidP="00DB4F36"/>
    <w:p w:rsidR="00DB4F36" w:rsidRDefault="00DB4F36" w:rsidP="00DB4F36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</w:p>
    <w:sectPr w:rsidR="00DB4F36" w:rsidSect="00504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T3BA1o00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7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3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4">
    <w:nsid w:val="00000009"/>
    <w:multiLevelType w:val="singleLevel"/>
    <w:tmpl w:val="00000009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5EB1746F"/>
    <w:multiLevelType w:val="hybridMultilevel"/>
    <w:tmpl w:val="1612F660"/>
    <w:lvl w:ilvl="0" w:tplc="FFE0CD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2854A8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0250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5EFC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761A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285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7030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B4C5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9276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6043EB"/>
    <w:multiLevelType w:val="hybridMultilevel"/>
    <w:tmpl w:val="ACE65E14"/>
    <w:lvl w:ilvl="0" w:tplc="E3BC3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677E5E"/>
    <w:multiLevelType w:val="multilevel"/>
    <w:tmpl w:val="D9D2044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1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0"/>
    <w:lvlOverride w:ilvl="0">
      <w:startOverride w:val="7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B4F36"/>
    <w:rsid w:val="00042659"/>
    <w:rsid w:val="003A58A1"/>
    <w:rsid w:val="00472C7C"/>
    <w:rsid w:val="005042FC"/>
    <w:rsid w:val="005C099B"/>
    <w:rsid w:val="007B422F"/>
    <w:rsid w:val="00804992"/>
    <w:rsid w:val="00DB4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B4F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qFormat/>
    <w:rsid w:val="00DB4F36"/>
    <w:pPr>
      <w:spacing w:before="30" w:after="30"/>
      <w:outlineLvl w:val="0"/>
    </w:pPr>
    <w:rPr>
      <w:rFonts w:ascii="Arial" w:hAnsi="Arial" w:cs="Arial"/>
      <w:b/>
      <w:bCs/>
      <w:color w:val="FF6600"/>
      <w:kern w:val="36"/>
      <w:sz w:val="20"/>
      <w:szCs w:val="20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DB4F3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B4F36"/>
    <w:rPr>
      <w:rFonts w:ascii="Arial" w:eastAsia="Times New Roman" w:hAnsi="Arial" w:cs="Arial"/>
      <w:b/>
      <w:bCs/>
      <w:color w:val="FF6600"/>
      <w:kern w:val="36"/>
      <w:sz w:val="20"/>
      <w:szCs w:val="20"/>
      <w:lang w:eastAsia="ru-RU"/>
    </w:rPr>
  </w:style>
  <w:style w:type="paragraph" w:customStyle="1" w:styleId="msonormalcxspmiddle">
    <w:name w:val="msonormalcxspmiddle"/>
    <w:basedOn w:val="a0"/>
    <w:rsid w:val="00DB4F36"/>
    <w:pPr>
      <w:spacing w:before="100" w:beforeAutospacing="1" w:after="100" w:afterAutospacing="1"/>
    </w:pPr>
  </w:style>
  <w:style w:type="character" w:customStyle="1" w:styleId="a4">
    <w:name w:val="Основной текст_"/>
    <w:link w:val="21"/>
    <w:rsid w:val="00DB4F36"/>
    <w:rPr>
      <w:rFonts w:ascii="Century Schoolbook" w:eastAsia="Century Schoolbook" w:hAnsi="Century Schoolbook" w:cs="Century Schoolbook"/>
      <w:spacing w:val="4"/>
      <w:sz w:val="19"/>
      <w:szCs w:val="19"/>
      <w:shd w:val="clear" w:color="auto" w:fill="FFFFFF"/>
    </w:rPr>
  </w:style>
  <w:style w:type="paragraph" w:customStyle="1" w:styleId="21">
    <w:name w:val="Основной текст2"/>
    <w:basedOn w:val="a0"/>
    <w:link w:val="a4"/>
    <w:rsid w:val="00DB4F36"/>
    <w:pPr>
      <w:widowControl w:val="0"/>
      <w:shd w:val="clear" w:color="auto" w:fill="FFFFFF"/>
      <w:spacing w:after="2520" w:line="221" w:lineRule="exact"/>
      <w:ind w:hanging="500"/>
    </w:pPr>
    <w:rPr>
      <w:rFonts w:ascii="Century Schoolbook" w:eastAsia="Century Schoolbook" w:hAnsi="Century Schoolbook" w:cs="Century Schoolbook"/>
      <w:spacing w:val="4"/>
      <w:sz w:val="19"/>
      <w:szCs w:val="19"/>
      <w:lang w:eastAsia="en-US"/>
    </w:rPr>
  </w:style>
  <w:style w:type="character" w:customStyle="1" w:styleId="11">
    <w:name w:val="Основной текст1"/>
    <w:rsid w:val="00DB4F36"/>
    <w:rPr>
      <w:rFonts w:ascii="Century Schoolbook" w:eastAsia="Times New Roman" w:hAnsi="Century Schoolbook"/>
      <w:color w:val="000000"/>
      <w:spacing w:val="4"/>
      <w:w w:val="100"/>
      <w:position w:val="0"/>
      <w:sz w:val="19"/>
      <w:u w:val="none"/>
      <w:lang w:val="ru-RU"/>
    </w:rPr>
  </w:style>
  <w:style w:type="paragraph" w:customStyle="1" w:styleId="a5">
    <w:name w:val="Основной текст_РП_КМТ"/>
    <w:basedOn w:val="a0"/>
    <w:autoRedefine/>
    <w:rsid w:val="00DB4F36"/>
    <w:pPr>
      <w:widowControl w:val="0"/>
      <w:spacing w:line="360" w:lineRule="auto"/>
      <w:ind w:firstLine="709"/>
      <w:jc w:val="both"/>
    </w:pPr>
    <w:rPr>
      <w:szCs w:val="20"/>
    </w:rPr>
  </w:style>
  <w:style w:type="paragraph" w:customStyle="1" w:styleId="a6">
    <w:name w:val="основной текст_мой"/>
    <w:basedOn w:val="a0"/>
    <w:autoRedefine/>
    <w:rsid w:val="00DB4F36"/>
    <w:pPr>
      <w:spacing w:line="360" w:lineRule="auto"/>
      <w:ind w:firstLine="709"/>
      <w:jc w:val="both"/>
    </w:pPr>
    <w:rPr>
      <w:lang w:eastAsia="en-US"/>
    </w:rPr>
  </w:style>
  <w:style w:type="paragraph" w:customStyle="1" w:styleId="12">
    <w:name w:val="маркированный_мой 1"/>
    <w:basedOn w:val="a"/>
    <w:autoRedefine/>
    <w:rsid w:val="00DB4F36"/>
    <w:pPr>
      <w:numPr>
        <w:numId w:val="0"/>
      </w:numPr>
      <w:tabs>
        <w:tab w:val="left" w:pos="709"/>
      </w:tabs>
    </w:pPr>
    <w:rPr>
      <w:lang w:eastAsia="en-US"/>
    </w:rPr>
  </w:style>
  <w:style w:type="paragraph" w:styleId="a">
    <w:name w:val="List Bullet"/>
    <w:basedOn w:val="a0"/>
    <w:uiPriority w:val="99"/>
    <w:semiHidden/>
    <w:unhideWhenUsed/>
    <w:rsid w:val="00DB4F36"/>
    <w:pPr>
      <w:numPr>
        <w:numId w:val="3"/>
      </w:numPr>
      <w:contextualSpacing/>
    </w:pPr>
  </w:style>
  <w:style w:type="paragraph" w:customStyle="1" w:styleId="22">
    <w:name w:val="маркированный_мой 2"/>
    <w:basedOn w:val="a"/>
    <w:autoRedefine/>
    <w:rsid w:val="00DB4F36"/>
    <w:pPr>
      <w:numPr>
        <w:numId w:val="0"/>
      </w:numPr>
      <w:autoSpaceDE w:val="0"/>
      <w:autoSpaceDN w:val="0"/>
      <w:adjustRightInd w:val="0"/>
      <w:ind w:firstLine="709"/>
      <w:jc w:val="both"/>
    </w:pPr>
    <w:rPr>
      <w:b/>
      <w:lang w:eastAsia="en-US"/>
    </w:rPr>
  </w:style>
  <w:style w:type="character" w:customStyle="1" w:styleId="20">
    <w:name w:val="Заголовок 2 Знак"/>
    <w:basedOn w:val="a1"/>
    <w:link w:val="2"/>
    <w:uiPriority w:val="9"/>
    <w:semiHidden/>
    <w:rsid w:val="00DB4F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DB4F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23">
    <w:name w:val="Body Text 2"/>
    <w:basedOn w:val="a0"/>
    <w:link w:val="24"/>
    <w:rsid w:val="00DB4F36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1"/>
    <w:link w:val="23"/>
    <w:rsid w:val="00DB4F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0"/>
    <w:link w:val="a8"/>
    <w:rsid w:val="00DB4F36"/>
    <w:pPr>
      <w:widowControl w:val="0"/>
      <w:autoSpaceDE w:val="0"/>
      <w:spacing w:after="120"/>
    </w:pPr>
    <w:rPr>
      <w:sz w:val="20"/>
      <w:szCs w:val="20"/>
      <w:lang w:eastAsia="ar-SA"/>
    </w:rPr>
  </w:style>
  <w:style w:type="character" w:customStyle="1" w:styleId="a8">
    <w:name w:val="Основной текст Знак"/>
    <w:basedOn w:val="a1"/>
    <w:link w:val="a7"/>
    <w:rsid w:val="00DB4F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21"/>
    <w:basedOn w:val="a0"/>
    <w:rsid w:val="00DB4F36"/>
    <w:pPr>
      <w:suppressAutoHyphens/>
      <w:spacing w:after="120" w:line="480" w:lineRule="auto"/>
    </w:pPr>
    <w:rPr>
      <w:lang w:eastAsia="ar-SA"/>
    </w:rPr>
  </w:style>
  <w:style w:type="paragraph" w:styleId="a9">
    <w:name w:val="List Paragraph"/>
    <w:basedOn w:val="a0"/>
    <w:uiPriority w:val="34"/>
    <w:qFormat/>
    <w:rsid w:val="00DB4F36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c1">
    <w:name w:val="c1"/>
    <w:basedOn w:val="a1"/>
    <w:rsid w:val="00DB4F36"/>
  </w:style>
  <w:style w:type="paragraph" w:customStyle="1" w:styleId="Standard">
    <w:name w:val="Standard"/>
    <w:rsid w:val="00DB4F36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</w:style>
  <w:style w:type="table" w:styleId="aa">
    <w:name w:val="Table Grid"/>
    <w:basedOn w:val="a2"/>
    <w:uiPriority w:val="59"/>
    <w:rsid w:val="00804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20</Pages>
  <Words>4316</Words>
  <Characters>24604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КМТ</dc:creator>
  <cp:keywords/>
  <dc:description/>
  <cp:lastModifiedBy>glkte</cp:lastModifiedBy>
  <cp:revision>3</cp:revision>
  <dcterms:created xsi:type="dcterms:W3CDTF">2022-12-22T09:20:00Z</dcterms:created>
  <dcterms:modified xsi:type="dcterms:W3CDTF">2022-12-30T07:40:00Z</dcterms:modified>
</cp:coreProperties>
</file>