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D7" w:rsidRPr="00C356D3" w:rsidRDefault="006E5ED7" w:rsidP="006E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D3"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10219</wp:posOffset>
            </wp:positionV>
            <wp:extent cx="911225" cy="899160"/>
            <wp:effectExtent l="0" t="0" r="3175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5ED7" w:rsidRPr="00C356D3" w:rsidRDefault="006E5ED7" w:rsidP="006E5E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56D3">
        <w:rPr>
          <w:rFonts w:ascii="Times New Roman" w:eastAsia="Times New Roman" w:hAnsi="Times New Roman" w:cs="Times New Roman"/>
          <w:b/>
          <w:sz w:val="24"/>
          <w:lang w:eastAsia="ru-RU"/>
        </w:rPr>
        <w:t>Министерство образования и молодежной политики Свердловской области</w:t>
      </w:r>
    </w:p>
    <w:p w:rsidR="006E5ED7" w:rsidRPr="00C356D3" w:rsidRDefault="006E5ED7" w:rsidP="006E5E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56D3">
        <w:rPr>
          <w:rFonts w:ascii="Times New Roman" w:eastAsia="Times New Roman" w:hAnsi="Times New Roman" w:cs="Times New Roman"/>
          <w:b/>
          <w:sz w:val="24"/>
          <w:lang w:eastAsia="ru-RU"/>
        </w:rPr>
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</w:r>
    </w:p>
    <w:p w:rsidR="006E5ED7" w:rsidRPr="00C356D3" w:rsidRDefault="006E5ED7" w:rsidP="006E5ED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356D3">
        <w:rPr>
          <w:rFonts w:ascii="Times New Roman" w:eastAsia="Times New Roman" w:hAnsi="Times New Roman" w:cs="Times New Roman"/>
          <w:b/>
          <w:sz w:val="24"/>
          <w:lang w:eastAsia="ru-RU"/>
        </w:rPr>
        <w:t>(ГАПОУ СО «КМТ»)</w:t>
      </w:r>
    </w:p>
    <w:p w:rsidR="006E5ED7" w:rsidRPr="00C356D3" w:rsidRDefault="006E5ED7" w:rsidP="006E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829"/>
      </w:tblGrid>
      <w:tr w:rsidR="006E5ED7" w:rsidRPr="00C356D3" w:rsidTr="00FC2FCD">
        <w:tc>
          <w:tcPr>
            <w:tcW w:w="6345" w:type="dxa"/>
          </w:tcPr>
          <w:p w:rsidR="006E5ED7" w:rsidRDefault="006E5ED7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</w:t>
            </w:r>
          </w:p>
          <w:p w:rsidR="006E5ED7" w:rsidRDefault="008108CE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заседании </w:t>
            </w:r>
          </w:p>
          <w:p w:rsidR="008108CE" w:rsidRPr="005A5061" w:rsidRDefault="008108CE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  <w:p w:rsidR="006E5ED7" w:rsidRPr="00C356D3" w:rsidRDefault="008108CE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24.12.2020</w:t>
            </w:r>
            <w:r w:rsidR="008F63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 № 14</w:t>
            </w:r>
          </w:p>
        </w:tc>
        <w:tc>
          <w:tcPr>
            <w:tcW w:w="3829" w:type="dxa"/>
          </w:tcPr>
          <w:p w:rsidR="006E5ED7" w:rsidRPr="00C356D3" w:rsidRDefault="008108CE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</w:t>
            </w:r>
          </w:p>
          <w:p w:rsidR="006E5ED7" w:rsidRPr="00C356D3" w:rsidRDefault="008108CE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</w:t>
            </w:r>
            <w:r w:rsidR="006E5ED7" w:rsidRPr="00C3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E5ED7" w:rsidRPr="00C356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техникума</w:t>
            </w:r>
          </w:p>
          <w:p w:rsidR="006E5ED7" w:rsidRPr="00C356D3" w:rsidRDefault="008108CE" w:rsidP="00FC2F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11.01.20201 года №01</w:t>
            </w:r>
          </w:p>
        </w:tc>
      </w:tr>
    </w:tbl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3E5F4C" w:rsidRDefault="003E5F4C" w:rsidP="003E5F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F4C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6E5ED7" w:rsidRPr="003E5F4C" w:rsidRDefault="003E5F4C" w:rsidP="003E5F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F4C">
        <w:rPr>
          <w:rFonts w:ascii="Times New Roman" w:hAnsi="Times New Roman" w:cs="Times New Roman"/>
          <w:b/>
          <w:color w:val="000000"/>
          <w:sz w:val="28"/>
          <w:szCs w:val="28"/>
        </w:rPr>
        <w:t>о практической подготовке обучающихся,</w:t>
      </w:r>
    </w:p>
    <w:p w:rsidR="003E5F4C" w:rsidRDefault="003E5F4C" w:rsidP="003E5F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F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осваивающих основные образовательные программы </w:t>
      </w:r>
    </w:p>
    <w:p w:rsidR="003E5F4C" w:rsidRPr="003E5F4C" w:rsidRDefault="003E5F4C" w:rsidP="003E5F4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5F4C">
        <w:rPr>
          <w:rFonts w:ascii="Times New Roman" w:hAnsi="Times New Roman" w:cs="Times New Roman"/>
          <w:b/>
          <w:color w:val="000000"/>
          <w:sz w:val="28"/>
          <w:szCs w:val="28"/>
        </w:rPr>
        <w:t>среднего профессионального образования</w:t>
      </w:r>
    </w:p>
    <w:p w:rsidR="003E5F4C" w:rsidRDefault="006E5ED7" w:rsidP="006E5E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48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осударственном автономном профессиональном </w:t>
      </w:r>
    </w:p>
    <w:p w:rsidR="006E5ED7" w:rsidRDefault="006E5ED7" w:rsidP="006E5E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образовательном учреждении Свердловской области</w:t>
      </w:r>
    </w:p>
    <w:p w:rsidR="006E5ED7" w:rsidRPr="00481774" w:rsidRDefault="006E5ED7" w:rsidP="006E5E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«Карпинский машиностроительный техникум»</w:t>
      </w: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5ED7" w:rsidRPr="00C356D3" w:rsidRDefault="006E5ED7" w:rsidP="006E5E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56D3">
        <w:rPr>
          <w:rFonts w:ascii="Times New Roman" w:hAnsi="Times New Roman" w:cs="Times New Roman"/>
          <w:b/>
          <w:color w:val="000000"/>
          <w:sz w:val="24"/>
          <w:szCs w:val="24"/>
        </w:rPr>
        <w:t>г. Карпинск,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192CE7" w:rsidRDefault="00192CE7" w:rsidP="005A30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F4C" w:rsidRPr="00B20F62" w:rsidRDefault="003E5F4C" w:rsidP="005A30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36A" w:rsidRPr="00FF6A73" w:rsidRDefault="006D136A" w:rsidP="004821AA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положения</w:t>
      </w:r>
    </w:p>
    <w:p w:rsidR="006D136A" w:rsidRPr="00FF6A73" w:rsidRDefault="006D136A" w:rsidP="004821AA">
      <w:pPr>
        <w:pStyle w:val="a4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10B" w:rsidRPr="00FF6A73" w:rsidRDefault="0012610B" w:rsidP="004821AA">
      <w:pPr>
        <w:spacing w:after="0" w:line="240" w:lineRule="auto"/>
        <w:ind w:firstLine="3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054D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58EF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практической подготовке обучающихся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</w:t>
      </w: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</w:t>
      </w:r>
      <w:r w:rsidR="00F158EF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обучающихся, осваивающих основные образовательные программы среднего профессионального образования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66DCF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СО «Карпинский машиностроительный техникум» и филиале техникума (далее – техникум)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08B8" w:rsidRPr="00FF6A73" w:rsidRDefault="009054DE" w:rsidP="004821A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Положение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порядок организации практической подготовки обучающихся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техникума и филиала техникума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</w:t>
      </w:r>
      <w:r w:rsidR="00D665B2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A08B8" w:rsidRPr="00FF6A73" w:rsidRDefault="009054DE" w:rsidP="004821A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разработано с учётом требований: </w:t>
      </w:r>
    </w:p>
    <w:p w:rsidR="00214529" w:rsidRPr="00FF6A73" w:rsidRDefault="00AA08B8" w:rsidP="004821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Федерального закона от 29.12.2012 года №273-ФЗ «</w:t>
      </w:r>
      <w:r w:rsidR="00BB17C2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</w:t>
      </w: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Российской Федерации»</w:t>
      </w:r>
      <w:r w:rsidR="00214529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08B8" w:rsidRPr="00FF6A73" w:rsidRDefault="00214529" w:rsidP="004821A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A08B8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 Минобрнауки России от 14.06.2013 года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A08B8" w:rsidRPr="00FF6A73" w:rsidRDefault="00AA08B8" w:rsidP="004821A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Минобрнауки России от 16.08.2013 года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</w:p>
    <w:p w:rsidR="00AA08B8" w:rsidRPr="00FF6A73" w:rsidRDefault="00AA08B8" w:rsidP="004821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Федеральных государственных образовательных стандартов среднег</w:t>
      </w:r>
      <w:r w:rsidR="009054D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 (далее- ФГОС СПО)</w:t>
      </w:r>
    </w:p>
    <w:p w:rsidR="00E66DCF" w:rsidRPr="00FF6A73" w:rsidRDefault="00E66DCF" w:rsidP="004821A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науки и высшего образования Российской Федерации и Министерства просвещения Российской Федерации от 5 августа 2020 года N 885/390 «О практической подготовке обучающихся»</w:t>
      </w:r>
      <w:r w:rsidR="001D6C29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на 18 ноября 2020 года;</w:t>
      </w:r>
    </w:p>
    <w:p w:rsidR="00AB712E" w:rsidRPr="00FF6A73" w:rsidRDefault="003D2282" w:rsidP="004821A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техникума;</w:t>
      </w:r>
    </w:p>
    <w:p w:rsidR="003D2282" w:rsidRPr="00FF6A73" w:rsidRDefault="003D2282" w:rsidP="004821A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 нормативных актов техникума</w:t>
      </w:r>
      <w:r w:rsidR="00BB17C2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3FA" w:rsidRPr="00E7719F" w:rsidRDefault="007143FA" w:rsidP="007143FA">
      <w:pPr>
        <w:pStyle w:val="1"/>
        <w:tabs>
          <w:tab w:val="left" w:pos="212"/>
        </w:tabs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1.4. </w:t>
      </w:r>
      <w:r w:rsidRPr="00E7719F">
        <w:rPr>
          <w:sz w:val="24"/>
          <w:szCs w:val="24"/>
        </w:rPr>
        <w:t>Практическая подготовка -</w:t>
      </w:r>
      <w:r w:rsidRPr="00E7719F">
        <w:rPr>
          <w:b/>
          <w:sz w:val="24"/>
          <w:szCs w:val="24"/>
        </w:rPr>
        <w:t xml:space="preserve"> </w:t>
      </w:r>
      <w:r w:rsidRPr="00E7719F">
        <w:rPr>
          <w:sz w:val="24"/>
          <w:szCs w:val="24"/>
          <w:lang w:eastAsia="ru-RU"/>
        </w:rPr>
        <w:t xml:space="preserve"> форма организации образовательной деятельности при освоении образовательной программы в условиях выполнения студентами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7143FA" w:rsidRPr="00E7719F" w:rsidRDefault="007143FA" w:rsidP="007143FA">
      <w:pPr>
        <w:pStyle w:val="1"/>
        <w:tabs>
          <w:tab w:val="left" w:pos="212"/>
        </w:tabs>
        <w:ind w:firstLine="0"/>
        <w:jc w:val="both"/>
        <w:rPr>
          <w:sz w:val="24"/>
          <w:szCs w:val="24"/>
          <w:lang w:eastAsia="ru-RU"/>
        </w:rPr>
      </w:pPr>
      <w:r w:rsidRPr="00E7719F">
        <w:rPr>
          <w:sz w:val="24"/>
          <w:szCs w:val="24"/>
          <w:lang w:eastAsia="ru-RU"/>
        </w:rPr>
        <w:tab/>
      </w:r>
      <w:r w:rsidRPr="00E7719F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1.5. </w:t>
      </w:r>
      <w:r w:rsidRPr="00E7719F">
        <w:rPr>
          <w:sz w:val="24"/>
          <w:szCs w:val="24"/>
        </w:rPr>
        <w:t xml:space="preserve">Планирование и организация практической подготовки на всех ее этапах обеспечивает: </w:t>
      </w:r>
    </w:p>
    <w:p w:rsidR="007143FA" w:rsidRPr="00E7719F" w:rsidRDefault="007143FA" w:rsidP="007143FA">
      <w:pPr>
        <w:pStyle w:val="1"/>
        <w:tabs>
          <w:tab w:val="left" w:pos="212"/>
        </w:tabs>
        <w:jc w:val="both"/>
        <w:rPr>
          <w:sz w:val="24"/>
          <w:szCs w:val="24"/>
        </w:rPr>
      </w:pPr>
      <w:r w:rsidRPr="00E7719F">
        <w:rPr>
          <w:sz w:val="24"/>
          <w:szCs w:val="24"/>
        </w:rPr>
        <w:t>-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7143FA" w:rsidRPr="00E7719F" w:rsidRDefault="007143FA" w:rsidP="007143FA">
      <w:pPr>
        <w:pStyle w:val="1"/>
        <w:tabs>
          <w:tab w:val="left" w:pos="212"/>
        </w:tabs>
        <w:jc w:val="both"/>
        <w:rPr>
          <w:sz w:val="24"/>
          <w:szCs w:val="24"/>
        </w:rPr>
      </w:pPr>
      <w:r w:rsidRPr="00E7719F">
        <w:rPr>
          <w:sz w:val="24"/>
          <w:szCs w:val="24"/>
        </w:rPr>
        <w:t>- целостность подготовки рабочих и специалистов к выполнению основных трудовых функций;</w:t>
      </w:r>
    </w:p>
    <w:p w:rsidR="007143FA" w:rsidRPr="00E7719F" w:rsidRDefault="007143FA" w:rsidP="007143FA">
      <w:pPr>
        <w:pStyle w:val="1"/>
        <w:tabs>
          <w:tab w:val="left" w:pos="212"/>
        </w:tabs>
        <w:jc w:val="both"/>
        <w:rPr>
          <w:sz w:val="24"/>
          <w:szCs w:val="24"/>
        </w:rPr>
      </w:pPr>
      <w:r w:rsidRPr="00E7719F">
        <w:rPr>
          <w:sz w:val="24"/>
          <w:szCs w:val="24"/>
        </w:rPr>
        <w:t>- связь практики с теоретическим обучением</w:t>
      </w:r>
      <w:r>
        <w:rPr>
          <w:sz w:val="24"/>
          <w:szCs w:val="24"/>
        </w:rPr>
        <w:t>.</w:t>
      </w:r>
    </w:p>
    <w:p w:rsidR="007143FA" w:rsidRPr="00E7719F" w:rsidRDefault="007143FA" w:rsidP="007143FA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E7719F">
        <w:rPr>
          <w:sz w:val="24"/>
          <w:szCs w:val="24"/>
        </w:rPr>
        <w:t xml:space="preserve">Практическая подготовка имеет целью комплексное освоение обучающихся всех видов деятельности по специальностям (профессиям) СПО формирование общих и профессиональных компетенций а также приобретение необходимых умений и опыта практической работы обучающимися по специальностям (профессиям) с учетом требований </w:t>
      </w:r>
      <w:r w:rsidRPr="00E7719F">
        <w:rPr>
          <w:sz w:val="24"/>
          <w:szCs w:val="24"/>
          <w:lang w:val="en-US"/>
        </w:rPr>
        <w:t>WSR</w:t>
      </w:r>
      <w:r w:rsidRPr="00E7719F">
        <w:rPr>
          <w:sz w:val="24"/>
          <w:szCs w:val="24"/>
        </w:rPr>
        <w:t xml:space="preserve">, </w:t>
      </w:r>
      <w:r w:rsidRPr="00E7719F">
        <w:rPr>
          <w:sz w:val="24"/>
          <w:szCs w:val="24"/>
          <w:lang w:val="en-US"/>
        </w:rPr>
        <w:t>WRI</w:t>
      </w:r>
      <w:r w:rsidRPr="00E7719F">
        <w:rPr>
          <w:sz w:val="24"/>
          <w:szCs w:val="24"/>
        </w:rPr>
        <w:t>.</w:t>
      </w:r>
    </w:p>
    <w:p w:rsidR="00B73686" w:rsidRPr="008E32D8" w:rsidRDefault="00B73686" w:rsidP="001916C4">
      <w:pPr>
        <w:pStyle w:val="1"/>
        <w:tabs>
          <w:tab w:val="left" w:pos="212"/>
        </w:tabs>
        <w:ind w:firstLine="0"/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Default="00FC2FCD" w:rsidP="00FC2FCD">
      <w:pPr>
        <w:pStyle w:val="1"/>
        <w:tabs>
          <w:tab w:val="left" w:pos="212"/>
        </w:tabs>
        <w:jc w:val="both"/>
        <w:rPr>
          <w:color w:val="FF0000"/>
          <w:sz w:val="24"/>
          <w:szCs w:val="24"/>
        </w:rPr>
      </w:pPr>
    </w:p>
    <w:p w:rsidR="00FC2FCD" w:rsidRPr="009F0470" w:rsidRDefault="007143FA" w:rsidP="00FC2FCD">
      <w:pPr>
        <w:pStyle w:val="1"/>
        <w:numPr>
          <w:ilvl w:val="0"/>
          <w:numId w:val="1"/>
        </w:numPr>
        <w:tabs>
          <w:tab w:val="left" w:pos="212"/>
        </w:tabs>
        <w:jc w:val="center"/>
        <w:rPr>
          <w:b/>
          <w:sz w:val="24"/>
          <w:szCs w:val="24"/>
        </w:rPr>
      </w:pPr>
      <w:r w:rsidRPr="009F0470">
        <w:rPr>
          <w:b/>
          <w:sz w:val="24"/>
          <w:szCs w:val="24"/>
        </w:rPr>
        <w:lastRenderedPageBreak/>
        <w:t>Виды</w:t>
      </w:r>
      <w:r w:rsidR="00FC2FCD" w:rsidRPr="009F0470">
        <w:rPr>
          <w:b/>
          <w:sz w:val="24"/>
          <w:szCs w:val="24"/>
        </w:rPr>
        <w:t xml:space="preserve"> и этапы практической подготовки обучающихся</w:t>
      </w:r>
    </w:p>
    <w:p w:rsidR="007143FA" w:rsidRDefault="007143FA" w:rsidP="007143FA">
      <w:pPr>
        <w:pStyle w:val="1"/>
        <w:tabs>
          <w:tab w:val="left" w:pos="212"/>
        </w:tabs>
        <w:jc w:val="center"/>
        <w:rPr>
          <w:b/>
          <w:color w:val="FF0000"/>
          <w:sz w:val="24"/>
          <w:szCs w:val="24"/>
        </w:rPr>
      </w:pPr>
    </w:p>
    <w:p w:rsidR="00392F99" w:rsidRPr="00E7719F" w:rsidRDefault="00E7719F" w:rsidP="007143FA">
      <w:pPr>
        <w:pStyle w:val="1"/>
        <w:tabs>
          <w:tab w:val="left" w:pos="212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51A2F">
        <w:rPr>
          <w:sz w:val="24"/>
          <w:szCs w:val="24"/>
        </w:rPr>
        <w:t xml:space="preserve">   2.1</w:t>
      </w:r>
      <w:r>
        <w:rPr>
          <w:sz w:val="24"/>
          <w:szCs w:val="24"/>
        </w:rPr>
        <w:t xml:space="preserve"> </w:t>
      </w:r>
      <w:r w:rsidR="007840FF" w:rsidRPr="00E7719F">
        <w:rPr>
          <w:sz w:val="24"/>
          <w:szCs w:val="24"/>
        </w:rPr>
        <w:t>В</w:t>
      </w:r>
      <w:r w:rsidR="00ED717D" w:rsidRPr="00E7719F">
        <w:rPr>
          <w:sz w:val="24"/>
          <w:szCs w:val="24"/>
        </w:rPr>
        <w:t>идами</w:t>
      </w:r>
      <w:r w:rsidR="00CC386D" w:rsidRPr="00E7719F">
        <w:rPr>
          <w:sz w:val="24"/>
          <w:szCs w:val="24"/>
        </w:rPr>
        <w:t xml:space="preserve"> практической подготовки обучающихся</w:t>
      </w:r>
      <w:r w:rsidR="007840FF" w:rsidRPr="00E7719F">
        <w:rPr>
          <w:sz w:val="24"/>
          <w:szCs w:val="24"/>
        </w:rPr>
        <w:t>, осваивающих ОП СПО</w:t>
      </w:r>
      <w:r w:rsidR="00ED717D" w:rsidRPr="00E7719F">
        <w:rPr>
          <w:sz w:val="24"/>
          <w:szCs w:val="24"/>
        </w:rPr>
        <w:t xml:space="preserve">, </w:t>
      </w:r>
      <w:r w:rsidR="00CC386D" w:rsidRPr="00E7719F">
        <w:rPr>
          <w:sz w:val="24"/>
          <w:szCs w:val="24"/>
        </w:rPr>
        <w:t xml:space="preserve">являются учебная, </w:t>
      </w:r>
      <w:r w:rsidR="007840FF" w:rsidRPr="00E7719F">
        <w:rPr>
          <w:sz w:val="24"/>
          <w:szCs w:val="24"/>
        </w:rPr>
        <w:t>производственная</w:t>
      </w:r>
      <w:r w:rsidR="00CC386D" w:rsidRPr="00E7719F">
        <w:rPr>
          <w:sz w:val="24"/>
          <w:szCs w:val="24"/>
        </w:rPr>
        <w:t xml:space="preserve"> и преддипломная практики</w:t>
      </w:r>
      <w:r w:rsidR="007840FF" w:rsidRPr="00E7719F">
        <w:rPr>
          <w:sz w:val="24"/>
          <w:szCs w:val="24"/>
        </w:rPr>
        <w:t>.</w:t>
      </w:r>
    </w:p>
    <w:p w:rsidR="00CC386D" w:rsidRPr="00E7719F" w:rsidRDefault="00351A2F" w:rsidP="00E7719F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E7719F">
        <w:rPr>
          <w:sz w:val="24"/>
          <w:szCs w:val="24"/>
        </w:rPr>
        <w:t xml:space="preserve"> </w:t>
      </w:r>
      <w:r w:rsidR="00CC386D" w:rsidRPr="00E7719F">
        <w:rPr>
          <w:sz w:val="24"/>
          <w:szCs w:val="24"/>
        </w:rPr>
        <w:t>Практическая подготовка (у</w:t>
      </w:r>
      <w:r w:rsidR="00ED717D" w:rsidRPr="00E7719F">
        <w:rPr>
          <w:sz w:val="24"/>
          <w:szCs w:val="24"/>
        </w:rPr>
        <w:t>чебная практика</w:t>
      </w:r>
      <w:r w:rsidR="00CC386D" w:rsidRPr="00E7719F">
        <w:rPr>
          <w:sz w:val="24"/>
          <w:szCs w:val="24"/>
        </w:rPr>
        <w:t>)</w:t>
      </w:r>
      <w:r w:rsidR="00ED717D" w:rsidRPr="00E7719F">
        <w:rPr>
          <w:sz w:val="24"/>
          <w:szCs w:val="24"/>
        </w:rPr>
        <w:t xml:space="preserve"> направлена на формирование у обучающихся</w:t>
      </w:r>
      <w:r w:rsidR="00CC386D" w:rsidRPr="00E7719F">
        <w:rPr>
          <w:sz w:val="24"/>
          <w:szCs w:val="24"/>
        </w:rPr>
        <w:t xml:space="preserve"> практических профессиональных </w:t>
      </w:r>
      <w:r w:rsidR="00ED717D" w:rsidRPr="00E7719F">
        <w:rPr>
          <w:sz w:val="24"/>
          <w:szCs w:val="24"/>
        </w:rPr>
        <w:t>умен</w:t>
      </w:r>
      <w:r w:rsidR="00CC386D" w:rsidRPr="00E7719F">
        <w:rPr>
          <w:sz w:val="24"/>
          <w:szCs w:val="24"/>
        </w:rPr>
        <w:t xml:space="preserve">ий, приобретение </w:t>
      </w:r>
      <w:r w:rsidR="00ED717D" w:rsidRPr="00E7719F">
        <w:rPr>
          <w:sz w:val="24"/>
          <w:szCs w:val="24"/>
        </w:rPr>
        <w:t>практического опыта</w:t>
      </w:r>
      <w:r w:rsidR="00CC386D" w:rsidRPr="00E7719F">
        <w:rPr>
          <w:sz w:val="24"/>
          <w:szCs w:val="24"/>
        </w:rPr>
        <w:t xml:space="preserve">, </w:t>
      </w:r>
      <w:r w:rsidR="00ED717D" w:rsidRPr="00E7719F">
        <w:rPr>
          <w:sz w:val="24"/>
          <w:szCs w:val="24"/>
        </w:rPr>
        <w:t>реализуется в рамк</w:t>
      </w:r>
      <w:r w:rsidR="009C2FA6" w:rsidRPr="00E7719F">
        <w:rPr>
          <w:sz w:val="24"/>
          <w:szCs w:val="24"/>
        </w:rPr>
        <w:t>ах профессиональных модулей ОП</w:t>
      </w:r>
      <w:r w:rsidR="00ED717D" w:rsidRPr="00E7719F">
        <w:rPr>
          <w:sz w:val="24"/>
          <w:szCs w:val="24"/>
        </w:rPr>
        <w:t xml:space="preserve"> СПО по основным видам профессиональной деятельности для последующего освоения ими общих и профессиональных компетенций по избранной с</w:t>
      </w:r>
      <w:r w:rsidR="009C2FA6" w:rsidRPr="00E7719F">
        <w:rPr>
          <w:sz w:val="24"/>
          <w:szCs w:val="24"/>
        </w:rPr>
        <w:t>пециальности (профессии).</w:t>
      </w:r>
      <w:r w:rsidR="00ED717D" w:rsidRPr="00E7719F">
        <w:rPr>
          <w:sz w:val="24"/>
          <w:szCs w:val="24"/>
        </w:rPr>
        <w:t xml:space="preserve"> </w:t>
      </w:r>
    </w:p>
    <w:p w:rsidR="00CC386D" w:rsidRPr="00E7719F" w:rsidRDefault="00E7719F" w:rsidP="00E7719F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51A2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CC386D" w:rsidRPr="00E7719F">
        <w:rPr>
          <w:sz w:val="24"/>
          <w:szCs w:val="24"/>
        </w:rPr>
        <w:t>Практическая подготовка (учебная практика) может быть направлена на освоение профессии рабочего или должности служащего, если это является одним из видов деятельности в соответствии с ФГОС СПО по рабочей</w:t>
      </w:r>
      <w:r w:rsidR="009F0470">
        <w:rPr>
          <w:sz w:val="24"/>
          <w:szCs w:val="24"/>
        </w:rPr>
        <w:t xml:space="preserve"> профессии с учетом требований </w:t>
      </w:r>
      <w:r w:rsidR="00CC386D" w:rsidRPr="00E7719F">
        <w:rPr>
          <w:sz w:val="24"/>
          <w:szCs w:val="24"/>
          <w:lang w:val="en-US"/>
        </w:rPr>
        <w:t>WSR</w:t>
      </w:r>
      <w:r w:rsidR="00CC386D" w:rsidRPr="00E7719F">
        <w:rPr>
          <w:sz w:val="24"/>
          <w:szCs w:val="24"/>
        </w:rPr>
        <w:t xml:space="preserve">, </w:t>
      </w:r>
      <w:r w:rsidR="00CC386D" w:rsidRPr="00E7719F">
        <w:rPr>
          <w:sz w:val="24"/>
          <w:szCs w:val="24"/>
          <w:lang w:val="en-US"/>
        </w:rPr>
        <w:t>WRI</w:t>
      </w:r>
      <w:r w:rsidR="00CC386D" w:rsidRPr="00E7719F">
        <w:rPr>
          <w:sz w:val="24"/>
          <w:szCs w:val="24"/>
        </w:rPr>
        <w:t>. В этом случае студент может получить квалификацию по профессии рабочего или должности служащего.</w:t>
      </w:r>
    </w:p>
    <w:p w:rsidR="00ED717D" w:rsidRPr="00E7719F" w:rsidRDefault="00E7719F" w:rsidP="00E7719F">
      <w:pPr>
        <w:pStyle w:val="1"/>
        <w:tabs>
          <w:tab w:val="left" w:pos="212"/>
        </w:tabs>
        <w:jc w:val="both"/>
        <w:rPr>
          <w:sz w:val="24"/>
          <w:szCs w:val="24"/>
        </w:rPr>
      </w:pPr>
      <w:r w:rsidRPr="00E7719F">
        <w:rPr>
          <w:sz w:val="24"/>
          <w:szCs w:val="24"/>
        </w:rPr>
        <w:t>Учебная практика проводит</w:t>
      </w:r>
      <w:r w:rsidR="009C2FA6" w:rsidRPr="00E7719F">
        <w:rPr>
          <w:sz w:val="24"/>
          <w:szCs w:val="24"/>
        </w:rPr>
        <w:t>ся в</w:t>
      </w:r>
      <w:r w:rsidRPr="00E7719F">
        <w:rPr>
          <w:sz w:val="24"/>
          <w:szCs w:val="24"/>
        </w:rPr>
        <w:t xml:space="preserve"> </w:t>
      </w:r>
      <w:r w:rsidR="009C2FA6" w:rsidRPr="00E7719F">
        <w:rPr>
          <w:sz w:val="24"/>
          <w:szCs w:val="24"/>
        </w:rPr>
        <w:t>техникуме</w:t>
      </w:r>
      <w:r w:rsidR="00ED717D" w:rsidRPr="00E7719F">
        <w:rPr>
          <w:sz w:val="24"/>
          <w:szCs w:val="24"/>
        </w:rPr>
        <w:t xml:space="preserve">, согласно приказу </w:t>
      </w:r>
      <w:r w:rsidR="009C2FA6" w:rsidRPr="00E7719F">
        <w:rPr>
          <w:sz w:val="24"/>
          <w:szCs w:val="24"/>
        </w:rPr>
        <w:t>«О допуске к учебной практике»</w:t>
      </w:r>
      <w:r w:rsidRPr="00E7719F">
        <w:rPr>
          <w:sz w:val="24"/>
          <w:szCs w:val="24"/>
        </w:rPr>
        <w:t>.</w:t>
      </w:r>
    </w:p>
    <w:p w:rsidR="00E7719F" w:rsidRPr="00E7719F" w:rsidRDefault="00077F58" w:rsidP="00E7719F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51A2F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7719F" w:rsidRPr="00E7719F">
        <w:rPr>
          <w:sz w:val="24"/>
          <w:szCs w:val="24"/>
        </w:rPr>
        <w:t>Практическая подготовка (производственная практика) включает в себя следующие этапы: практика по профессии, практика по профилю специальности, преддипломная практика.</w:t>
      </w:r>
    </w:p>
    <w:p w:rsidR="00E7719F" w:rsidRDefault="00351A2F" w:rsidP="00E7719F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2.4.1</w:t>
      </w:r>
      <w:r w:rsidR="00077F58">
        <w:rPr>
          <w:sz w:val="24"/>
          <w:szCs w:val="24"/>
        </w:rPr>
        <w:t xml:space="preserve"> </w:t>
      </w:r>
      <w:r w:rsidR="00E7719F" w:rsidRPr="00E7719F">
        <w:rPr>
          <w:sz w:val="24"/>
          <w:szCs w:val="24"/>
        </w:rPr>
        <w:t>Практика по профессии направлена</w:t>
      </w:r>
      <w:r w:rsidR="00077F58">
        <w:rPr>
          <w:sz w:val="24"/>
          <w:szCs w:val="24"/>
        </w:rPr>
        <w:t xml:space="preserve"> </w:t>
      </w:r>
      <w:r w:rsidR="00E7719F" w:rsidRPr="00E7719F">
        <w:rPr>
          <w:sz w:val="24"/>
          <w:szCs w:val="24"/>
        </w:rPr>
        <w:t xml:space="preserve">на формирование у обучающихся общих и профессиональных компетенций с учетом требований </w:t>
      </w:r>
      <w:r w:rsidR="00E7719F" w:rsidRPr="00E7719F">
        <w:rPr>
          <w:sz w:val="24"/>
          <w:szCs w:val="24"/>
          <w:lang w:val="en-US"/>
        </w:rPr>
        <w:t>WSR</w:t>
      </w:r>
      <w:r w:rsidR="00E7719F" w:rsidRPr="00E7719F">
        <w:rPr>
          <w:sz w:val="24"/>
          <w:szCs w:val="24"/>
        </w:rPr>
        <w:t xml:space="preserve">, </w:t>
      </w:r>
      <w:r w:rsidR="00E7719F" w:rsidRPr="00E7719F">
        <w:rPr>
          <w:sz w:val="24"/>
          <w:szCs w:val="24"/>
          <w:lang w:val="en-US"/>
        </w:rPr>
        <w:t>WSI</w:t>
      </w:r>
      <w:r w:rsidR="00E7719F" w:rsidRPr="00E7719F">
        <w:rPr>
          <w:sz w:val="24"/>
          <w:szCs w:val="24"/>
        </w:rPr>
        <w:t>, пр</w:t>
      </w:r>
      <w:r w:rsidR="009F0470">
        <w:rPr>
          <w:sz w:val="24"/>
          <w:szCs w:val="24"/>
        </w:rPr>
        <w:t xml:space="preserve">иобретение практического опыта </w:t>
      </w:r>
      <w:r w:rsidR="00E7719F" w:rsidRPr="00E7719F">
        <w:rPr>
          <w:sz w:val="24"/>
          <w:szCs w:val="24"/>
        </w:rPr>
        <w:t>и реализуется в рамках модулей, по каждому из видов профессиональной деятельности, предусмотренных ФГОС СПО, реализуемых в техникуме профессий.</w:t>
      </w:r>
    </w:p>
    <w:p w:rsidR="00077F58" w:rsidRPr="00077F58" w:rsidRDefault="00351A2F" w:rsidP="00077F58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2.4.2</w:t>
      </w:r>
      <w:r w:rsidR="00077F58" w:rsidRPr="00077F58">
        <w:rPr>
          <w:sz w:val="24"/>
          <w:szCs w:val="24"/>
        </w:rPr>
        <w:t xml:space="preserve"> Практическая подготовка (практика по профилю специальности)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 СПО по каждому из видов профессиональной деятельности, предусмотренных ФГОС СПО по специальности.</w:t>
      </w:r>
    </w:p>
    <w:p w:rsidR="00ED717D" w:rsidRPr="007143FA" w:rsidRDefault="00351A2F" w:rsidP="00077F58">
      <w:pPr>
        <w:pStyle w:val="1"/>
        <w:tabs>
          <w:tab w:val="left" w:pos="212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2.4.3</w:t>
      </w:r>
      <w:r w:rsidR="00077F58" w:rsidRPr="007143FA">
        <w:rPr>
          <w:color w:val="000000" w:themeColor="text1"/>
          <w:sz w:val="24"/>
          <w:szCs w:val="24"/>
        </w:rPr>
        <w:t xml:space="preserve"> Практическая подготовка (преддипломная практика) </w:t>
      </w:r>
      <w:r w:rsidR="00ED717D" w:rsidRPr="007143FA">
        <w:rPr>
          <w:color w:val="000000" w:themeColor="text1"/>
          <w:sz w:val="24"/>
          <w:szCs w:val="24"/>
        </w:rPr>
        <w:t xml:space="preserve">на углубление </w:t>
      </w:r>
      <w:r w:rsidR="00077F58" w:rsidRPr="007143FA">
        <w:rPr>
          <w:color w:val="000000" w:themeColor="text1"/>
          <w:sz w:val="24"/>
          <w:szCs w:val="24"/>
        </w:rPr>
        <w:t>профессионального</w:t>
      </w:r>
      <w:r w:rsidR="00ED717D" w:rsidRPr="007143FA">
        <w:rPr>
          <w:color w:val="000000" w:themeColor="text1"/>
          <w:sz w:val="24"/>
          <w:szCs w:val="24"/>
        </w:rPr>
        <w:t xml:space="preserve">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351A2F" w:rsidRPr="00E7719F" w:rsidRDefault="00351A2F" w:rsidP="00351A2F">
      <w:pPr>
        <w:pStyle w:val="1"/>
        <w:tabs>
          <w:tab w:val="left" w:pos="2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</w:t>
      </w:r>
      <w:r w:rsidRPr="00E7719F">
        <w:rPr>
          <w:sz w:val="24"/>
          <w:szCs w:val="24"/>
        </w:rPr>
        <w:t>Содержание всех этапов практической подготовки</w:t>
      </w:r>
      <w:r>
        <w:rPr>
          <w:sz w:val="24"/>
          <w:szCs w:val="24"/>
        </w:rPr>
        <w:t xml:space="preserve"> должно обеспечивать обоснованную последовательность формирования у обучающихся системы профессиональных умений и навыков, целостной профессиональной деятельности и первоначального профессионального опыта в соответствии с требованиями ФГОС СПО, рабочих программ практик.</w:t>
      </w:r>
    </w:p>
    <w:p w:rsidR="00351A2F" w:rsidRPr="00E7719F" w:rsidRDefault="00351A2F" w:rsidP="00351A2F">
      <w:pPr>
        <w:pStyle w:val="1"/>
        <w:tabs>
          <w:tab w:val="left" w:pos="212"/>
        </w:tabs>
        <w:jc w:val="both"/>
        <w:rPr>
          <w:sz w:val="24"/>
          <w:szCs w:val="24"/>
          <w:lang w:eastAsia="ru-RU"/>
        </w:rPr>
      </w:pPr>
      <w:r w:rsidRPr="00E7719F">
        <w:rPr>
          <w:sz w:val="24"/>
          <w:szCs w:val="24"/>
          <w:lang w:eastAsia="ru-RU"/>
        </w:rPr>
        <w:t xml:space="preserve">Рабочие программы </w:t>
      </w:r>
      <w:r>
        <w:rPr>
          <w:sz w:val="24"/>
          <w:szCs w:val="24"/>
          <w:lang w:eastAsia="ru-RU"/>
        </w:rPr>
        <w:t>практик</w:t>
      </w:r>
      <w:r w:rsidRPr="00E7719F">
        <w:rPr>
          <w:sz w:val="24"/>
          <w:szCs w:val="24"/>
          <w:lang w:eastAsia="ru-RU"/>
        </w:rPr>
        <w:t xml:space="preserve"> разрабатываются и утверждаются техникумом самостоятельно и являются составной частью ОП СПО, обеспечивающей реализацию ФГОС СПО.</w:t>
      </w:r>
    </w:p>
    <w:p w:rsidR="00351A2F" w:rsidRPr="00E7719F" w:rsidRDefault="00351A2F" w:rsidP="00351A2F">
      <w:pPr>
        <w:pStyle w:val="1"/>
        <w:tabs>
          <w:tab w:val="left" w:pos="212"/>
        </w:tabs>
        <w:jc w:val="both"/>
        <w:rPr>
          <w:sz w:val="24"/>
          <w:szCs w:val="24"/>
          <w:lang w:eastAsia="ru-RU"/>
        </w:rPr>
      </w:pPr>
      <w:r w:rsidRPr="00E7719F">
        <w:rPr>
          <w:sz w:val="24"/>
          <w:szCs w:val="24"/>
          <w:lang w:eastAsia="ru-RU"/>
        </w:rPr>
        <w:t>К разработке рабочих прогр</w:t>
      </w:r>
      <w:r>
        <w:rPr>
          <w:sz w:val="24"/>
          <w:szCs w:val="24"/>
          <w:lang w:eastAsia="ru-RU"/>
        </w:rPr>
        <w:t>амм практик</w:t>
      </w:r>
      <w:r w:rsidRPr="00E7719F">
        <w:rPr>
          <w:sz w:val="24"/>
          <w:szCs w:val="24"/>
          <w:lang w:eastAsia="ru-RU"/>
        </w:rPr>
        <w:t xml:space="preserve"> привлекаются представители работодателей, ведущие специалисты, работающие в области профессиональной деятельности, соответствующей профилю подготовки студентов (выпускников)</w:t>
      </w:r>
    </w:p>
    <w:p w:rsidR="00351A2F" w:rsidRPr="00E7719F" w:rsidRDefault="00351A2F" w:rsidP="00351A2F">
      <w:pPr>
        <w:pStyle w:val="1"/>
        <w:tabs>
          <w:tab w:val="left" w:pos="212"/>
        </w:tabs>
        <w:jc w:val="both"/>
        <w:rPr>
          <w:sz w:val="24"/>
          <w:szCs w:val="24"/>
        </w:rPr>
      </w:pPr>
      <w:r w:rsidRPr="00E7719F">
        <w:rPr>
          <w:sz w:val="24"/>
          <w:szCs w:val="24"/>
          <w:lang w:eastAsia="ru-RU" w:bidi="ru-RU"/>
        </w:rPr>
        <w:t>Структура рабочей программы практики представлена в Макете рабочей програм</w:t>
      </w:r>
      <w:r>
        <w:rPr>
          <w:sz w:val="24"/>
          <w:szCs w:val="24"/>
          <w:lang w:eastAsia="ru-RU" w:bidi="ru-RU"/>
        </w:rPr>
        <w:t xml:space="preserve">мы учебной практики </w:t>
      </w:r>
      <w:r w:rsidRPr="00351A2F">
        <w:rPr>
          <w:i/>
          <w:sz w:val="24"/>
          <w:szCs w:val="24"/>
          <w:lang w:eastAsia="ru-RU" w:bidi="ru-RU"/>
        </w:rPr>
        <w:t>(Приложение1)</w:t>
      </w:r>
      <w:r>
        <w:rPr>
          <w:sz w:val="24"/>
          <w:szCs w:val="24"/>
          <w:lang w:eastAsia="ru-RU" w:bidi="ru-RU"/>
        </w:rPr>
        <w:t xml:space="preserve"> </w:t>
      </w:r>
      <w:r w:rsidRPr="00E7719F">
        <w:rPr>
          <w:sz w:val="24"/>
          <w:szCs w:val="24"/>
          <w:lang w:eastAsia="ru-RU" w:bidi="ru-RU"/>
        </w:rPr>
        <w:t xml:space="preserve">и в Макете рабочей программы производственной практики </w:t>
      </w:r>
      <w:r w:rsidRPr="00351A2F">
        <w:rPr>
          <w:i/>
          <w:sz w:val="24"/>
          <w:szCs w:val="24"/>
          <w:lang w:eastAsia="ru-RU" w:bidi="ru-RU"/>
        </w:rPr>
        <w:t>(Приложение 2)</w:t>
      </w:r>
    </w:p>
    <w:p w:rsidR="00B90093" w:rsidRPr="00FF6A73" w:rsidRDefault="00B90093" w:rsidP="007901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3B1" w:rsidRPr="00F146CE" w:rsidRDefault="00B90093" w:rsidP="00F146CE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практической подготовки</w:t>
      </w:r>
      <w:r w:rsidR="00714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AB712E" w:rsidRPr="00FF6A73" w:rsidRDefault="00B90093" w:rsidP="00AB712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13B1" w:rsidRPr="00FF6A73" w:rsidRDefault="00AB712E" w:rsidP="00F146CE">
      <w:pPr>
        <w:pStyle w:val="a4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</w:t>
      </w:r>
      <w:r w:rsidR="004113B1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готовка </w:t>
      </w:r>
      <w:r w:rsidR="00714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7E68C0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3B1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организована</w:t>
      </w:r>
    </w:p>
    <w:p w:rsidR="00AB712E" w:rsidRPr="00FF6A73" w:rsidRDefault="004113B1" w:rsidP="004113B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непосредственно в техникуме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 структурном подраздел</w:t>
      </w: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техникума, предназначенном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</w:t>
      </w: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 практической подготовки;</w:t>
      </w:r>
    </w:p>
    <w:p w:rsidR="00AB712E" w:rsidRPr="00FF6A73" w:rsidRDefault="004113B1" w:rsidP="004113B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организации, осуществляющей деятельность по профилю соответствующей образовательной программы (далее</w:t>
      </w:r>
      <w:r w:rsidR="007E68C0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</w:t>
      </w: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техникумом</w:t>
      </w:r>
      <w:r w:rsidR="00E9481C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профильной организацией.</w:t>
      </w:r>
    </w:p>
    <w:p w:rsidR="00E91F23" w:rsidRPr="00FF6A73" w:rsidRDefault="00E9481C" w:rsidP="00E91F2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</w:t>
      </w:r>
      <w:r w:rsidR="0007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</w:t>
      </w:r>
      <w:r w:rsidR="0007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планом.</w:t>
      </w:r>
    </w:p>
    <w:p w:rsidR="003A1F01" w:rsidRPr="00FF6A73" w:rsidRDefault="0072463F" w:rsidP="00E0299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1F23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</w:t>
      </w:r>
      <w:r w:rsidR="00E91F23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программы в соответствии с Календарным учебным графиком и У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чебным планом.</w:t>
      </w:r>
    </w:p>
    <w:p w:rsidR="002E0BFC" w:rsidRPr="00FF6A73" w:rsidRDefault="0072463F" w:rsidP="002E0BF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2994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</w:t>
      </w:r>
      <w:r w:rsidR="002E0BFC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сматривающих участие студентов техникума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выполнении отдельных элементов работ, связанных с будущей </w:t>
      </w:r>
      <w:r w:rsidR="002E0BFC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деятельностью.</w:t>
      </w:r>
    </w:p>
    <w:p w:rsidR="00C55666" w:rsidRPr="00FF6A73" w:rsidRDefault="0072463F" w:rsidP="00C55666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0BFC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при проведении практики организуется путем непосредс</w:t>
      </w:r>
      <w:r w:rsidR="00C55666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 выполнения студентами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 видов работ, связанных с будущей </w:t>
      </w:r>
      <w:r w:rsidR="00C55666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деятельностью.</w:t>
      </w:r>
    </w:p>
    <w:p w:rsidR="006B59BE" w:rsidRPr="00FF6A73" w:rsidRDefault="0072463F" w:rsidP="006B59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5666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практики и способы ее проведения определяются образовательной программой, разработанной в соотве</w:t>
      </w:r>
      <w:r w:rsidR="00C55666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ФГОС СПО</w:t>
      </w:r>
      <w:r w:rsidR="001A729D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9BE" w:rsidRPr="00FF6A73" w:rsidRDefault="0072463F" w:rsidP="006B59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.6 Студенты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к проведению практики.</w:t>
      </w:r>
    </w:p>
    <w:p w:rsidR="006B59BE" w:rsidRPr="00FF6A73" w:rsidRDefault="0072463F" w:rsidP="006B59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6B59BE" w:rsidRPr="00FF6A73" w:rsidRDefault="0072463F" w:rsidP="006B59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деятельностью студентов (выпускников).</w:t>
      </w:r>
    </w:p>
    <w:p w:rsidR="00AB712E" w:rsidRPr="00FF6A73" w:rsidRDefault="0072463F" w:rsidP="006B59BE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пра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ктической подготовки студенты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</w:t>
      </w:r>
      <w:r w:rsidR="006B59B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 техникума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соблюдать правила внутреннего трудового распорядка профильной организа</w:t>
      </w:r>
      <w:r w:rsidR="00A31430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(техникума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структурном подразделении которой организуется практическая подготовка), требования охран</w:t>
      </w:r>
      <w:r w:rsidR="00A31430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ы труда и техники безопасности.</w:t>
      </w:r>
    </w:p>
    <w:p w:rsidR="00A31430" w:rsidRPr="0072463F" w:rsidRDefault="0072463F" w:rsidP="00A3143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1430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 </w:t>
      </w:r>
      <w:r w:rsidR="00AB712E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профильной организации</w:t>
      </w:r>
      <w:r w:rsidR="00A31430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техникуме</w:t>
      </w:r>
      <w:r w:rsidR="00AB712E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организации практической подготов</w:t>
      </w:r>
      <w:r w:rsidR="00A31430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 техникуме</w:t>
      </w:r>
      <w:r w:rsidR="00AB712E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>) вакантной должности, работа на которой соответствует требованиям к практической подготовке, с обучающимся может быть заключен срочный трудовой дого</w:t>
      </w:r>
      <w:r w:rsidR="00A31430" w:rsidRPr="007246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 о замещении такой должности.</w:t>
      </w:r>
    </w:p>
    <w:p w:rsidR="0072463F" w:rsidRPr="00AC1302" w:rsidRDefault="0072463F" w:rsidP="0072463F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1430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 </w:t>
      </w:r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 </w:t>
      </w:r>
      <w:hyperlink r:id="rId9" w:anchor="7DE0K8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 </w:t>
      </w:r>
      <w:hyperlink r:id="rId10" w:anchor="7D20K3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здравоохранения и социального развития Российской Федерации от 12 апреля 2011 г. N 302н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21 октября 2011 г., регистрационный N 22111), с изменениями, внесенными </w:t>
      </w:r>
      <w:hyperlink r:id="rId11" w:anchor="64U0IK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приказами Министерства здравоохранения Российской Федерации от 15 мая 2013 г. N 296н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3 июля 2013 г., регистрационный N 28970), </w:t>
      </w:r>
      <w:hyperlink r:id="rId12" w:anchor="64U0IK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5 декабря 2014 г. N 801н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3 февраля 2015 г., регистрационный N 35848), </w:t>
      </w:r>
      <w:hyperlink r:id="rId13" w:anchor="7D20K3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труда и социальной защиты Российской Федерации и Министерства здравоохранения Российской Федерации от 6 февраля 2018 г. N 62н/49н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 марта 2018 г., регистрационный N 50237), </w:t>
      </w:r>
      <w:hyperlink r:id="rId14" w:anchor="64U0IK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Министерства здравоохранения Российской Федерации от 13 декабря 2019 г. N 1032н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24 декабря 2019 г., регистрационный N 56976), </w:t>
      </w:r>
      <w:hyperlink r:id="rId15" w:anchor="64U0IK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Министерства труда и социальной защиты </w:t>
        </w:r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Российской Федерации и Министерства здравоохранения Российской Федерации от 3 апреля 2020 г. N 187н/268н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12 мая 2020 г., регистрационный N 58320), </w:t>
      </w:r>
      <w:hyperlink r:id="rId16" w:anchor="7D20K3" w:history="1">
        <w:r w:rsidR="00AB712E" w:rsidRPr="00AC130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Министерства здравоохранения Российской Федерации от 18 мая 2020 г. N 455н</w:t>
        </w:r>
      </w:hyperlink>
      <w:r w:rsidR="00AB712E" w:rsidRPr="00AC130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 Министерством юстиции Российской Федерации 22 мая 2020 г., регистрационный N 58430).</w:t>
      </w:r>
    </w:p>
    <w:p w:rsidR="00122173" w:rsidRDefault="0072463F" w:rsidP="00122173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</w:t>
      </w:r>
      <w:r w:rsidR="00122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 и состояния здоровья.</w:t>
      </w:r>
    </w:p>
    <w:p w:rsidR="00192CE7" w:rsidRDefault="00122173" w:rsidP="00BB2EC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</w:t>
      </w:r>
      <w:r w:rsidR="00035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организуется администрацией и </w:t>
      </w:r>
      <w:r w:rsidR="00AB712E" w:rsidRPr="00FF6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</w:t>
      </w:r>
      <w:r w:rsidR="0003523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техникумом.</w:t>
      </w:r>
    </w:p>
    <w:p w:rsidR="00192CE7" w:rsidRDefault="00BB2ECC" w:rsidP="00BB2ECC">
      <w:pPr>
        <w:pStyle w:val="1"/>
        <w:tabs>
          <w:tab w:val="left" w:pos="1069"/>
        </w:tabs>
        <w:jc w:val="both"/>
        <w:rPr>
          <w:i/>
          <w:sz w:val="24"/>
          <w:szCs w:val="24"/>
        </w:rPr>
      </w:pPr>
      <w:r>
        <w:rPr>
          <w:sz w:val="24"/>
          <w:szCs w:val="24"/>
          <w:lang w:eastAsia="ru-RU"/>
        </w:rPr>
        <w:t>3.</w:t>
      </w:r>
      <w:r w:rsidRPr="009961A8">
        <w:rPr>
          <w:sz w:val="24"/>
          <w:szCs w:val="24"/>
          <w:lang w:eastAsia="ru-RU"/>
        </w:rPr>
        <w:t>14 Практическая подготовка обучающихся</w:t>
      </w:r>
      <w:r w:rsidR="00192CE7" w:rsidRPr="009961A8">
        <w:rPr>
          <w:sz w:val="24"/>
          <w:szCs w:val="24"/>
        </w:rPr>
        <w:t xml:space="preserve"> прово</w:t>
      </w:r>
      <w:r w:rsidRPr="009961A8">
        <w:rPr>
          <w:sz w:val="24"/>
          <w:szCs w:val="24"/>
        </w:rPr>
        <w:t>дится в организациях на основе Д</w:t>
      </w:r>
      <w:r w:rsidR="00192CE7" w:rsidRPr="009961A8">
        <w:rPr>
          <w:sz w:val="24"/>
          <w:szCs w:val="24"/>
        </w:rPr>
        <w:t>оговоров, заключаемых ме</w:t>
      </w:r>
      <w:r w:rsidR="00AC1302">
        <w:rPr>
          <w:sz w:val="24"/>
          <w:szCs w:val="24"/>
        </w:rPr>
        <w:t xml:space="preserve">жду </w:t>
      </w:r>
      <w:r w:rsidRPr="009961A8">
        <w:rPr>
          <w:sz w:val="24"/>
          <w:szCs w:val="24"/>
        </w:rPr>
        <w:t>техникумом</w:t>
      </w:r>
      <w:r w:rsidR="00192CE7" w:rsidRPr="009961A8">
        <w:rPr>
          <w:sz w:val="24"/>
          <w:szCs w:val="24"/>
        </w:rPr>
        <w:t xml:space="preserve"> и организациями,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</w:t>
      </w:r>
      <w:r w:rsidRPr="009961A8">
        <w:rPr>
          <w:sz w:val="24"/>
          <w:szCs w:val="24"/>
        </w:rPr>
        <w:t>еской подготовки, на основании Д</w:t>
      </w:r>
      <w:r w:rsidR="00192CE7" w:rsidRPr="009961A8">
        <w:rPr>
          <w:sz w:val="24"/>
          <w:szCs w:val="24"/>
        </w:rPr>
        <w:t>оговор</w:t>
      </w:r>
      <w:r w:rsidR="00AC1302">
        <w:rPr>
          <w:sz w:val="24"/>
          <w:szCs w:val="24"/>
        </w:rPr>
        <w:t xml:space="preserve">а, заключаемого между </w:t>
      </w:r>
      <w:r w:rsidRPr="009961A8">
        <w:rPr>
          <w:sz w:val="24"/>
          <w:szCs w:val="24"/>
        </w:rPr>
        <w:t xml:space="preserve">техникумом </w:t>
      </w:r>
      <w:r w:rsidR="00192CE7" w:rsidRPr="009961A8">
        <w:rPr>
          <w:sz w:val="24"/>
          <w:szCs w:val="24"/>
        </w:rPr>
        <w:t xml:space="preserve">и профильной организацией. </w:t>
      </w:r>
      <w:r w:rsidRPr="009961A8">
        <w:rPr>
          <w:i/>
          <w:sz w:val="24"/>
          <w:szCs w:val="24"/>
        </w:rPr>
        <w:t>(Приложение 3</w:t>
      </w:r>
      <w:r w:rsidR="00192CE7" w:rsidRPr="009961A8">
        <w:rPr>
          <w:i/>
          <w:sz w:val="24"/>
          <w:szCs w:val="24"/>
        </w:rPr>
        <w:t>)</w:t>
      </w:r>
    </w:p>
    <w:p w:rsidR="00192CE7" w:rsidRPr="003E13C9" w:rsidRDefault="00AC1302" w:rsidP="00B5522F">
      <w:pPr>
        <w:pStyle w:val="1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13C9" w:rsidRPr="003E13C9">
        <w:rPr>
          <w:sz w:val="24"/>
          <w:szCs w:val="24"/>
        </w:rPr>
        <w:t>Техникум</w:t>
      </w:r>
      <w:r w:rsidR="00192CE7" w:rsidRPr="003E13C9">
        <w:rPr>
          <w:sz w:val="24"/>
          <w:szCs w:val="24"/>
        </w:rPr>
        <w:t>:</w:t>
      </w:r>
    </w:p>
    <w:p w:rsid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522F">
        <w:rPr>
          <w:rFonts w:ascii="Times New Roman" w:hAnsi="Times New Roman" w:cs="Times New Roman"/>
          <w:sz w:val="24"/>
          <w:szCs w:val="24"/>
        </w:rPr>
        <w:t xml:space="preserve">- </w:t>
      </w:r>
      <w:r w:rsidR="003E13C9" w:rsidRPr="00B5522F">
        <w:rPr>
          <w:rFonts w:ascii="Times New Roman" w:hAnsi="Times New Roman" w:cs="Times New Roman"/>
          <w:sz w:val="24"/>
          <w:szCs w:val="24"/>
        </w:rPr>
        <w:t>планирует и утверждает в У</w:t>
      </w:r>
      <w:r w:rsidR="00192CE7" w:rsidRPr="00B5522F">
        <w:rPr>
          <w:rFonts w:ascii="Times New Roman" w:hAnsi="Times New Roman" w:cs="Times New Roman"/>
          <w:sz w:val="24"/>
          <w:szCs w:val="24"/>
        </w:rPr>
        <w:t>чебно</w:t>
      </w:r>
      <w:r w:rsidR="003E13C9" w:rsidRPr="00B5522F">
        <w:rPr>
          <w:rFonts w:ascii="Times New Roman" w:hAnsi="Times New Roman" w:cs="Times New Roman"/>
          <w:sz w:val="24"/>
          <w:szCs w:val="24"/>
        </w:rPr>
        <w:t>м плане все виды и этапы практ</w:t>
      </w:r>
      <w:r w:rsidR="00192CE7" w:rsidRPr="00B5522F">
        <w:rPr>
          <w:rFonts w:ascii="Times New Roman" w:hAnsi="Times New Roman" w:cs="Times New Roman"/>
          <w:sz w:val="24"/>
          <w:szCs w:val="24"/>
        </w:rPr>
        <w:t>и</w:t>
      </w:r>
      <w:r w:rsidR="003E13C9" w:rsidRPr="00B5522F">
        <w:rPr>
          <w:rFonts w:ascii="Times New Roman" w:hAnsi="Times New Roman" w:cs="Times New Roman"/>
          <w:sz w:val="24"/>
          <w:szCs w:val="24"/>
        </w:rPr>
        <w:t>ческой подготовки</w:t>
      </w:r>
      <w:r w:rsidR="00192CE7" w:rsidRPr="00B5522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E13C9" w:rsidRPr="00B5522F">
        <w:rPr>
          <w:rFonts w:ascii="Times New Roman" w:hAnsi="Times New Roman" w:cs="Times New Roman"/>
          <w:sz w:val="24"/>
          <w:szCs w:val="24"/>
        </w:rPr>
        <w:t>ОП СПО с учетом Д</w:t>
      </w:r>
      <w:r w:rsidR="00192CE7" w:rsidRPr="00B5522F">
        <w:rPr>
          <w:rFonts w:ascii="Times New Roman" w:hAnsi="Times New Roman" w:cs="Times New Roman"/>
          <w:sz w:val="24"/>
          <w:szCs w:val="24"/>
        </w:rPr>
        <w:t>оговоров с профильными организациями;</w:t>
      </w:r>
    </w:p>
    <w:p w:rsid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</w:t>
      </w:r>
      <w:r w:rsidRPr="00B5522F">
        <w:rPr>
          <w:rFonts w:ascii="Times New Roman" w:hAnsi="Times New Roman"/>
          <w:sz w:val="24"/>
          <w:szCs w:val="24"/>
        </w:rPr>
        <w:t>станавливает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5522F" w:rsidRPr="00FA4EA7" w:rsidRDefault="00B5522F" w:rsidP="00FA4EA7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FA4EA7">
        <w:rPr>
          <w:rFonts w:ascii="Times New Roman" w:hAnsi="Times New Roman"/>
          <w:sz w:val="24"/>
          <w:szCs w:val="24"/>
        </w:rPr>
        <w:t>- направляет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5522F" w:rsidRP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B5522F">
        <w:rPr>
          <w:rFonts w:ascii="Times New Roman" w:hAnsi="Times New Roman" w:cs="Times New Roman"/>
          <w:sz w:val="24"/>
          <w:szCs w:val="24"/>
        </w:rPr>
        <w:t>- не позднее, чем за 10 рабочих дней до начала практической подготовки по каждому компоненту образовательной программы представляет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92CE7" w:rsidRPr="00B5522F" w:rsidRDefault="003E13C9" w:rsidP="00B5522F">
      <w:pPr>
        <w:pStyle w:val="1"/>
        <w:numPr>
          <w:ilvl w:val="0"/>
          <w:numId w:val="7"/>
        </w:numPr>
        <w:tabs>
          <w:tab w:val="left" w:pos="769"/>
        </w:tabs>
        <w:ind w:firstLine="560"/>
        <w:jc w:val="both"/>
        <w:rPr>
          <w:sz w:val="24"/>
          <w:szCs w:val="24"/>
        </w:rPr>
      </w:pPr>
      <w:r w:rsidRPr="00B5522F">
        <w:rPr>
          <w:sz w:val="24"/>
          <w:szCs w:val="24"/>
        </w:rPr>
        <w:t>заключает Д</w:t>
      </w:r>
      <w:r w:rsidR="00192CE7" w:rsidRPr="00B5522F">
        <w:rPr>
          <w:sz w:val="24"/>
          <w:szCs w:val="24"/>
        </w:rPr>
        <w:t>оговоры на о</w:t>
      </w:r>
      <w:r w:rsidRPr="00B5522F">
        <w:rPr>
          <w:sz w:val="24"/>
          <w:szCs w:val="24"/>
        </w:rPr>
        <w:t>рганизацию и проведение практической подготовки</w:t>
      </w:r>
      <w:r w:rsidR="00192CE7" w:rsidRPr="00B5522F">
        <w:rPr>
          <w:sz w:val="24"/>
          <w:szCs w:val="24"/>
        </w:rPr>
        <w:t>;</w:t>
      </w:r>
    </w:p>
    <w:p w:rsidR="00192CE7" w:rsidRPr="003E13C9" w:rsidRDefault="00192CE7" w:rsidP="00192CE7">
      <w:pPr>
        <w:pStyle w:val="1"/>
        <w:numPr>
          <w:ilvl w:val="0"/>
          <w:numId w:val="7"/>
        </w:numPr>
        <w:tabs>
          <w:tab w:val="left" w:pos="756"/>
        </w:tabs>
        <w:ind w:firstLine="560"/>
        <w:jc w:val="both"/>
        <w:rPr>
          <w:sz w:val="24"/>
          <w:szCs w:val="24"/>
        </w:rPr>
      </w:pPr>
      <w:r w:rsidRPr="003E13C9">
        <w:rPr>
          <w:sz w:val="24"/>
          <w:szCs w:val="24"/>
        </w:rPr>
        <w:t>разрабатывает и согласовывает с профильными организациями программы практики, содержание и планируемые результаты практики, задания на практику;</w:t>
      </w:r>
    </w:p>
    <w:p w:rsidR="00192CE7" w:rsidRDefault="00192CE7" w:rsidP="00192CE7">
      <w:pPr>
        <w:pStyle w:val="1"/>
        <w:numPr>
          <w:ilvl w:val="0"/>
          <w:numId w:val="7"/>
        </w:numPr>
        <w:tabs>
          <w:tab w:val="left" w:pos="772"/>
        </w:tabs>
        <w:ind w:firstLine="560"/>
        <w:jc w:val="both"/>
        <w:rPr>
          <w:sz w:val="24"/>
          <w:szCs w:val="24"/>
        </w:rPr>
      </w:pPr>
      <w:r w:rsidRPr="003E13C9">
        <w:rPr>
          <w:sz w:val="24"/>
          <w:szCs w:val="24"/>
        </w:rPr>
        <w:t>осуществляет руководство и контроль над реализацией рабочих программ практики;</w:t>
      </w:r>
    </w:p>
    <w:p w:rsidR="00FA4EA7" w:rsidRPr="003E13C9" w:rsidRDefault="00FA4EA7" w:rsidP="00FA4EA7">
      <w:pPr>
        <w:pStyle w:val="1"/>
        <w:numPr>
          <w:ilvl w:val="0"/>
          <w:numId w:val="7"/>
        </w:numPr>
        <w:tabs>
          <w:tab w:val="left" w:pos="763"/>
        </w:tabs>
        <w:ind w:firstLine="560"/>
        <w:jc w:val="both"/>
        <w:rPr>
          <w:sz w:val="24"/>
          <w:szCs w:val="24"/>
        </w:rPr>
      </w:pPr>
      <w:r w:rsidRPr="003E13C9">
        <w:rPr>
          <w:sz w:val="24"/>
          <w:szCs w:val="24"/>
        </w:rPr>
        <w:t>контролирует условия проведения практики профильными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FA4EA7" w:rsidRPr="003E13C9" w:rsidRDefault="00FA4EA7" w:rsidP="00FA4EA7">
      <w:pPr>
        <w:pStyle w:val="1"/>
        <w:numPr>
          <w:ilvl w:val="0"/>
          <w:numId w:val="7"/>
        </w:numPr>
        <w:tabs>
          <w:tab w:val="left" w:pos="769"/>
        </w:tabs>
        <w:ind w:firstLine="560"/>
        <w:jc w:val="both"/>
        <w:rPr>
          <w:sz w:val="24"/>
          <w:szCs w:val="24"/>
        </w:rPr>
      </w:pPr>
      <w:r w:rsidRPr="003E13C9">
        <w:rPr>
          <w:sz w:val="24"/>
          <w:szCs w:val="24"/>
        </w:rPr>
        <w:t>формирует группы в случае применения групповых форм проведения практики;</w:t>
      </w:r>
    </w:p>
    <w:p w:rsidR="00FA4EA7" w:rsidRDefault="00FA4EA7" w:rsidP="00FA4EA7">
      <w:pPr>
        <w:pStyle w:val="1"/>
        <w:numPr>
          <w:ilvl w:val="0"/>
          <w:numId w:val="7"/>
        </w:numPr>
        <w:tabs>
          <w:tab w:val="left" w:pos="759"/>
        </w:tabs>
        <w:ind w:firstLine="560"/>
        <w:jc w:val="both"/>
        <w:rPr>
          <w:sz w:val="24"/>
          <w:szCs w:val="24"/>
        </w:rPr>
      </w:pPr>
      <w:r w:rsidRPr="003E13C9">
        <w:rPr>
          <w:sz w:val="24"/>
          <w:szCs w:val="24"/>
        </w:rPr>
        <w:t>определяет совместно с профильными организациями процедуру оценки общих и профессиональных компетенций обучающегося, освоенных</w:t>
      </w:r>
      <w:r>
        <w:rPr>
          <w:sz w:val="24"/>
          <w:szCs w:val="24"/>
        </w:rPr>
        <w:t xml:space="preserve"> им в ходе прохождения практики;</w:t>
      </w:r>
    </w:p>
    <w:p w:rsidR="00B5522F" w:rsidRP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>- назначает руководителя по практической подготовке от техникума, который:</w:t>
      </w:r>
    </w:p>
    <w:p w:rsidR="00B5522F" w:rsidRP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5522F" w:rsidRP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5522F" w:rsidRP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 xml:space="preserve">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промышленной безопасности и санитарно-эпидемиологических пр</w:t>
      </w:r>
      <w:r>
        <w:rPr>
          <w:rFonts w:ascii="Times New Roman" w:hAnsi="Times New Roman"/>
          <w:sz w:val="24"/>
          <w:szCs w:val="24"/>
        </w:rPr>
        <w:t>авил.</w:t>
      </w:r>
    </w:p>
    <w:p w:rsidR="00B5522F" w:rsidRPr="00B5522F" w:rsidRDefault="00B5522F" w:rsidP="00B5522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5522F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трехдневный срок должен сообщить</w:t>
      </w:r>
      <w:r w:rsidR="00FA4EA7">
        <w:rPr>
          <w:rFonts w:ascii="Times New Roman" w:hAnsi="Times New Roman"/>
          <w:sz w:val="24"/>
          <w:szCs w:val="24"/>
        </w:rPr>
        <w:t xml:space="preserve"> об этом профильной организации.</w:t>
      </w:r>
    </w:p>
    <w:p w:rsidR="00924433" w:rsidRDefault="00924433" w:rsidP="00FA4EA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CE7" w:rsidRPr="00FA4EA7" w:rsidRDefault="00FA4EA7" w:rsidP="00FA4E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3.16</w:t>
      </w:r>
      <w:r w:rsidR="00924433">
        <w:rPr>
          <w:rFonts w:ascii="Times New Roman" w:hAnsi="Times New Roman"/>
          <w:sz w:val="24"/>
          <w:szCs w:val="24"/>
        </w:rPr>
        <w:t xml:space="preserve"> </w:t>
      </w:r>
      <w:r w:rsidR="00192CE7" w:rsidRPr="00FA4EA7">
        <w:rPr>
          <w:rFonts w:ascii="Times New Roman" w:hAnsi="Times New Roman" w:cs="Times New Roman"/>
          <w:sz w:val="24"/>
          <w:szCs w:val="24"/>
        </w:rPr>
        <w:t>Профильные организации:</w:t>
      </w:r>
    </w:p>
    <w:p w:rsidR="00192CE7" w:rsidRPr="00693A06" w:rsidRDefault="00693A06" w:rsidP="00693A06">
      <w:pPr>
        <w:pStyle w:val="1"/>
        <w:tabs>
          <w:tab w:val="left" w:pos="653"/>
        </w:tabs>
        <w:ind w:lef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заключают Д</w:t>
      </w:r>
      <w:r w:rsidR="00192CE7" w:rsidRPr="00693A06">
        <w:rPr>
          <w:sz w:val="24"/>
          <w:szCs w:val="24"/>
        </w:rPr>
        <w:t>оговоры на о</w:t>
      </w:r>
      <w:r>
        <w:rPr>
          <w:sz w:val="24"/>
          <w:szCs w:val="24"/>
        </w:rPr>
        <w:t>рганизацию и проведение практической подготовки</w:t>
      </w:r>
      <w:r w:rsidR="00192CE7" w:rsidRPr="00693A06">
        <w:rPr>
          <w:sz w:val="24"/>
          <w:szCs w:val="24"/>
        </w:rPr>
        <w:t>;</w:t>
      </w:r>
    </w:p>
    <w:p w:rsidR="00192CE7" w:rsidRPr="00693A06" w:rsidRDefault="00693A06" w:rsidP="00693A06">
      <w:pPr>
        <w:pStyle w:val="1"/>
        <w:tabs>
          <w:tab w:val="left" w:pos="653"/>
        </w:tabs>
        <w:ind w:left="3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92CE7" w:rsidRPr="00693A06">
        <w:rPr>
          <w:sz w:val="24"/>
          <w:szCs w:val="24"/>
        </w:rPr>
        <w:t>согласовывают программы практики, содержание и планируемые результаты практики, задание на практику;</w:t>
      </w:r>
    </w:p>
    <w:p w:rsidR="00FA4EA7" w:rsidRPr="00AF237C" w:rsidRDefault="00693A06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 w:rsidRPr="00AF237C">
        <w:rPr>
          <w:sz w:val="24"/>
          <w:szCs w:val="24"/>
        </w:rPr>
        <w:tab/>
      </w:r>
      <w:r w:rsidR="00FA4EA7" w:rsidRPr="00AF237C">
        <w:rPr>
          <w:sz w:val="24"/>
          <w:szCs w:val="24"/>
        </w:rPr>
        <w:t>- создают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A4EA7" w:rsidRPr="00AF237C" w:rsidRDefault="00FA4EA7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 w:rsidRPr="00AF237C">
        <w:rPr>
          <w:sz w:val="24"/>
          <w:szCs w:val="24"/>
        </w:rPr>
        <w:t>- назначают ответственное лицо, соответствующее требованиям трудового законодательства Российской Федерации о допуске к педагогической дея</w:t>
      </w:r>
      <w:r w:rsidR="00B47D00" w:rsidRPr="00AF237C">
        <w:rPr>
          <w:sz w:val="24"/>
          <w:szCs w:val="24"/>
        </w:rPr>
        <w:t>тельности, из числа работников п</w:t>
      </w:r>
      <w:r w:rsidRPr="00AF237C">
        <w:rPr>
          <w:sz w:val="24"/>
          <w:szCs w:val="24"/>
        </w:rPr>
        <w:t>рофильной организации, которое обеспечивает организацию реализации компонентов образовательной программы в форме прак</w:t>
      </w:r>
      <w:r w:rsidR="00B47D00" w:rsidRPr="00AF237C">
        <w:rPr>
          <w:sz w:val="24"/>
          <w:szCs w:val="24"/>
        </w:rPr>
        <w:t>тической подготовки со стороны п</w:t>
      </w:r>
      <w:r w:rsidRPr="00AF237C">
        <w:rPr>
          <w:sz w:val="24"/>
          <w:szCs w:val="24"/>
        </w:rPr>
        <w:t>рофильной организации</w:t>
      </w:r>
    </w:p>
    <w:p w:rsidR="00192CE7" w:rsidRDefault="00693A06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2CE7" w:rsidRPr="00693A06">
        <w:rPr>
          <w:sz w:val="24"/>
          <w:szCs w:val="24"/>
        </w:rPr>
        <w:t>предоставляют рабочие места обучающимся, назначают руководителей практики от организации, определяют из числа высококвалифицированных работников организации наставников, помогающих обучающимся овладевать профессиональными навыками;</w:t>
      </w:r>
    </w:p>
    <w:p w:rsidR="00B47D00" w:rsidRPr="00AF237C" w:rsidRDefault="00B47D00" w:rsidP="00B47D00">
      <w:pPr>
        <w:pStyle w:val="1"/>
        <w:tabs>
          <w:tab w:val="left" w:pos="653"/>
        </w:tabs>
        <w:ind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AF237C">
        <w:rPr>
          <w:sz w:val="24"/>
          <w:szCs w:val="24"/>
        </w:rPr>
        <w:t xml:space="preserve">- </w:t>
      </w:r>
      <w:r w:rsidR="004D42E3" w:rsidRPr="00AF237C">
        <w:rPr>
          <w:sz w:val="24"/>
          <w:szCs w:val="24"/>
        </w:rPr>
        <w:t xml:space="preserve">знакомят </w:t>
      </w:r>
      <w:r w:rsidRPr="00AF237C">
        <w:rPr>
          <w:sz w:val="24"/>
          <w:szCs w:val="24"/>
        </w:rPr>
        <w:t xml:space="preserve">обучающихся с правилами внутреннего трудового распорядка </w:t>
      </w:r>
      <w:r w:rsidR="004D42E3" w:rsidRPr="00AF237C">
        <w:rPr>
          <w:sz w:val="24"/>
          <w:szCs w:val="24"/>
        </w:rPr>
        <w:t>п</w:t>
      </w:r>
      <w:r w:rsidRPr="00AF237C">
        <w:rPr>
          <w:sz w:val="24"/>
          <w:szCs w:val="24"/>
        </w:rPr>
        <w:t>рофильной организации, иными локальными нормативными актами профильной организации, непосредственно относящимися к выполнению определенных видов работ, связанных с будущей профессиональной деятельностью обучающихся;</w:t>
      </w:r>
    </w:p>
    <w:p w:rsidR="004D42E3" w:rsidRPr="00877B06" w:rsidRDefault="00693A06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42E3" w:rsidRPr="00877B06">
        <w:rPr>
          <w:sz w:val="24"/>
          <w:szCs w:val="24"/>
        </w:rPr>
        <w:t>- проводят инструктаж обучающихся по охране труда и промышленной безопасности и осуществлять надзор за соблюдением обучающимися требований охраны труда;</w:t>
      </w:r>
    </w:p>
    <w:p w:rsidR="00877B06" w:rsidRDefault="00877B06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 w:rsidRPr="00B47D00">
        <w:rPr>
          <w:sz w:val="24"/>
          <w:szCs w:val="24"/>
        </w:rPr>
        <w:t>- обеспечивают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промышленной безопасности и санитарно-эпидемиологических правил;</w:t>
      </w:r>
    </w:p>
    <w:p w:rsidR="00192CE7" w:rsidRPr="00693A06" w:rsidRDefault="00693A06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92CE7" w:rsidRPr="00693A06">
        <w:rPr>
          <w:sz w:val="24"/>
          <w:szCs w:val="24"/>
        </w:rPr>
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192CE7" w:rsidRPr="00693A06" w:rsidRDefault="00693A06" w:rsidP="00693A06">
      <w:pPr>
        <w:pStyle w:val="1"/>
        <w:tabs>
          <w:tab w:val="left" w:pos="65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192CE7" w:rsidRPr="00693A06">
        <w:rPr>
          <w:sz w:val="24"/>
          <w:szCs w:val="24"/>
        </w:rPr>
        <w:t>при наличии вакантных должностей могут заключать с обучающимися срочные трудовые договоры;</w:t>
      </w:r>
    </w:p>
    <w:p w:rsidR="007A48BF" w:rsidRPr="00877B06" w:rsidRDefault="00693A06" w:rsidP="00877B06">
      <w:pPr>
        <w:pStyle w:val="1"/>
        <w:tabs>
          <w:tab w:val="left" w:pos="653"/>
        </w:tabs>
        <w:jc w:val="both"/>
        <w:rPr>
          <w:sz w:val="24"/>
          <w:szCs w:val="24"/>
        </w:rPr>
      </w:pPr>
      <w:r w:rsidRPr="00877B06">
        <w:rPr>
          <w:sz w:val="24"/>
          <w:szCs w:val="24"/>
        </w:rPr>
        <w:tab/>
      </w:r>
      <w:r w:rsidR="00877B06" w:rsidRPr="00877B06">
        <w:rPr>
          <w:sz w:val="24"/>
          <w:szCs w:val="24"/>
        </w:rPr>
        <w:t xml:space="preserve">- сообщают руководителю по практической подготовке от техникума обо всех случаях нарушения обучающимися правил внутреннего трудового распорядка, охраны труда и промышленной безопасности </w:t>
      </w:r>
    </w:p>
    <w:p w:rsidR="00FA4EA7" w:rsidRPr="00166CD4" w:rsidRDefault="00166CD4" w:rsidP="00166CD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7B06" w:rsidRPr="00166CD4">
        <w:rPr>
          <w:rFonts w:ascii="Times New Roman" w:hAnsi="Times New Roman"/>
          <w:sz w:val="24"/>
          <w:szCs w:val="24"/>
        </w:rPr>
        <w:t>организуют расследование комиссией п</w:t>
      </w:r>
      <w:r w:rsidR="00FA4EA7" w:rsidRPr="00166CD4">
        <w:rPr>
          <w:rFonts w:ascii="Times New Roman" w:hAnsi="Times New Roman"/>
          <w:sz w:val="24"/>
          <w:szCs w:val="24"/>
        </w:rPr>
        <w:t>рофильной организации совместно с представителем Организации несчастные случаи (если таковые будут иметь место), происшедшие с обучающимися во время реализации компонентов образовательной программы в форме практической подготовки в соответствии</w:t>
      </w:r>
      <w:r>
        <w:rPr>
          <w:rFonts w:ascii="Times New Roman" w:hAnsi="Times New Roman"/>
          <w:sz w:val="24"/>
          <w:szCs w:val="24"/>
        </w:rPr>
        <w:t xml:space="preserve"> с трудовым законодательством. </w:t>
      </w:r>
    </w:p>
    <w:p w:rsidR="00192CE7" w:rsidRPr="007A48BF" w:rsidRDefault="007A48BF" w:rsidP="007A48BF">
      <w:pPr>
        <w:pStyle w:val="1"/>
        <w:tabs>
          <w:tab w:val="left" w:pos="1098"/>
        </w:tabs>
        <w:jc w:val="both"/>
        <w:rPr>
          <w:sz w:val="24"/>
          <w:szCs w:val="24"/>
        </w:rPr>
      </w:pPr>
      <w:r w:rsidRPr="007A48BF">
        <w:rPr>
          <w:sz w:val="24"/>
          <w:szCs w:val="24"/>
        </w:rPr>
        <w:t xml:space="preserve">3.17 </w:t>
      </w:r>
      <w:r w:rsidR="00192CE7" w:rsidRPr="007A48BF">
        <w:rPr>
          <w:sz w:val="24"/>
          <w:szCs w:val="24"/>
        </w:rPr>
        <w:t xml:space="preserve">Направление на </w:t>
      </w:r>
      <w:r w:rsidR="00BC7F0A">
        <w:rPr>
          <w:sz w:val="24"/>
          <w:szCs w:val="24"/>
        </w:rPr>
        <w:t>практическую подготовку</w:t>
      </w:r>
      <w:r w:rsidR="00192CE7" w:rsidRPr="007A48BF">
        <w:rPr>
          <w:sz w:val="24"/>
          <w:szCs w:val="24"/>
        </w:rPr>
        <w:t xml:space="preserve"> оформляется приказом директора</w:t>
      </w:r>
      <w:r w:rsidRPr="007A48BF">
        <w:rPr>
          <w:sz w:val="24"/>
          <w:szCs w:val="24"/>
        </w:rPr>
        <w:t xml:space="preserve"> техникума</w:t>
      </w:r>
      <w:r w:rsidR="00192CE7" w:rsidRPr="007A48BF">
        <w:rPr>
          <w:sz w:val="24"/>
          <w:szCs w:val="24"/>
        </w:rPr>
        <w:t xml:space="preserve"> с указанием закрепления каждого обучающегося за профильной организацией, а также с указанием вида и сроков прохождения </w:t>
      </w:r>
      <w:r w:rsidR="00BC7F0A">
        <w:rPr>
          <w:sz w:val="24"/>
          <w:szCs w:val="24"/>
        </w:rPr>
        <w:t>практической подготовки</w:t>
      </w:r>
      <w:r w:rsidR="00192CE7" w:rsidRPr="007A48BF">
        <w:rPr>
          <w:sz w:val="24"/>
          <w:szCs w:val="24"/>
        </w:rPr>
        <w:t xml:space="preserve"> и требованиями образовательной программы к проведению </w:t>
      </w:r>
      <w:r w:rsidR="00BC7F0A">
        <w:rPr>
          <w:sz w:val="24"/>
          <w:szCs w:val="24"/>
        </w:rPr>
        <w:t>практической подготовке</w:t>
      </w:r>
      <w:r w:rsidR="00192CE7" w:rsidRPr="007A48BF">
        <w:rPr>
          <w:sz w:val="24"/>
          <w:szCs w:val="24"/>
        </w:rPr>
        <w:t>.</w:t>
      </w:r>
    </w:p>
    <w:p w:rsidR="00192CE7" w:rsidRPr="00E44518" w:rsidRDefault="00E44518" w:rsidP="00E44518">
      <w:pPr>
        <w:pStyle w:val="1"/>
        <w:tabs>
          <w:tab w:val="left" w:pos="1098"/>
        </w:tabs>
        <w:jc w:val="both"/>
        <w:rPr>
          <w:sz w:val="24"/>
          <w:szCs w:val="24"/>
        </w:rPr>
      </w:pPr>
      <w:r w:rsidRPr="00E44518">
        <w:rPr>
          <w:sz w:val="24"/>
          <w:szCs w:val="24"/>
        </w:rPr>
        <w:t xml:space="preserve">3.18 Обучающиеся, осваивающие </w:t>
      </w:r>
      <w:r w:rsidR="00192CE7" w:rsidRPr="00E44518">
        <w:rPr>
          <w:sz w:val="24"/>
          <w:szCs w:val="24"/>
        </w:rPr>
        <w:t xml:space="preserve">ОП СПО в период прохождения </w:t>
      </w:r>
      <w:r w:rsidR="00BC7F0A">
        <w:rPr>
          <w:sz w:val="24"/>
          <w:szCs w:val="24"/>
        </w:rPr>
        <w:t>практической подготовки</w:t>
      </w:r>
      <w:r w:rsidR="00192CE7" w:rsidRPr="00E44518">
        <w:rPr>
          <w:sz w:val="24"/>
          <w:szCs w:val="24"/>
        </w:rPr>
        <w:t xml:space="preserve"> в профильных организациях обязаны:</w:t>
      </w:r>
    </w:p>
    <w:p w:rsidR="00192CE7" w:rsidRPr="00E44518" w:rsidRDefault="00E44518" w:rsidP="00192CE7">
      <w:pPr>
        <w:pStyle w:val="1"/>
        <w:ind w:firstLine="560"/>
        <w:jc w:val="both"/>
        <w:rPr>
          <w:sz w:val="24"/>
          <w:szCs w:val="24"/>
        </w:rPr>
      </w:pPr>
      <w:r w:rsidRPr="00E44518">
        <w:rPr>
          <w:sz w:val="24"/>
          <w:szCs w:val="24"/>
        </w:rPr>
        <w:t xml:space="preserve">- </w:t>
      </w:r>
      <w:r w:rsidR="00192CE7" w:rsidRPr="00E44518">
        <w:rPr>
          <w:sz w:val="24"/>
          <w:szCs w:val="24"/>
        </w:rPr>
        <w:t>выполнять задания, предусмотренные программами практики;</w:t>
      </w:r>
    </w:p>
    <w:p w:rsidR="00192CE7" w:rsidRPr="00E44518" w:rsidRDefault="00E44518" w:rsidP="00192CE7">
      <w:pPr>
        <w:pStyle w:val="1"/>
        <w:ind w:firstLine="560"/>
        <w:jc w:val="both"/>
        <w:rPr>
          <w:sz w:val="24"/>
          <w:szCs w:val="24"/>
        </w:rPr>
      </w:pPr>
      <w:r w:rsidRPr="00E44518">
        <w:rPr>
          <w:sz w:val="24"/>
          <w:szCs w:val="24"/>
        </w:rPr>
        <w:t xml:space="preserve">- </w:t>
      </w:r>
      <w:r w:rsidR="00192CE7" w:rsidRPr="00E44518">
        <w:rPr>
          <w:sz w:val="24"/>
          <w:szCs w:val="24"/>
        </w:rPr>
        <w:t>соблюдать действующие в профильных организациях правила внутреннего трудового распорядка;</w:t>
      </w:r>
    </w:p>
    <w:p w:rsidR="00192CE7" w:rsidRPr="00E44518" w:rsidRDefault="00E44518" w:rsidP="00192CE7">
      <w:pPr>
        <w:pStyle w:val="1"/>
        <w:ind w:firstLine="560"/>
        <w:jc w:val="both"/>
        <w:rPr>
          <w:sz w:val="24"/>
          <w:szCs w:val="24"/>
        </w:rPr>
      </w:pPr>
      <w:r w:rsidRPr="00E44518">
        <w:rPr>
          <w:sz w:val="24"/>
          <w:szCs w:val="24"/>
        </w:rPr>
        <w:t xml:space="preserve">- </w:t>
      </w:r>
      <w:r w:rsidR="00192CE7" w:rsidRPr="00E44518">
        <w:rPr>
          <w:sz w:val="24"/>
          <w:szCs w:val="24"/>
        </w:rPr>
        <w:t>соблюдать требования охраны труда и пожарной безопасности.</w:t>
      </w:r>
    </w:p>
    <w:p w:rsidR="00192CE7" w:rsidRPr="00E44518" w:rsidRDefault="00E44518" w:rsidP="00E44518">
      <w:pPr>
        <w:pStyle w:val="1"/>
        <w:tabs>
          <w:tab w:val="left" w:pos="1098"/>
        </w:tabs>
        <w:jc w:val="both"/>
        <w:rPr>
          <w:sz w:val="24"/>
          <w:szCs w:val="24"/>
        </w:rPr>
      </w:pPr>
      <w:r w:rsidRPr="00E44518">
        <w:rPr>
          <w:sz w:val="24"/>
          <w:szCs w:val="24"/>
        </w:rPr>
        <w:t xml:space="preserve">3.19 </w:t>
      </w:r>
      <w:r w:rsidR="00192CE7" w:rsidRPr="00E44518">
        <w:rPr>
          <w:sz w:val="24"/>
          <w:szCs w:val="24"/>
        </w:rPr>
        <w:t xml:space="preserve">Организацию и руководство </w:t>
      </w:r>
      <w:r w:rsidR="00CC2B16">
        <w:rPr>
          <w:sz w:val="24"/>
          <w:szCs w:val="24"/>
        </w:rPr>
        <w:t xml:space="preserve">практической подготовкой </w:t>
      </w:r>
      <w:r w:rsidR="00BC7F0A">
        <w:rPr>
          <w:sz w:val="24"/>
          <w:szCs w:val="24"/>
        </w:rPr>
        <w:t xml:space="preserve">(производственной и преддипломной практикой) </w:t>
      </w:r>
      <w:r w:rsidR="00192CE7" w:rsidRPr="00E44518">
        <w:rPr>
          <w:sz w:val="24"/>
          <w:szCs w:val="24"/>
        </w:rPr>
        <w:t>осуществляют руководи</w:t>
      </w:r>
      <w:r w:rsidRPr="00E44518">
        <w:rPr>
          <w:sz w:val="24"/>
          <w:szCs w:val="24"/>
        </w:rPr>
        <w:t xml:space="preserve">тели практики от техникума </w:t>
      </w:r>
      <w:r w:rsidR="00192CE7" w:rsidRPr="00E44518">
        <w:rPr>
          <w:sz w:val="24"/>
          <w:szCs w:val="24"/>
        </w:rPr>
        <w:t>и от профильной организации.</w:t>
      </w:r>
    </w:p>
    <w:p w:rsidR="006772FC" w:rsidRDefault="006772FC" w:rsidP="006772FC">
      <w:pPr>
        <w:pStyle w:val="1"/>
        <w:tabs>
          <w:tab w:val="left" w:pos="114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3.20 </w:t>
      </w:r>
      <w:r w:rsidR="00192CE7" w:rsidRPr="0037126E">
        <w:rPr>
          <w:sz w:val="24"/>
          <w:szCs w:val="24"/>
        </w:rPr>
        <w:t xml:space="preserve">Результаты </w:t>
      </w:r>
      <w:r w:rsidR="00BC7F0A">
        <w:rPr>
          <w:sz w:val="24"/>
          <w:szCs w:val="24"/>
        </w:rPr>
        <w:t>практической подготовки</w:t>
      </w:r>
      <w:r w:rsidR="00192CE7" w:rsidRPr="0037126E">
        <w:rPr>
          <w:sz w:val="24"/>
          <w:szCs w:val="24"/>
        </w:rPr>
        <w:t xml:space="preserve"> определяются</w:t>
      </w:r>
      <w:r w:rsidR="00BC7F0A">
        <w:rPr>
          <w:sz w:val="24"/>
          <w:szCs w:val="24"/>
        </w:rPr>
        <w:t xml:space="preserve"> рабочими</w:t>
      </w:r>
      <w:r w:rsidR="00192CE7" w:rsidRPr="0037126E">
        <w:rPr>
          <w:sz w:val="24"/>
          <w:szCs w:val="24"/>
        </w:rPr>
        <w:t xml:space="preserve"> программами практ</w:t>
      </w:r>
      <w:r w:rsidR="0037126E">
        <w:rPr>
          <w:sz w:val="24"/>
          <w:szCs w:val="24"/>
        </w:rPr>
        <w:t>ики, разрабатываемыми техникумом</w:t>
      </w:r>
      <w:r w:rsidR="0037126E" w:rsidRPr="0037126E">
        <w:rPr>
          <w:sz w:val="24"/>
          <w:szCs w:val="24"/>
        </w:rPr>
        <w:t>.</w:t>
      </w:r>
    </w:p>
    <w:p w:rsidR="006772FC" w:rsidRDefault="006772FC" w:rsidP="006772FC">
      <w:pPr>
        <w:pStyle w:val="1"/>
        <w:tabs>
          <w:tab w:val="left" w:pos="114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По результатам практической подготовки</w:t>
      </w:r>
      <w:r w:rsidRPr="006772FC">
        <w:rPr>
          <w:sz w:val="24"/>
          <w:szCs w:val="24"/>
        </w:rPr>
        <w:t xml:space="preserve"> руководителями практики от проф</w:t>
      </w:r>
      <w:r>
        <w:rPr>
          <w:sz w:val="24"/>
          <w:szCs w:val="24"/>
        </w:rPr>
        <w:t>ильной организации и руководителями от техникума формируется А</w:t>
      </w:r>
      <w:r w:rsidRPr="006772FC">
        <w:rPr>
          <w:sz w:val="24"/>
          <w:szCs w:val="24"/>
        </w:rPr>
        <w:t>ттестационный лист</w:t>
      </w:r>
      <w:r w:rsidR="0009059E">
        <w:rPr>
          <w:sz w:val="24"/>
          <w:szCs w:val="24"/>
        </w:rPr>
        <w:t xml:space="preserve"> </w:t>
      </w:r>
      <w:r w:rsidR="006E5ED7" w:rsidRPr="006E5ED7">
        <w:rPr>
          <w:i/>
          <w:sz w:val="24"/>
          <w:szCs w:val="24"/>
        </w:rPr>
        <w:t xml:space="preserve">(Приложение </w:t>
      </w:r>
      <w:r w:rsidR="006E5ED7" w:rsidRPr="006E5ED7">
        <w:rPr>
          <w:i/>
          <w:sz w:val="24"/>
          <w:szCs w:val="24"/>
        </w:rPr>
        <w:lastRenderedPageBreak/>
        <w:t>4)</w:t>
      </w:r>
      <w:r w:rsidRPr="006772FC">
        <w:rPr>
          <w:sz w:val="24"/>
          <w:szCs w:val="24"/>
        </w:rPr>
        <w:t xml:space="preserve">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 </w:t>
      </w:r>
    </w:p>
    <w:p w:rsidR="006772FC" w:rsidRDefault="006772FC" w:rsidP="0037126E">
      <w:pPr>
        <w:pStyle w:val="1"/>
        <w:tabs>
          <w:tab w:val="left" w:pos="114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2B16">
        <w:rPr>
          <w:sz w:val="24"/>
          <w:szCs w:val="24"/>
        </w:rPr>
        <w:t xml:space="preserve">          Длительность рабочего </w:t>
      </w:r>
      <w:r w:rsidRPr="006772FC">
        <w:rPr>
          <w:sz w:val="24"/>
          <w:szCs w:val="24"/>
        </w:rPr>
        <w:t>дня обучающегося устанавливается, согласно ст. 92 ТК РФ. Для работников в возрасте от 16 до 18 лет не более 36ч. в неделю.</w:t>
      </w:r>
    </w:p>
    <w:p w:rsidR="00E66069" w:rsidRPr="00CC2B16" w:rsidRDefault="0009577D" w:rsidP="00435A7C">
      <w:pPr>
        <w:pStyle w:val="1"/>
        <w:tabs>
          <w:tab w:val="left" w:pos="1148"/>
        </w:tabs>
        <w:jc w:val="both"/>
        <w:rPr>
          <w:sz w:val="24"/>
          <w:szCs w:val="24"/>
        </w:rPr>
      </w:pPr>
      <w:r w:rsidRPr="00CC2B16">
        <w:rPr>
          <w:sz w:val="24"/>
          <w:szCs w:val="24"/>
        </w:rPr>
        <w:t>В</w:t>
      </w:r>
      <w:r w:rsidR="00E66069" w:rsidRPr="00CC2B16">
        <w:rPr>
          <w:sz w:val="24"/>
          <w:szCs w:val="24"/>
        </w:rPr>
        <w:t xml:space="preserve"> период практической подготовки </w:t>
      </w:r>
      <w:r w:rsidRPr="00CC2B16">
        <w:rPr>
          <w:sz w:val="24"/>
          <w:szCs w:val="24"/>
        </w:rPr>
        <w:t>каждую субботу организовывается</w:t>
      </w:r>
      <w:r w:rsidR="00E66069" w:rsidRPr="00CC2B16">
        <w:rPr>
          <w:sz w:val="24"/>
          <w:szCs w:val="24"/>
        </w:rPr>
        <w:t xml:space="preserve"> и ведётся совместная работа обучающегося с рук</w:t>
      </w:r>
      <w:r w:rsidR="00BC7F0A" w:rsidRPr="00CC2B16">
        <w:rPr>
          <w:sz w:val="24"/>
          <w:szCs w:val="24"/>
        </w:rPr>
        <w:t>оводителем практической подготовки от</w:t>
      </w:r>
      <w:r w:rsidR="006E5ED7" w:rsidRPr="00CC2B16">
        <w:rPr>
          <w:sz w:val="24"/>
          <w:szCs w:val="24"/>
        </w:rPr>
        <w:t xml:space="preserve"> техникума с целью анализа</w:t>
      </w:r>
      <w:r w:rsidR="00E66069" w:rsidRPr="00CC2B16">
        <w:rPr>
          <w:sz w:val="24"/>
          <w:szCs w:val="24"/>
        </w:rPr>
        <w:t xml:space="preserve"> работы </w:t>
      </w:r>
      <w:r w:rsidR="006E5ED7" w:rsidRPr="00CC2B16">
        <w:rPr>
          <w:sz w:val="24"/>
          <w:szCs w:val="24"/>
        </w:rPr>
        <w:t>по освоению</w:t>
      </w:r>
      <w:r w:rsidR="00435A7C" w:rsidRPr="00CC2B16">
        <w:rPr>
          <w:sz w:val="24"/>
          <w:szCs w:val="24"/>
        </w:rPr>
        <w:t xml:space="preserve"> профессиональных компетенций за </w:t>
      </w:r>
      <w:r w:rsidR="006E5ED7" w:rsidRPr="00CC2B16">
        <w:rPr>
          <w:sz w:val="24"/>
          <w:szCs w:val="24"/>
        </w:rPr>
        <w:t xml:space="preserve">прошедшую </w:t>
      </w:r>
      <w:r w:rsidR="00435A7C" w:rsidRPr="00CC2B16">
        <w:rPr>
          <w:sz w:val="24"/>
          <w:szCs w:val="24"/>
        </w:rPr>
        <w:t>неделю</w:t>
      </w:r>
    </w:p>
    <w:p w:rsidR="007143FA" w:rsidRPr="00CC2B16" w:rsidRDefault="00081347" w:rsidP="007143FA">
      <w:pPr>
        <w:pStyle w:val="1"/>
        <w:tabs>
          <w:tab w:val="left" w:pos="1152"/>
        </w:tabs>
        <w:jc w:val="both"/>
        <w:rPr>
          <w:sz w:val="24"/>
          <w:szCs w:val="24"/>
        </w:rPr>
      </w:pPr>
      <w:r w:rsidRPr="006E5ED7">
        <w:rPr>
          <w:sz w:val="24"/>
          <w:szCs w:val="24"/>
        </w:rPr>
        <w:t>3.21</w:t>
      </w:r>
      <w:r w:rsidR="007143FA">
        <w:rPr>
          <w:sz w:val="24"/>
          <w:szCs w:val="24"/>
        </w:rPr>
        <w:t xml:space="preserve"> </w:t>
      </w:r>
      <w:r w:rsidR="0098495B" w:rsidRPr="00CC2B16">
        <w:rPr>
          <w:sz w:val="24"/>
          <w:szCs w:val="24"/>
        </w:rPr>
        <w:t>Результаты</w:t>
      </w:r>
      <w:r w:rsidR="0098495B" w:rsidRPr="006E5ED7">
        <w:rPr>
          <w:color w:val="FF0000"/>
          <w:sz w:val="24"/>
          <w:szCs w:val="24"/>
        </w:rPr>
        <w:t xml:space="preserve"> </w:t>
      </w:r>
      <w:r w:rsidR="007143FA">
        <w:rPr>
          <w:sz w:val="24"/>
          <w:szCs w:val="24"/>
        </w:rPr>
        <w:t>практической подготовки</w:t>
      </w:r>
      <w:r w:rsidR="00C61216">
        <w:rPr>
          <w:sz w:val="24"/>
          <w:szCs w:val="24"/>
        </w:rPr>
        <w:t xml:space="preserve"> (учебной практики и производственной практики)</w:t>
      </w:r>
      <w:r w:rsidR="0098495B" w:rsidRPr="006E5ED7">
        <w:rPr>
          <w:color w:val="FF0000"/>
          <w:sz w:val="24"/>
          <w:szCs w:val="24"/>
        </w:rPr>
        <w:t xml:space="preserve"> </w:t>
      </w:r>
      <w:r w:rsidR="0098495B" w:rsidRPr="00CC2B16">
        <w:rPr>
          <w:sz w:val="24"/>
          <w:szCs w:val="24"/>
        </w:rPr>
        <w:t xml:space="preserve">определяются </w:t>
      </w:r>
      <w:r w:rsidR="00077F58" w:rsidRPr="00CC2B16">
        <w:rPr>
          <w:sz w:val="24"/>
          <w:szCs w:val="24"/>
        </w:rPr>
        <w:t xml:space="preserve">рабочими </w:t>
      </w:r>
      <w:r w:rsidR="0098495B" w:rsidRPr="00CC2B16">
        <w:rPr>
          <w:sz w:val="24"/>
          <w:szCs w:val="24"/>
        </w:rPr>
        <w:t xml:space="preserve">программами, разрабатываемыми техникумом. В результате </w:t>
      </w:r>
      <w:r w:rsidR="006E5ED7" w:rsidRPr="00CC2B16">
        <w:rPr>
          <w:sz w:val="24"/>
          <w:szCs w:val="24"/>
        </w:rPr>
        <w:t xml:space="preserve">освоения </w:t>
      </w:r>
      <w:r w:rsidR="00CC2B16" w:rsidRPr="00CC2B16">
        <w:rPr>
          <w:sz w:val="24"/>
          <w:szCs w:val="24"/>
        </w:rPr>
        <w:t xml:space="preserve">практической </w:t>
      </w:r>
      <w:r w:rsidR="00077F58" w:rsidRPr="00CC2B16">
        <w:rPr>
          <w:sz w:val="24"/>
          <w:szCs w:val="24"/>
        </w:rPr>
        <w:t xml:space="preserve">подготовки </w:t>
      </w:r>
      <w:r w:rsidR="0098495B" w:rsidRPr="00CC2B16">
        <w:rPr>
          <w:sz w:val="24"/>
          <w:szCs w:val="24"/>
        </w:rPr>
        <w:t>обучающиеся проходят промежуточную аттестацию в форме дифференцированного зачета</w:t>
      </w:r>
      <w:r w:rsidR="00C61216" w:rsidRPr="00CC2B16">
        <w:rPr>
          <w:sz w:val="24"/>
          <w:szCs w:val="24"/>
        </w:rPr>
        <w:t>.</w:t>
      </w:r>
      <w:r w:rsidR="0098495B" w:rsidRPr="00CC2B16">
        <w:rPr>
          <w:sz w:val="24"/>
          <w:szCs w:val="24"/>
        </w:rPr>
        <w:t xml:space="preserve"> </w:t>
      </w:r>
    </w:p>
    <w:p w:rsidR="00C61216" w:rsidRPr="00CC2B16" w:rsidRDefault="00C61216" w:rsidP="00C61216">
      <w:pPr>
        <w:pStyle w:val="1"/>
        <w:ind w:firstLine="560"/>
        <w:jc w:val="both"/>
        <w:rPr>
          <w:sz w:val="24"/>
          <w:szCs w:val="24"/>
        </w:rPr>
      </w:pPr>
      <w:r w:rsidRPr="00CC2B16">
        <w:rPr>
          <w:sz w:val="24"/>
          <w:szCs w:val="24"/>
        </w:rPr>
        <w:t>Результаты промежуточной аттестации по практической подготовке учитываются в рамках проведения промежуточной аттестации по профессиональному модулю, в структуру которой включена практическая подготовка. Практика является завершающим этапом освоения профессионального модуля по виду профессиональной деятельности.</w:t>
      </w:r>
    </w:p>
    <w:p w:rsidR="007143FA" w:rsidRPr="00CC2B16" w:rsidRDefault="007143FA" w:rsidP="007143FA">
      <w:pPr>
        <w:pStyle w:val="1"/>
        <w:tabs>
          <w:tab w:val="left" w:pos="11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3.22. </w:t>
      </w:r>
      <w:r w:rsidRPr="006E5ED7">
        <w:rPr>
          <w:sz w:val="24"/>
          <w:szCs w:val="24"/>
        </w:rPr>
        <w:t xml:space="preserve">В период прохождения </w:t>
      </w:r>
      <w:r>
        <w:rPr>
          <w:sz w:val="24"/>
          <w:szCs w:val="24"/>
        </w:rPr>
        <w:t>практической подготовки</w:t>
      </w:r>
      <w:r w:rsidRPr="006E5E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(производственной практики) </w:t>
      </w:r>
      <w:r w:rsidRPr="006E5ED7">
        <w:rPr>
          <w:sz w:val="24"/>
          <w:szCs w:val="24"/>
        </w:rPr>
        <w:t xml:space="preserve">обучающимся ведется Дневник практики </w:t>
      </w:r>
      <w:r w:rsidRPr="006E5ED7">
        <w:rPr>
          <w:i/>
          <w:sz w:val="24"/>
          <w:szCs w:val="24"/>
        </w:rPr>
        <w:t>(Приложение 5).</w:t>
      </w:r>
      <w:r w:rsidRPr="00FB7C27">
        <w:rPr>
          <w:color w:val="FF0000"/>
          <w:sz w:val="24"/>
          <w:szCs w:val="24"/>
        </w:rPr>
        <w:t xml:space="preserve"> </w:t>
      </w:r>
      <w:r w:rsidRPr="00CC2B16">
        <w:rPr>
          <w:sz w:val="24"/>
          <w:szCs w:val="24"/>
        </w:rPr>
        <w:t>По результатам производственной практики обучающимся составляется Отчет, руководителем от профильной организации составляется отзыв на обучающегося по освоению профессиональных компетенций в период прохождения практической подготовки.</w:t>
      </w:r>
    </w:p>
    <w:p w:rsidR="0098495B" w:rsidRPr="00CC2B16" w:rsidRDefault="0098495B" w:rsidP="007143FA">
      <w:pPr>
        <w:pStyle w:val="1"/>
        <w:tabs>
          <w:tab w:val="left" w:pos="1152"/>
        </w:tabs>
        <w:jc w:val="both"/>
        <w:rPr>
          <w:sz w:val="24"/>
          <w:szCs w:val="24"/>
        </w:rPr>
      </w:pPr>
      <w:r w:rsidRPr="00CC2B16">
        <w:rPr>
          <w:sz w:val="24"/>
          <w:szCs w:val="24"/>
        </w:rPr>
        <w:t xml:space="preserve">Текущий контроль результатов освоения </w:t>
      </w:r>
      <w:r w:rsidR="00077F58" w:rsidRPr="00CC2B16">
        <w:rPr>
          <w:sz w:val="24"/>
          <w:szCs w:val="24"/>
        </w:rPr>
        <w:t>производственной практики</w:t>
      </w:r>
      <w:r w:rsidRPr="00CC2B16">
        <w:rPr>
          <w:sz w:val="24"/>
          <w:szCs w:val="24"/>
        </w:rPr>
        <w:t xml:space="preserve"> осуществляется руководителем </w:t>
      </w:r>
      <w:r w:rsidR="007143FA" w:rsidRPr="00CC2B16">
        <w:rPr>
          <w:sz w:val="24"/>
          <w:szCs w:val="24"/>
        </w:rPr>
        <w:t>производственной практики</w:t>
      </w:r>
      <w:r w:rsidR="00077F58" w:rsidRPr="00CC2B16">
        <w:rPr>
          <w:sz w:val="24"/>
          <w:szCs w:val="24"/>
        </w:rPr>
        <w:t xml:space="preserve"> </w:t>
      </w:r>
      <w:r w:rsidRPr="00CC2B16">
        <w:rPr>
          <w:sz w:val="24"/>
          <w:szCs w:val="24"/>
        </w:rPr>
        <w:t xml:space="preserve">от техникума в процессе выполнения обучающимися работ в профильных организациях, а также сдачи обучающимся Отчета по </w:t>
      </w:r>
      <w:r w:rsidR="00BC7F0A" w:rsidRPr="00CC2B16">
        <w:rPr>
          <w:sz w:val="24"/>
          <w:szCs w:val="24"/>
        </w:rPr>
        <w:t>практике.</w:t>
      </w:r>
    </w:p>
    <w:p w:rsidR="0098495B" w:rsidRPr="00CC2B16" w:rsidRDefault="0098495B" w:rsidP="00CC2B16">
      <w:pPr>
        <w:pStyle w:val="Default"/>
        <w:ind w:firstLine="400"/>
        <w:jc w:val="both"/>
        <w:rPr>
          <w:color w:val="auto"/>
        </w:rPr>
      </w:pPr>
      <w:r w:rsidRPr="00CC2B16">
        <w:rPr>
          <w:color w:val="auto"/>
        </w:rPr>
        <w:t>Отчет по практике обучающегося</w:t>
      </w:r>
      <w:r w:rsidR="00CC2B16" w:rsidRPr="00CC2B16">
        <w:rPr>
          <w:color w:val="auto"/>
        </w:rPr>
        <w:t xml:space="preserve"> по ОП программам подготовки специалистов среднего звена</w:t>
      </w:r>
      <w:r w:rsidRPr="00CC2B16">
        <w:rPr>
          <w:color w:val="auto"/>
        </w:rPr>
        <w:t xml:space="preserve"> должен максимально отражать его индивидуальную работу в период прохождения производственно</w:t>
      </w:r>
      <w:r w:rsidR="006E5ED7" w:rsidRPr="00CC2B16">
        <w:rPr>
          <w:color w:val="auto"/>
        </w:rPr>
        <w:t xml:space="preserve">й практики. Каждый обучающийся </w:t>
      </w:r>
      <w:r w:rsidRPr="00CC2B16">
        <w:rPr>
          <w:color w:val="auto"/>
        </w:rPr>
        <w:t xml:space="preserve">должен самостоятельно отразить в Отчете требования программы практики и своего индивидуального задания. </w:t>
      </w:r>
    </w:p>
    <w:p w:rsidR="0098495B" w:rsidRPr="00CC2B16" w:rsidRDefault="0098495B" w:rsidP="0098495B">
      <w:pPr>
        <w:pStyle w:val="Default"/>
        <w:ind w:firstLine="709"/>
        <w:jc w:val="both"/>
        <w:rPr>
          <w:color w:val="auto"/>
        </w:rPr>
      </w:pPr>
      <w:r w:rsidRPr="00CC2B16">
        <w:rPr>
          <w:color w:val="auto"/>
        </w:rPr>
        <w:t xml:space="preserve">Обучающийся должен собрать достаточно полную информацию и документы необходимые для Отчета по практике. Сбор материалов должен вестись целенаправленно, применительно к теме работы. Отчет по производственной практике должен быть оформлен в соответствии с индивидуальным заданием по практике. </w:t>
      </w:r>
    </w:p>
    <w:p w:rsidR="0098495B" w:rsidRPr="00CC2B16" w:rsidRDefault="0098495B" w:rsidP="006E5E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При оформлении Отчета по производственной практике его материалы располагаются в следующей последовательности:</w:t>
      </w:r>
    </w:p>
    <w:p w:rsidR="0098495B" w:rsidRPr="00CC2B16" w:rsidRDefault="0098495B" w:rsidP="00984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- Титульный лист</w:t>
      </w:r>
    </w:p>
    <w:p w:rsidR="0098495B" w:rsidRPr="00CC2B16" w:rsidRDefault="0098495B" w:rsidP="00984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- Индивидуальное задание на производственную практику;</w:t>
      </w:r>
    </w:p>
    <w:p w:rsidR="0098495B" w:rsidRPr="00CC2B16" w:rsidRDefault="0098495B" w:rsidP="00984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- Пояснительная записка, которая включает в себя: содержание, введение, основная часть, заключение, список используемых источников, приложения;</w:t>
      </w:r>
    </w:p>
    <w:p w:rsidR="0098495B" w:rsidRPr="00CC2B16" w:rsidRDefault="0098495B" w:rsidP="00A61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Отчет и отзыв-характеристика должны быть заверены печатью профильной организации, на котором обучающийся проходил практику.</w:t>
      </w:r>
    </w:p>
    <w:p w:rsidR="0098495B" w:rsidRPr="00CC2B16" w:rsidRDefault="0098495B" w:rsidP="0098495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Отчет (пояснительная записка) по производственной практике является обязательным документом, который представляет собой:</w:t>
      </w:r>
    </w:p>
    <w:p w:rsidR="0098495B" w:rsidRPr="00CC2B16" w:rsidRDefault="0098495B" w:rsidP="00984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 xml:space="preserve">- теоретический (описательный) материал, который включает в себя </w:t>
      </w:r>
      <w:r w:rsidRPr="00CC2B16">
        <w:rPr>
          <w:rFonts w:ascii="Times New Roman" w:hAnsi="Times New Roman" w:cs="Times New Roman"/>
          <w:i/>
          <w:sz w:val="24"/>
          <w:szCs w:val="24"/>
        </w:rPr>
        <w:t>(например, нормативно-правовую базу, технологию операций, схемы и отраж</w:t>
      </w:r>
      <w:r w:rsidR="004525B6">
        <w:rPr>
          <w:rFonts w:ascii="Times New Roman" w:hAnsi="Times New Roman" w:cs="Times New Roman"/>
          <w:i/>
          <w:sz w:val="24"/>
          <w:szCs w:val="24"/>
        </w:rPr>
        <w:t>ение практических заданий)</w:t>
      </w:r>
    </w:p>
    <w:p w:rsidR="0098495B" w:rsidRPr="00CC2B16" w:rsidRDefault="0098495B" w:rsidP="00984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 xml:space="preserve">- практический материал к теоретической части, оформленный в виде приложений </w:t>
      </w:r>
      <w:r w:rsidRPr="00CC2B16">
        <w:rPr>
          <w:rFonts w:ascii="Times New Roman" w:hAnsi="Times New Roman" w:cs="Times New Roman"/>
          <w:i/>
          <w:sz w:val="24"/>
          <w:szCs w:val="24"/>
        </w:rPr>
        <w:t>(например, копии документов организации и (или) составленных практикантом самостоятельно).</w:t>
      </w:r>
    </w:p>
    <w:p w:rsidR="0098495B" w:rsidRPr="00CC2B16" w:rsidRDefault="0098495B" w:rsidP="00984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B16">
        <w:rPr>
          <w:rFonts w:ascii="Times New Roman" w:hAnsi="Times New Roman" w:cs="Times New Roman"/>
          <w:sz w:val="24"/>
          <w:szCs w:val="24"/>
        </w:rPr>
        <w:t>- Дневник о прохождении практики;</w:t>
      </w:r>
    </w:p>
    <w:p w:rsidR="00976B46" w:rsidRPr="00CC2B16" w:rsidRDefault="0098495B" w:rsidP="0054722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16">
        <w:rPr>
          <w:rFonts w:ascii="Times New Roman" w:hAnsi="Times New Roman" w:cs="Times New Roman"/>
          <w:sz w:val="24"/>
          <w:szCs w:val="24"/>
        </w:rPr>
        <w:t>- Отзыв-характеристика руководителя практики от профильной организации.</w:t>
      </w:r>
    </w:p>
    <w:p w:rsidR="00192CE7" w:rsidRPr="0009059E" w:rsidRDefault="00FB7C27" w:rsidP="00FB7C27">
      <w:pPr>
        <w:pStyle w:val="1"/>
        <w:tabs>
          <w:tab w:val="left" w:pos="1148"/>
        </w:tabs>
        <w:jc w:val="both"/>
        <w:rPr>
          <w:sz w:val="24"/>
          <w:szCs w:val="24"/>
        </w:rPr>
      </w:pPr>
      <w:r w:rsidRPr="001F3BFA">
        <w:rPr>
          <w:color w:val="FF0000"/>
          <w:sz w:val="24"/>
          <w:szCs w:val="24"/>
        </w:rPr>
        <w:t xml:space="preserve"> </w:t>
      </w:r>
      <w:r w:rsidR="00192CE7" w:rsidRPr="0009059E">
        <w:rPr>
          <w:sz w:val="24"/>
          <w:szCs w:val="24"/>
        </w:rPr>
        <w:t>Аттестация по итогам производственной практики провод</w:t>
      </w:r>
      <w:r w:rsidR="001F3BFA" w:rsidRPr="0009059E">
        <w:rPr>
          <w:sz w:val="24"/>
          <w:szCs w:val="24"/>
        </w:rPr>
        <w:t xml:space="preserve">ится на основании </w:t>
      </w:r>
      <w:r w:rsidR="00192CE7" w:rsidRPr="0009059E">
        <w:rPr>
          <w:sz w:val="24"/>
          <w:szCs w:val="24"/>
        </w:rPr>
        <w:t xml:space="preserve">результатов ее прохождения, подтверждаемых документами соответствующих профильных организаций. Формы проведения аттестации устанавливаются рабочей программой практики. Форма промежуточной аттестации по практике устанавливается учебным планом по </w:t>
      </w:r>
      <w:r w:rsidR="00C61216" w:rsidRPr="0009059E">
        <w:rPr>
          <w:sz w:val="24"/>
          <w:szCs w:val="24"/>
        </w:rPr>
        <w:t>профессии (</w:t>
      </w:r>
      <w:r w:rsidR="00192CE7" w:rsidRPr="0009059E">
        <w:rPr>
          <w:sz w:val="24"/>
          <w:szCs w:val="24"/>
        </w:rPr>
        <w:t>специальности</w:t>
      </w:r>
      <w:r w:rsidR="00C61216" w:rsidRPr="0009059E">
        <w:rPr>
          <w:sz w:val="24"/>
          <w:szCs w:val="24"/>
        </w:rPr>
        <w:t>)</w:t>
      </w:r>
      <w:r w:rsidR="00192CE7" w:rsidRPr="0009059E">
        <w:rPr>
          <w:sz w:val="24"/>
          <w:szCs w:val="24"/>
        </w:rPr>
        <w:t xml:space="preserve"> СПО.</w:t>
      </w:r>
    </w:p>
    <w:p w:rsidR="001F3BFA" w:rsidRDefault="001F3BFA" w:rsidP="00F550F5">
      <w:pPr>
        <w:pStyle w:val="1"/>
        <w:ind w:firstLine="0"/>
        <w:jc w:val="both"/>
      </w:pPr>
    </w:p>
    <w:p w:rsidR="00192CE7" w:rsidRPr="00A55D0A" w:rsidRDefault="00192CE7" w:rsidP="005A122B">
      <w:pPr>
        <w:pStyle w:val="32"/>
        <w:keepNext/>
        <w:keepLines/>
        <w:numPr>
          <w:ilvl w:val="0"/>
          <w:numId w:val="1"/>
        </w:numPr>
        <w:tabs>
          <w:tab w:val="left" w:pos="330"/>
        </w:tabs>
        <w:spacing w:after="580"/>
        <w:rPr>
          <w:sz w:val="24"/>
          <w:szCs w:val="24"/>
        </w:rPr>
      </w:pPr>
      <w:bookmarkStart w:id="0" w:name="bookmark8"/>
      <w:r w:rsidRPr="00A55D0A">
        <w:rPr>
          <w:sz w:val="24"/>
          <w:szCs w:val="24"/>
        </w:rPr>
        <w:t>Заключительные положения</w:t>
      </w:r>
      <w:bookmarkEnd w:id="0"/>
    </w:p>
    <w:p w:rsidR="00192CE7" w:rsidRPr="00A55D0A" w:rsidRDefault="00192CE7" w:rsidP="00A55D0A">
      <w:pPr>
        <w:pStyle w:val="1"/>
        <w:numPr>
          <w:ilvl w:val="1"/>
          <w:numId w:val="12"/>
        </w:numPr>
        <w:tabs>
          <w:tab w:val="left" w:pos="1219"/>
        </w:tabs>
        <w:jc w:val="both"/>
        <w:rPr>
          <w:sz w:val="24"/>
          <w:szCs w:val="24"/>
        </w:rPr>
      </w:pPr>
      <w:r w:rsidRPr="00A55D0A">
        <w:rPr>
          <w:sz w:val="24"/>
          <w:szCs w:val="24"/>
        </w:rPr>
        <w:t>Настоящее Положение вступает в силу п</w:t>
      </w:r>
      <w:r w:rsidR="00A55D0A">
        <w:rPr>
          <w:sz w:val="24"/>
          <w:szCs w:val="24"/>
        </w:rPr>
        <w:t>осле утверждения его директором техникума</w:t>
      </w:r>
    </w:p>
    <w:p w:rsidR="00192CE7" w:rsidRPr="00A55D0A" w:rsidRDefault="00A55D0A" w:rsidP="00A55D0A">
      <w:pPr>
        <w:pStyle w:val="1"/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 w:rsidR="00192CE7" w:rsidRPr="00A55D0A">
        <w:rPr>
          <w:sz w:val="24"/>
          <w:szCs w:val="24"/>
        </w:rPr>
        <w:t>В Положение могут вноситься изменения, дополнения в связи с изменениями документов, являющихся основой его разработки.</w:t>
      </w:r>
    </w:p>
    <w:p w:rsidR="00192CE7" w:rsidRPr="00A55D0A" w:rsidRDefault="005A122B" w:rsidP="005A122B">
      <w:pPr>
        <w:pStyle w:val="1"/>
        <w:tabs>
          <w:tab w:val="left" w:pos="12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</w:t>
      </w:r>
      <w:r w:rsidR="00192CE7" w:rsidRPr="00A55D0A">
        <w:rPr>
          <w:sz w:val="24"/>
          <w:szCs w:val="24"/>
        </w:rPr>
        <w:t>Требования Положения являются обязательными для обучающихся и педагогических работников</w:t>
      </w:r>
      <w:r w:rsidR="00A55D0A">
        <w:rPr>
          <w:sz w:val="24"/>
          <w:szCs w:val="24"/>
        </w:rPr>
        <w:t xml:space="preserve"> техникума</w:t>
      </w:r>
      <w:r w:rsidR="00192CE7" w:rsidRPr="00A55D0A">
        <w:rPr>
          <w:sz w:val="24"/>
          <w:szCs w:val="24"/>
        </w:rPr>
        <w:t>, а также для специалис</w:t>
      </w:r>
      <w:r>
        <w:rPr>
          <w:sz w:val="24"/>
          <w:szCs w:val="24"/>
        </w:rPr>
        <w:t xml:space="preserve">тов, привлекаемых из профильных </w:t>
      </w:r>
      <w:r w:rsidR="00192CE7" w:rsidRPr="00A55D0A">
        <w:rPr>
          <w:sz w:val="24"/>
          <w:szCs w:val="24"/>
        </w:rPr>
        <w:t>организацией в качестве руководителей практики.</w:t>
      </w:r>
    </w:p>
    <w:p w:rsidR="00192CE7" w:rsidRPr="00A55D0A" w:rsidRDefault="005A122B" w:rsidP="005A122B">
      <w:pPr>
        <w:pStyle w:val="1"/>
        <w:tabs>
          <w:tab w:val="left" w:pos="1226"/>
        </w:tabs>
        <w:jc w:val="both"/>
        <w:rPr>
          <w:sz w:val="24"/>
          <w:szCs w:val="24"/>
        </w:rPr>
        <w:sectPr w:rsidR="00192CE7" w:rsidRPr="00A55D0A" w:rsidSect="00192CE7">
          <w:pgSz w:w="11900" w:h="16840"/>
          <w:pgMar w:top="851" w:right="517" w:bottom="932" w:left="1343" w:header="27" w:footer="504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4.4 </w:t>
      </w:r>
      <w:r w:rsidR="00192CE7" w:rsidRPr="00A55D0A">
        <w:rPr>
          <w:sz w:val="24"/>
          <w:szCs w:val="24"/>
        </w:rPr>
        <w:t xml:space="preserve">Обучающиеся, </w:t>
      </w:r>
      <w:r w:rsidR="00A55D0A">
        <w:rPr>
          <w:sz w:val="24"/>
          <w:szCs w:val="24"/>
        </w:rPr>
        <w:t xml:space="preserve">педагогические </w:t>
      </w:r>
      <w:r w:rsidR="00192CE7" w:rsidRPr="00A55D0A">
        <w:rPr>
          <w:sz w:val="24"/>
          <w:szCs w:val="24"/>
        </w:rPr>
        <w:t>работ</w:t>
      </w:r>
      <w:r w:rsidR="00A55D0A">
        <w:rPr>
          <w:sz w:val="24"/>
          <w:szCs w:val="24"/>
        </w:rPr>
        <w:t>ники</w:t>
      </w:r>
      <w:r w:rsidR="00192CE7" w:rsidRPr="00A55D0A">
        <w:rPr>
          <w:sz w:val="24"/>
          <w:szCs w:val="24"/>
        </w:rPr>
        <w:t>, а также специалисты, привлекаемые из профильных организацией в качестве руководителей практики, должны быть ознакомлены с Положением в обязательном порядке, в том числе посредством размещения локального нормативного акта на официальном с</w:t>
      </w:r>
      <w:r w:rsidR="00A55D0A">
        <w:rPr>
          <w:sz w:val="24"/>
          <w:szCs w:val="24"/>
        </w:rPr>
        <w:t>айте техникума</w:t>
      </w:r>
      <w:r w:rsidR="007F4458">
        <w:rPr>
          <w:sz w:val="24"/>
          <w:szCs w:val="24"/>
        </w:rPr>
        <w:t xml:space="preserve"> в сети Интернет.</w:t>
      </w:r>
    </w:p>
    <w:p w:rsidR="00181244" w:rsidRDefault="00181244" w:rsidP="001812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181244" w:rsidRPr="00E41ECA" w:rsidRDefault="00181244" w:rsidP="0018124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1244" w:rsidRDefault="00181244" w:rsidP="0018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58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нистерство образования и молодежной политики Свердловской области</w:t>
      </w:r>
    </w:p>
    <w:p w:rsidR="00181244" w:rsidRDefault="00181244" w:rsidP="0018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СО «Карпинский машиностроительный техникум»</w:t>
      </w:r>
    </w:p>
    <w:p w:rsidR="00181244" w:rsidRDefault="00181244" w:rsidP="0018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244" w:rsidRPr="00B16589" w:rsidRDefault="00181244" w:rsidP="0018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796" w:tblpY="48"/>
        <w:tblW w:w="0" w:type="auto"/>
        <w:tblLook w:val="04A0" w:firstRow="1" w:lastRow="0" w:firstColumn="1" w:lastColumn="0" w:noHBand="0" w:noVBand="1"/>
      </w:tblPr>
      <w:tblGrid>
        <w:gridCol w:w="3271"/>
      </w:tblGrid>
      <w:tr w:rsidR="00181244" w:rsidTr="003F43AF">
        <w:trPr>
          <w:trHeight w:val="1144"/>
        </w:trPr>
        <w:tc>
          <w:tcPr>
            <w:tcW w:w="0" w:type="auto"/>
            <w:hideMark/>
          </w:tcPr>
          <w:p w:rsidR="00181244" w:rsidRPr="00B74C1B" w:rsidRDefault="00181244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C1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181244" w:rsidRDefault="00181244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техникума</w:t>
            </w:r>
          </w:p>
          <w:p w:rsidR="00181244" w:rsidRDefault="00181244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__________Е.Ю. Исакова</w:t>
            </w:r>
          </w:p>
          <w:p w:rsidR="00181244" w:rsidRDefault="00181244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__________20__г. </w:t>
            </w:r>
          </w:p>
        </w:tc>
      </w:tr>
    </w:tbl>
    <w:p w:rsidR="00181244" w:rsidRDefault="00181244" w:rsidP="00181244">
      <w:pPr>
        <w:jc w:val="center"/>
        <w:rPr>
          <w:b/>
          <w:sz w:val="28"/>
          <w:szCs w:val="28"/>
        </w:rPr>
      </w:pPr>
    </w:p>
    <w:p w:rsidR="00181244" w:rsidRDefault="00181244" w:rsidP="00181244">
      <w:pPr>
        <w:jc w:val="center"/>
        <w:rPr>
          <w:b/>
          <w:sz w:val="28"/>
          <w:szCs w:val="28"/>
        </w:rPr>
      </w:pPr>
    </w:p>
    <w:p w:rsidR="00181244" w:rsidRDefault="00181244" w:rsidP="00181244">
      <w:pPr>
        <w:jc w:val="center"/>
        <w:rPr>
          <w:b/>
          <w:sz w:val="28"/>
          <w:szCs w:val="28"/>
        </w:rPr>
      </w:pPr>
    </w:p>
    <w:p w:rsidR="00181244" w:rsidRDefault="00181244" w:rsidP="00181244">
      <w:pPr>
        <w:jc w:val="center"/>
        <w:rPr>
          <w:b/>
          <w:sz w:val="28"/>
          <w:szCs w:val="28"/>
        </w:rPr>
      </w:pPr>
    </w:p>
    <w:p w:rsidR="00181244" w:rsidRDefault="00181244" w:rsidP="00181244">
      <w:pPr>
        <w:jc w:val="center"/>
        <w:rPr>
          <w:b/>
          <w:sz w:val="28"/>
          <w:szCs w:val="28"/>
        </w:rPr>
      </w:pPr>
    </w:p>
    <w:p w:rsidR="00181244" w:rsidRDefault="00181244" w:rsidP="00181244">
      <w:pPr>
        <w:jc w:val="center"/>
        <w:rPr>
          <w:b/>
          <w:sz w:val="28"/>
          <w:szCs w:val="28"/>
        </w:rPr>
      </w:pPr>
    </w:p>
    <w:p w:rsidR="00181244" w:rsidRPr="007B4AA2" w:rsidRDefault="00181244" w:rsidP="001812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589">
        <w:rPr>
          <w:rFonts w:ascii="Times New Roman" w:hAnsi="Times New Roman" w:cs="Times New Roman"/>
          <w:b/>
          <w:sz w:val="28"/>
          <w:szCs w:val="28"/>
        </w:rPr>
        <w:t>РАБОЧАЯ ПРОГ</w:t>
      </w:r>
      <w:r>
        <w:rPr>
          <w:rFonts w:ascii="Times New Roman" w:hAnsi="Times New Roman" w:cs="Times New Roman"/>
          <w:b/>
          <w:sz w:val="28"/>
          <w:szCs w:val="28"/>
        </w:rPr>
        <w:t>РАММА УЧЕБНОЙ</w:t>
      </w:r>
      <w:r w:rsidRPr="00B16589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181244" w:rsidRPr="007B4AA2" w:rsidRDefault="00181244" w:rsidP="00181244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(профессия)</w:t>
      </w:r>
      <w:r w:rsidRPr="007B4AA2">
        <w:rPr>
          <w:rFonts w:ascii="Times New Roman" w:hAnsi="Times New Roman" w:cs="Times New Roman"/>
          <w:b/>
          <w:sz w:val="28"/>
          <w:szCs w:val="28"/>
        </w:rPr>
        <w:t>:</w:t>
      </w:r>
    </w:p>
    <w:p w:rsidR="00181244" w:rsidRDefault="00181244" w:rsidP="00181244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(указать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код и </w:t>
      </w:r>
      <w:r w:rsidRPr="00F61D71"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специальности, </w:t>
      </w:r>
      <w:r>
        <w:rPr>
          <w:rFonts w:ascii="Times New Roman" w:hAnsi="Times New Roman" w:cs="Times New Roman"/>
          <w:b/>
          <w:i/>
          <w:sz w:val="28"/>
          <w:szCs w:val="28"/>
        </w:rPr>
        <w:t>(профессии)</w:t>
      </w:r>
    </w:p>
    <w:p w:rsidR="00181244" w:rsidRPr="003D47E3" w:rsidRDefault="00181244" w:rsidP="00181244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для которой разработана программа)</w:t>
      </w:r>
    </w:p>
    <w:p w:rsidR="00181244" w:rsidRDefault="00181244" w:rsidP="00181244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</w:p>
    <w:p w:rsidR="00181244" w:rsidRPr="007B4AA2" w:rsidRDefault="00181244" w:rsidP="00181244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подготовка</w:t>
      </w:r>
    </w:p>
    <w:p w:rsidR="00181244" w:rsidRPr="007B4AA2" w:rsidRDefault="00181244" w:rsidP="00181244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44" w:rsidRPr="00B16589" w:rsidRDefault="00181244" w:rsidP="0018124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589">
        <w:rPr>
          <w:rFonts w:ascii="Times New Roman" w:hAnsi="Times New Roman" w:cs="Times New Roman"/>
          <w:b/>
          <w:sz w:val="28"/>
          <w:szCs w:val="28"/>
          <w:u w:val="single"/>
        </w:rPr>
        <w:t>название</w:t>
      </w:r>
    </w:p>
    <w:p w:rsidR="00181244" w:rsidRDefault="00181244" w:rsidP="00181244">
      <w:pPr>
        <w:jc w:val="right"/>
        <w:rPr>
          <w:bCs/>
          <w:sz w:val="24"/>
          <w:szCs w:val="24"/>
        </w:rPr>
      </w:pPr>
    </w:p>
    <w:p w:rsidR="00181244" w:rsidRDefault="00181244" w:rsidP="0018124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181244" w:rsidRDefault="00181244" w:rsidP="0018124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181244" w:rsidRDefault="00181244" w:rsidP="0018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181244" w:rsidRDefault="00181244" w:rsidP="00181244">
      <w:pPr>
        <w:rPr>
          <w:bCs/>
          <w:sz w:val="24"/>
          <w:szCs w:val="24"/>
        </w:rPr>
      </w:pPr>
    </w:p>
    <w:p w:rsidR="00181244" w:rsidRDefault="00181244" w:rsidP="00181244">
      <w:pPr>
        <w:rPr>
          <w:bCs/>
          <w:sz w:val="24"/>
          <w:szCs w:val="24"/>
        </w:rPr>
      </w:pPr>
    </w:p>
    <w:p w:rsidR="00181244" w:rsidRDefault="00181244" w:rsidP="00181244">
      <w:pPr>
        <w:rPr>
          <w:bCs/>
          <w:sz w:val="24"/>
          <w:szCs w:val="24"/>
        </w:rPr>
      </w:pPr>
    </w:p>
    <w:p w:rsidR="00181244" w:rsidRDefault="00181244" w:rsidP="00181244">
      <w:pPr>
        <w:rPr>
          <w:bCs/>
          <w:sz w:val="24"/>
          <w:szCs w:val="24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A3591" w:rsidRDefault="00DA3591" w:rsidP="0018124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81244" w:rsidRDefault="00DA3591" w:rsidP="00DA359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2021</w:t>
      </w:r>
    </w:p>
    <w:p w:rsidR="00181244" w:rsidRPr="00960F7E" w:rsidRDefault="00181244" w:rsidP="0018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ab/>
      </w:r>
      <w:r w:rsidRPr="002D58F2">
        <w:rPr>
          <w:rFonts w:ascii="Times New Roman" w:hAnsi="Times New Roman" w:cs="Times New Roman"/>
          <w:sz w:val="24"/>
          <w:szCs w:val="28"/>
        </w:rPr>
        <w:t>Рабочая  про</w:t>
      </w:r>
      <w:r>
        <w:rPr>
          <w:rFonts w:ascii="Times New Roman" w:hAnsi="Times New Roman" w:cs="Times New Roman"/>
          <w:sz w:val="24"/>
          <w:szCs w:val="28"/>
        </w:rPr>
        <w:t>грамма учебной практики по профессиональному модулю «</w:t>
      </w:r>
      <w:r w:rsidRPr="002D58F2">
        <w:rPr>
          <w:rFonts w:ascii="Times New Roman" w:hAnsi="Times New Roman" w:cs="Times New Roman"/>
          <w:sz w:val="24"/>
          <w:szCs w:val="28"/>
          <w:u w:val="single"/>
        </w:rPr>
        <w:t>название</w:t>
      </w:r>
      <w:r w:rsidRPr="002D58F2">
        <w:rPr>
          <w:rFonts w:ascii="Times New Roman" w:hAnsi="Times New Roman" w:cs="Times New Roman"/>
          <w:sz w:val="24"/>
          <w:szCs w:val="28"/>
        </w:rPr>
        <w:t>»разработана на основе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8"/>
        </w:rPr>
        <w:t xml:space="preserve"> среднего профессионального образования</w:t>
      </w:r>
      <w:r w:rsidRPr="002D58F2">
        <w:rPr>
          <w:rFonts w:ascii="Times New Roman" w:hAnsi="Times New Roman" w:cs="Times New Roman"/>
          <w:sz w:val="24"/>
          <w:szCs w:val="28"/>
        </w:rPr>
        <w:t xml:space="preserve">,  утвержденного приказом Минобрнауки РФ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  <w:u w:val="single"/>
        </w:rPr>
        <w:t>число, месяц</w:t>
      </w:r>
      <w:r w:rsidRPr="002D58F2">
        <w:rPr>
          <w:rFonts w:ascii="Times New Roman" w:hAnsi="Times New Roman" w:cs="Times New Roman"/>
          <w:sz w:val="24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год)</w:t>
      </w:r>
      <w:r w:rsidRPr="002D58F2">
        <w:rPr>
          <w:rFonts w:ascii="Times New Roman" w:hAnsi="Times New Roman" w:cs="Times New Roman"/>
          <w:sz w:val="24"/>
          <w:szCs w:val="28"/>
        </w:rPr>
        <w:t xml:space="preserve"> по программе подготовки специалистов среднего звена по специальности (по программе подготовки квалифицированных рабочих, служащих по профессии)  </w:t>
      </w:r>
      <w:r w:rsidRPr="002D58F2">
        <w:rPr>
          <w:rFonts w:ascii="Times New Roman" w:hAnsi="Times New Roman" w:cs="Times New Roman"/>
          <w:sz w:val="24"/>
          <w:szCs w:val="28"/>
          <w:u w:val="single"/>
        </w:rPr>
        <w:t>код и название ФГОС</w:t>
      </w:r>
      <w:r>
        <w:rPr>
          <w:rFonts w:ascii="Times New Roman" w:hAnsi="Times New Roman" w:cs="Times New Roman"/>
          <w:sz w:val="24"/>
          <w:szCs w:val="28"/>
        </w:rPr>
        <w:t>СПО</w:t>
      </w:r>
      <w:r w:rsidRPr="002D58F2">
        <w:rPr>
          <w:rFonts w:ascii="Times New Roman" w:hAnsi="Times New Roman" w:cs="Times New Roman"/>
          <w:sz w:val="24"/>
          <w:szCs w:val="28"/>
        </w:rPr>
        <w:t xml:space="preserve">, </w:t>
      </w:r>
      <w:r w:rsidRPr="00960F7E">
        <w:rPr>
          <w:rFonts w:ascii="Times New Roman" w:hAnsi="Times New Roman" w:cs="Times New Roman"/>
          <w:sz w:val="24"/>
          <w:szCs w:val="28"/>
        </w:rPr>
        <w:t>Положени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960F7E">
        <w:rPr>
          <w:rFonts w:ascii="Times New Roman" w:hAnsi="Times New Roman" w:cs="Times New Roman"/>
          <w:sz w:val="24"/>
          <w:szCs w:val="28"/>
        </w:rPr>
        <w:t xml:space="preserve"> о практике</w:t>
      </w:r>
      <w:r>
        <w:rPr>
          <w:rFonts w:ascii="Times New Roman" w:hAnsi="Times New Roman" w:cs="Times New Roman"/>
          <w:sz w:val="24"/>
          <w:szCs w:val="28"/>
        </w:rPr>
        <w:t>обучающихся, осваивающих основные образовательные программы среднего профессионального образованияГАПОУ СО «КМТ»</w:t>
      </w:r>
    </w:p>
    <w:p w:rsidR="00181244" w:rsidRPr="002D58F2" w:rsidRDefault="00181244" w:rsidP="0018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  <w:u w:val="single"/>
        </w:rPr>
      </w:pPr>
    </w:p>
    <w:p w:rsidR="00181244" w:rsidRPr="002D58F2" w:rsidRDefault="00181244" w:rsidP="0018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  <w:u w:val="single"/>
        </w:rPr>
        <w:t>Организация-разработчик:</w:t>
      </w:r>
      <w:r w:rsidRPr="002D58F2">
        <w:rPr>
          <w:rFonts w:ascii="Times New Roman" w:hAnsi="Times New Roman" w:cs="Times New Roman"/>
          <w:sz w:val="24"/>
          <w:szCs w:val="24"/>
        </w:rPr>
        <w:t>ГАПОУ  СО  «Карпинский машиностроительный техникум»</w:t>
      </w:r>
    </w:p>
    <w:p w:rsidR="00181244" w:rsidRPr="002D58F2" w:rsidRDefault="00181244" w:rsidP="00181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  <w:u w:val="single"/>
        </w:rPr>
        <w:t>Автор программы:</w:t>
      </w:r>
      <w:r>
        <w:rPr>
          <w:rFonts w:ascii="Times New Roman" w:hAnsi="Times New Roman" w:cs="Times New Roman"/>
          <w:sz w:val="24"/>
          <w:szCs w:val="24"/>
        </w:rPr>
        <w:t xml:space="preserve">  Ф.И.О., преподаватель,  категория</w:t>
      </w:r>
    </w:p>
    <w:p w:rsidR="00181244" w:rsidRPr="002D58F2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1244" w:rsidRPr="002D58F2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  <w:u w:val="single"/>
        </w:rPr>
        <w:t>Рассмотрена</w:t>
      </w:r>
      <w:r w:rsidRPr="002D58F2">
        <w:rPr>
          <w:rFonts w:ascii="Times New Roman" w:hAnsi="Times New Roman" w:cs="Times New Roman"/>
          <w:sz w:val="24"/>
          <w:szCs w:val="24"/>
        </w:rPr>
        <w:t xml:space="preserve">  на заседании </w:t>
      </w:r>
      <w:r>
        <w:rPr>
          <w:rFonts w:ascii="Times New Roman" w:hAnsi="Times New Roman" w:cs="Times New Roman"/>
          <w:sz w:val="24"/>
          <w:szCs w:val="24"/>
        </w:rPr>
        <w:t>учебно-методического объединения дисциплин профессионального цикла</w:t>
      </w:r>
    </w:p>
    <w:p w:rsidR="00181244" w:rsidRPr="002D58F2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</w:rPr>
        <w:t>Протокол № _____ от «____</w:t>
      </w:r>
      <w:r>
        <w:rPr>
          <w:rFonts w:ascii="Times New Roman" w:hAnsi="Times New Roman" w:cs="Times New Roman"/>
          <w:sz w:val="24"/>
          <w:szCs w:val="24"/>
        </w:rPr>
        <w:t>»__________ 20__</w:t>
      </w:r>
      <w:r w:rsidRPr="002D58F2">
        <w:rPr>
          <w:rFonts w:ascii="Times New Roman" w:hAnsi="Times New Roman" w:cs="Times New Roman"/>
          <w:sz w:val="24"/>
          <w:szCs w:val="24"/>
        </w:rPr>
        <w:t>г.</w:t>
      </w:r>
    </w:p>
    <w:p w:rsidR="00181244" w:rsidRPr="002D58F2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2D58F2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Ф.И.О.</w:t>
      </w:r>
    </w:p>
    <w:p w:rsidR="00181244" w:rsidRPr="002D58F2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1244" w:rsidRPr="000D6860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58F2">
        <w:rPr>
          <w:rFonts w:ascii="Times New Roman" w:hAnsi="Times New Roman" w:cs="Times New Roman"/>
          <w:sz w:val="24"/>
          <w:szCs w:val="24"/>
          <w:u w:val="single"/>
        </w:rPr>
        <w:t>Согласована</w:t>
      </w:r>
      <w:r w:rsidRPr="000D6860">
        <w:rPr>
          <w:rFonts w:ascii="Times New Roman" w:hAnsi="Times New Roman" w:cs="Times New Roman"/>
          <w:sz w:val="24"/>
          <w:szCs w:val="24"/>
        </w:rPr>
        <w:t xml:space="preserve"> на</w:t>
      </w:r>
      <w:r w:rsidR="0014454B">
        <w:rPr>
          <w:rFonts w:ascii="Times New Roman" w:hAnsi="Times New Roman" w:cs="Times New Roman"/>
          <w:sz w:val="24"/>
          <w:szCs w:val="24"/>
        </w:rPr>
        <w:t xml:space="preserve"> соответствие ФГОС </w:t>
      </w:r>
      <w:r w:rsidRPr="002D58F2">
        <w:rPr>
          <w:rFonts w:ascii="Times New Roman" w:hAnsi="Times New Roman" w:cs="Times New Roman"/>
          <w:sz w:val="24"/>
          <w:szCs w:val="24"/>
        </w:rPr>
        <w:t>СПО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(по профессии)</w:t>
      </w:r>
      <w:r w:rsidRPr="000D6860">
        <w:rPr>
          <w:rFonts w:ascii="Times New Roman" w:hAnsi="Times New Roman" w:cs="Times New Roman"/>
          <w:sz w:val="24"/>
          <w:szCs w:val="24"/>
        </w:rPr>
        <w:t xml:space="preserve"> (</w:t>
      </w:r>
      <w:r w:rsidRPr="000D6860">
        <w:rPr>
          <w:rFonts w:ascii="Times New Roman" w:hAnsi="Times New Roman" w:cs="Times New Roman"/>
          <w:sz w:val="24"/>
          <w:szCs w:val="28"/>
        </w:rPr>
        <w:t>код и название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2D58F2">
        <w:rPr>
          <w:rFonts w:ascii="Times New Roman" w:hAnsi="Times New Roman" w:cs="Times New Roman"/>
          <w:sz w:val="24"/>
          <w:szCs w:val="24"/>
        </w:rPr>
        <w:t>.</w:t>
      </w:r>
    </w:p>
    <w:p w:rsidR="00181244" w:rsidRDefault="00181244" w:rsidP="001812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</w:rPr>
        <w:t>Заместитель директора по УР __________ Н.В.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2D58F2">
        <w:rPr>
          <w:rFonts w:ascii="Times New Roman" w:hAnsi="Times New Roman" w:cs="Times New Roman"/>
          <w:sz w:val="24"/>
          <w:szCs w:val="24"/>
        </w:rPr>
        <w:t>Орехова</w:t>
      </w:r>
    </w:p>
    <w:p w:rsidR="00181244" w:rsidRPr="005A1E6D" w:rsidRDefault="00181244" w:rsidP="0018124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FB" w:rsidRDefault="00E15FFB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FB" w:rsidRDefault="00E15FFB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44" w:rsidRDefault="00181244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F7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15FFB" w:rsidRDefault="00E15FFB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FFB" w:rsidRDefault="00E15FFB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page" w:horzAnchor="margin" w:tblpY="2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098"/>
      </w:tblGrid>
      <w:tr w:rsidR="00181244" w:rsidTr="003F43AF">
        <w:tc>
          <w:tcPr>
            <w:tcW w:w="8897" w:type="dxa"/>
          </w:tcPr>
          <w:p w:rsidR="00181244" w:rsidRDefault="00181244" w:rsidP="003F43A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Паспорт прог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раммы учебной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практики</w:t>
            </w:r>
          </w:p>
        </w:tc>
        <w:tc>
          <w:tcPr>
            <w:tcW w:w="1098" w:type="dxa"/>
          </w:tcPr>
          <w:p w:rsidR="00181244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2-3</w:t>
            </w:r>
          </w:p>
        </w:tc>
      </w:tr>
      <w:tr w:rsidR="00181244" w:rsidTr="003F43AF">
        <w:tc>
          <w:tcPr>
            <w:tcW w:w="8897" w:type="dxa"/>
          </w:tcPr>
          <w:p w:rsidR="00181244" w:rsidRPr="00C120DA" w:rsidRDefault="00181244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Результаты освоения программы учебной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рактики</w:t>
            </w:r>
          </w:p>
        </w:tc>
        <w:tc>
          <w:tcPr>
            <w:tcW w:w="1098" w:type="dxa"/>
          </w:tcPr>
          <w:p w:rsidR="00181244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4-5</w:t>
            </w:r>
          </w:p>
        </w:tc>
      </w:tr>
      <w:tr w:rsidR="00181244" w:rsidTr="003F43AF">
        <w:tc>
          <w:tcPr>
            <w:tcW w:w="8897" w:type="dxa"/>
          </w:tcPr>
          <w:p w:rsidR="00181244" w:rsidRPr="00C120DA" w:rsidRDefault="00181244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Тематический план и содержание учебной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рактики</w:t>
            </w:r>
          </w:p>
        </w:tc>
        <w:tc>
          <w:tcPr>
            <w:tcW w:w="1098" w:type="dxa"/>
          </w:tcPr>
          <w:p w:rsidR="00181244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5-10</w:t>
            </w:r>
          </w:p>
        </w:tc>
      </w:tr>
      <w:tr w:rsidR="00181244" w:rsidTr="003F43AF">
        <w:tc>
          <w:tcPr>
            <w:tcW w:w="8897" w:type="dxa"/>
          </w:tcPr>
          <w:p w:rsidR="00181244" w:rsidRPr="00C120DA" w:rsidRDefault="00181244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4. Условия реализации программы учебной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рактики</w:t>
            </w:r>
          </w:p>
        </w:tc>
        <w:tc>
          <w:tcPr>
            <w:tcW w:w="1098" w:type="dxa"/>
          </w:tcPr>
          <w:p w:rsidR="00181244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11-12</w:t>
            </w:r>
          </w:p>
        </w:tc>
      </w:tr>
      <w:tr w:rsidR="00181244" w:rsidTr="003F43AF">
        <w:tc>
          <w:tcPr>
            <w:tcW w:w="8897" w:type="dxa"/>
          </w:tcPr>
          <w:p w:rsidR="00181244" w:rsidRPr="00C120DA" w:rsidRDefault="00181244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 Контроль и оценка результатов освоения учебной практики</w:t>
            </w:r>
          </w:p>
        </w:tc>
        <w:tc>
          <w:tcPr>
            <w:tcW w:w="1098" w:type="dxa"/>
          </w:tcPr>
          <w:p w:rsidR="00181244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13-14</w:t>
            </w:r>
          </w:p>
        </w:tc>
      </w:tr>
    </w:tbl>
    <w:p w:rsidR="00181244" w:rsidRPr="00960F7E" w:rsidRDefault="00181244" w:rsidP="001812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244" w:rsidRDefault="00181244" w:rsidP="00181244">
      <w:pPr>
        <w:rPr>
          <w:sz w:val="24"/>
          <w:szCs w:val="24"/>
        </w:rPr>
      </w:pPr>
    </w:p>
    <w:p w:rsidR="00181244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sz w:val="24"/>
          <w:szCs w:val="24"/>
        </w:rPr>
      </w:pPr>
    </w:p>
    <w:p w:rsidR="00181244" w:rsidRPr="005B4509" w:rsidRDefault="00181244" w:rsidP="00181244">
      <w:pPr>
        <w:rPr>
          <w:rFonts w:eastAsia="TimesNewRomanPSMT"/>
          <w:i/>
          <w:i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jc w:val="center"/>
        <w:rPr>
          <w:b/>
          <w:bCs/>
          <w:sz w:val="24"/>
          <w:szCs w:val="24"/>
        </w:rPr>
      </w:pPr>
    </w:p>
    <w:p w:rsidR="00181244" w:rsidRDefault="00181244" w:rsidP="00181244">
      <w:pPr>
        <w:rPr>
          <w:b/>
          <w:bCs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Pr="00472A0D" w:rsidRDefault="00181244" w:rsidP="00181244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2A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РАБОЧЕЙ ПРОГРАММЫ УЧЕБНОЙ ПРАКТИКИ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472A0D" w:rsidRDefault="00181244" w:rsidP="00181244">
      <w:pPr>
        <w:pStyle w:val="a4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A0D">
        <w:rPr>
          <w:rFonts w:ascii="Times New Roman" w:hAnsi="Times New Roman" w:cs="Times New Roman"/>
          <w:b/>
          <w:bCs/>
          <w:sz w:val="24"/>
          <w:szCs w:val="24"/>
        </w:rPr>
        <w:t>Область применения программы</w:t>
      </w:r>
      <w:r w:rsidRPr="00472A0D">
        <w:rPr>
          <w:rFonts w:ascii="Times New Roman" w:hAnsi="Times New Roman" w:cs="Times New Roman"/>
          <w:sz w:val="24"/>
          <w:szCs w:val="24"/>
        </w:rPr>
        <w:t>:</w:t>
      </w:r>
    </w:p>
    <w:p w:rsidR="00181244" w:rsidRPr="00472A0D" w:rsidRDefault="00181244" w:rsidP="00181244">
      <w:pPr>
        <w:pStyle w:val="a4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Рабочая программа учебной практики является частью</w:t>
      </w:r>
      <w:r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Pr="00067AEB">
        <w:rPr>
          <w:rFonts w:ascii="Times New Roman" w:hAnsi="Times New Roman" w:cs="Times New Roman"/>
          <w:sz w:val="24"/>
          <w:szCs w:val="24"/>
        </w:rPr>
        <w:t xml:space="preserve">образовательной программы в соответствии сФГОС СПО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 </w:t>
      </w:r>
      <w:r w:rsidRPr="00067AEB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(по программе подготовки квалифицированных рабочих, служащих)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(код и наименование специальности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>, профессии</w:t>
      </w:r>
      <w:r w:rsidRPr="00067AEB">
        <w:rPr>
          <w:rFonts w:ascii="Times New Roman" w:hAnsi="Times New Roman" w:cs="Times New Roman"/>
          <w:i/>
          <w:iCs/>
          <w:sz w:val="24"/>
          <w:szCs w:val="24"/>
        </w:rPr>
        <w:t xml:space="preserve"> СПО)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 части освоения квалификации: ______________________________________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(наименование квалификации)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и основных видов профессиональной деятельности (ВПД):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(указать виды профессиональной деятельности в соответствии с ФГОС СПО)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Рабочая прогр</w:t>
      </w:r>
      <w:r>
        <w:rPr>
          <w:rFonts w:ascii="Times New Roman" w:hAnsi="Times New Roman" w:cs="Times New Roman"/>
          <w:sz w:val="24"/>
          <w:szCs w:val="24"/>
        </w:rPr>
        <w:t xml:space="preserve">амма учебной </w:t>
      </w:r>
      <w:r w:rsidRPr="00067AEB">
        <w:rPr>
          <w:rFonts w:ascii="Times New Roman" w:hAnsi="Times New Roman" w:cs="Times New Roman"/>
          <w:sz w:val="24"/>
          <w:szCs w:val="24"/>
        </w:rPr>
        <w:t>практики может бытьиспользована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(указать возможности использования программы в дополнительном профессиональном образовании</w:t>
      </w:r>
      <w:r w:rsidR="001445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i/>
          <w:iCs/>
          <w:sz w:val="24"/>
          <w:szCs w:val="24"/>
        </w:rPr>
        <w:t>(указать направленность программ повышения квалификации и переподготовки) и профессиональной</w:t>
      </w:r>
      <w:r w:rsidR="001445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i/>
          <w:iCs/>
          <w:sz w:val="24"/>
          <w:szCs w:val="24"/>
        </w:rPr>
        <w:t>подготовке (указать направленность программы профессиональной подг</w:t>
      </w:r>
      <w:r>
        <w:rPr>
          <w:rFonts w:ascii="Times New Roman" w:hAnsi="Times New Roman" w:cs="Times New Roman"/>
          <w:i/>
          <w:iCs/>
          <w:sz w:val="24"/>
          <w:szCs w:val="24"/>
        </w:rPr>
        <w:t>отовки), указанные в лицензии ОУ.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 xml:space="preserve"> Цели и з</w:t>
      </w:r>
      <w:r>
        <w:rPr>
          <w:rFonts w:ascii="Times New Roman" w:hAnsi="Times New Roman" w:cs="Times New Roman"/>
          <w:b/>
          <w:bCs/>
          <w:sz w:val="24"/>
          <w:szCs w:val="24"/>
        </w:rPr>
        <w:t>адачи учебной практики:</w:t>
      </w:r>
    </w:p>
    <w:p w:rsidR="00181244" w:rsidRDefault="00181244" w:rsidP="00181244">
      <w:pPr>
        <w:pStyle w:val="ac"/>
        <w:spacing w:before="0" w:beforeAutospacing="0" w:after="0" w:afterAutospacing="0"/>
        <w:jc w:val="both"/>
      </w:pPr>
    </w:p>
    <w:p w:rsidR="00181244" w:rsidRPr="000950BA" w:rsidRDefault="00181244" w:rsidP="00181244">
      <w:pPr>
        <w:pStyle w:val="ac"/>
        <w:spacing w:before="0" w:beforeAutospacing="0" w:after="0" w:afterAutospacing="0"/>
        <w:ind w:firstLine="708"/>
        <w:jc w:val="both"/>
      </w:pPr>
      <w:r w:rsidRPr="000950BA">
        <w:t>Учебная практика по специальности (профессии) направлена на:</w:t>
      </w:r>
    </w:p>
    <w:p w:rsidR="00181244" w:rsidRPr="000950BA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BA">
        <w:rPr>
          <w:rFonts w:ascii="Times New Roman" w:hAnsi="Times New Roman" w:cs="Times New Roman"/>
          <w:sz w:val="24"/>
          <w:szCs w:val="24"/>
        </w:rPr>
        <w:t>- формирование у обучающихся умений, приобретение первоначального практического опыта и реализуется в рамках освоения профессионального модуля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(профессии);</w:t>
      </w:r>
    </w:p>
    <w:p w:rsidR="00181244" w:rsidRPr="000950BA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BA">
        <w:rPr>
          <w:rFonts w:ascii="Times New Roman" w:hAnsi="Times New Roman" w:cs="Times New Roman"/>
          <w:sz w:val="24"/>
          <w:szCs w:val="24"/>
        </w:rPr>
        <w:t>- выполнение работ по рабочей профессии, обучение трудовым приемам, операциям и способам выполнения трудовых процессов, характерных для</w:t>
      </w:r>
    </w:p>
    <w:p w:rsidR="00181244" w:rsidRPr="000950BA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81244" w:rsidRPr="000950BA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50BA">
        <w:rPr>
          <w:rFonts w:ascii="Times New Roman" w:hAnsi="Times New Roman" w:cs="Times New Roman"/>
          <w:i/>
          <w:iCs/>
          <w:sz w:val="24"/>
          <w:szCs w:val="24"/>
        </w:rPr>
        <w:t>наименование соответствующей специальности (профессии)</w:t>
      </w:r>
    </w:p>
    <w:p w:rsidR="00181244" w:rsidRPr="000950BA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BA">
        <w:rPr>
          <w:rFonts w:ascii="Times New Roman" w:hAnsi="Times New Roman" w:cs="Times New Roman"/>
          <w:sz w:val="24"/>
          <w:szCs w:val="24"/>
        </w:rPr>
        <w:t>и необходимых для последующего освоения ими общих и профессиональных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0BA">
        <w:rPr>
          <w:rFonts w:ascii="Times New Roman" w:hAnsi="Times New Roman" w:cs="Times New Roman"/>
          <w:sz w:val="24"/>
          <w:szCs w:val="24"/>
        </w:rPr>
        <w:t>компетенций по избранной специальности (профессии).</w:t>
      </w:r>
    </w:p>
    <w:p w:rsidR="00181244" w:rsidRPr="00A857C6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C6">
        <w:rPr>
          <w:rFonts w:ascii="Times New Roman" w:hAnsi="Times New Roman" w:cs="Times New Roman"/>
          <w:sz w:val="24"/>
          <w:szCs w:val="24"/>
        </w:rPr>
        <w:t>Учебная практика</w:t>
      </w:r>
      <w:r>
        <w:rPr>
          <w:rFonts w:ascii="Times New Roman" w:hAnsi="Times New Roman" w:cs="Times New Roman"/>
          <w:sz w:val="24"/>
          <w:szCs w:val="24"/>
        </w:rPr>
        <w:t xml:space="preserve"> завершается дифференцированным зачетом.</w:t>
      </w:r>
    </w:p>
    <w:p w:rsidR="00181244" w:rsidRDefault="00181244" w:rsidP="00181244">
      <w:pPr>
        <w:pStyle w:val="ac"/>
        <w:spacing w:before="0" w:beforeAutospacing="0" w:after="0" w:afterAutospacing="0"/>
        <w:jc w:val="both"/>
      </w:pP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освоения учебной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 результате прохож</w:t>
      </w:r>
      <w:r>
        <w:rPr>
          <w:rFonts w:ascii="Times New Roman" w:hAnsi="Times New Roman" w:cs="Times New Roman"/>
          <w:sz w:val="24"/>
          <w:szCs w:val="24"/>
        </w:rPr>
        <w:t xml:space="preserve">дения учебной </w:t>
      </w:r>
      <w:r w:rsidRPr="00067AEB">
        <w:rPr>
          <w:rFonts w:ascii="Times New Roman" w:hAnsi="Times New Roman" w:cs="Times New Roman"/>
          <w:sz w:val="24"/>
          <w:szCs w:val="24"/>
        </w:rPr>
        <w:t>практики по видам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sz w:val="24"/>
          <w:szCs w:val="24"/>
        </w:rPr>
        <w:t>профессиональной деятельности обучающийся должен уметь: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ВПД Требования к умениям (практическому опыту)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 xml:space="preserve"> Количество часов на освоение рабочей программы учебной практики: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Всего - _______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67AEB">
        <w:rPr>
          <w:rFonts w:ascii="Times New Roman" w:hAnsi="Times New Roman" w:cs="Times New Roman"/>
          <w:sz w:val="24"/>
          <w:szCs w:val="24"/>
        </w:rPr>
        <w:t>,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том числе: 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МДК</w:t>
      </w:r>
      <w:r w:rsidRPr="00067AEB">
        <w:rPr>
          <w:rFonts w:ascii="Times New Roman" w:hAnsi="Times New Roman" w:cs="Times New Roman"/>
          <w:sz w:val="24"/>
          <w:szCs w:val="24"/>
        </w:rPr>
        <w:t>.01 – _______ час,</w:t>
      </w:r>
    </w:p>
    <w:p w:rsidR="00181244" w:rsidRPr="00067AEB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МДК.</w:t>
      </w:r>
      <w:r w:rsidRPr="00067AEB">
        <w:rPr>
          <w:rFonts w:ascii="Times New Roman" w:hAnsi="Times New Roman" w:cs="Times New Roman"/>
          <w:sz w:val="24"/>
          <w:szCs w:val="24"/>
        </w:rPr>
        <w:t>02 – _______ час,</w:t>
      </w:r>
    </w:p>
    <w:p w:rsidR="00181244" w:rsidRPr="00067AEB" w:rsidRDefault="00181244" w:rsidP="001812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МДК.03</w:t>
      </w:r>
      <w:r w:rsidRPr="00067AEB">
        <w:rPr>
          <w:rFonts w:ascii="Times New Roman" w:hAnsi="Times New Roman" w:cs="Times New Roman"/>
          <w:sz w:val="24"/>
          <w:szCs w:val="24"/>
        </w:rPr>
        <w:t xml:space="preserve"> – _______ час.</w:t>
      </w: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2587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РЕЗУЛЬТАТЫ ОСВОЕНИЯ РАБОЧЕЙ ПРОГРАММЫ УЧЕБНОЙ ПРАКТИКИ</w:t>
      </w:r>
    </w:p>
    <w:p w:rsidR="00181244" w:rsidRPr="00325872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Pr="00325872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872">
        <w:rPr>
          <w:rFonts w:ascii="Times New Roman" w:hAnsi="Times New Roman" w:cs="Times New Roman"/>
          <w:sz w:val="24"/>
          <w:szCs w:val="24"/>
        </w:rPr>
        <w:t>Результатом освоения рабочей прог</w:t>
      </w:r>
      <w:r>
        <w:rPr>
          <w:rFonts w:ascii="Times New Roman" w:hAnsi="Times New Roman" w:cs="Times New Roman"/>
          <w:sz w:val="24"/>
          <w:szCs w:val="24"/>
        </w:rPr>
        <w:t xml:space="preserve">раммы учебной </w:t>
      </w:r>
      <w:r w:rsidRPr="00325872">
        <w:rPr>
          <w:rFonts w:ascii="Times New Roman" w:hAnsi="Times New Roman" w:cs="Times New Roman"/>
          <w:sz w:val="24"/>
          <w:szCs w:val="24"/>
        </w:rPr>
        <w:t>практики является сформированность у обучающихся практических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25872">
        <w:rPr>
          <w:rFonts w:ascii="Times New Roman" w:hAnsi="Times New Roman" w:cs="Times New Roman"/>
          <w:sz w:val="24"/>
          <w:szCs w:val="24"/>
        </w:rPr>
        <w:t>профессиональных умений в ра</w:t>
      </w:r>
      <w:r>
        <w:rPr>
          <w:rFonts w:ascii="Times New Roman" w:hAnsi="Times New Roman" w:cs="Times New Roman"/>
          <w:sz w:val="24"/>
          <w:szCs w:val="24"/>
        </w:rPr>
        <w:t>мках профессиональных модулей О</w:t>
      </w:r>
      <w:r w:rsidRPr="00325872">
        <w:rPr>
          <w:rFonts w:ascii="Times New Roman" w:hAnsi="Times New Roman" w:cs="Times New Roman"/>
          <w:sz w:val="24"/>
          <w:szCs w:val="24"/>
        </w:rPr>
        <w:t>ОПСПО по основным видам профессиональной деятельности (ВПД),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81244" w:rsidRPr="00325872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5872">
        <w:rPr>
          <w:rFonts w:ascii="Times New Roman" w:hAnsi="Times New Roman" w:cs="Times New Roman"/>
          <w:i/>
          <w:iCs/>
          <w:sz w:val="20"/>
          <w:szCs w:val="20"/>
        </w:rPr>
        <w:t>(указать виды профессиональной деятельности в соответствии с ФГОС СПО), необходимых для</w:t>
      </w:r>
    </w:p>
    <w:p w:rsidR="00181244" w:rsidRPr="00325872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5872">
        <w:rPr>
          <w:rFonts w:ascii="Times New Roman" w:hAnsi="Times New Roman" w:cs="Times New Roman"/>
          <w:i/>
          <w:iCs/>
          <w:sz w:val="20"/>
          <w:szCs w:val="20"/>
        </w:rPr>
        <w:t>последующего освоения ими профессиональных (ПК) и общих (ОК) компетенций по избранной</w:t>
      </w:r>
    </w:p>
    <w:p w:rsidR="00181244" w:rsidRPr="00325872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5872">
        <w:rPr>
          <w:rFonts w:ascii="Times New Roman" w:hAnsi="Times New Roman" w:cs="Times New Roman"/>
          <w:i/>
          <w:iCs/>
          <w:sz w:val="20"/>
          <w:szCs w:val="20"/>
        </w:rPr>
        <w:t>специальности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(профессии).</w:t>
      </w:r>
    </w:p>
    <w:p w:rsidR="00181244" w:rsidRPr="00325872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8044"/>
      </w:tblGrid>
      <w:tr w:rsidR="00181244" w:rsidTr="003F43AF">
        <w:tc>
          <w:tcPr>
            <w:tcW w:w="1951" w:type="dxa"/>
          </w:tcPr>
          <w:p w:rsidR="00181244" w:rsidRPr="00325872" w:rsidRDefault="00181244" w:rsidP="003F43AF">
            <w:pPr>
              <w:jc w:val="center"/>
              <w:rPr>
                <w:sz w:val="24"/>
                <w:szCs w:val="24"/>
              </w:rPr>
            </w:pPr>
            <w:r w:rsidRPr="003258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наименование компетенций</w:t>
            </w:r>
          </w:p>
        </w:tc>
        <w:tc>
          <w:tcPr>
            <w:tcW w:w="8044" w:type="dxa"/>
          </w:tcPr>
          <w:p w:rsidR="00181244" w:rsidRPr="00325872" w:rsidRDefault="00181244" w:rsidP="003F43AF">
            <w:pPr>
              <w:jc w:val="center"/>
              <w:rPr>
                <w:b/>
                <w:sz w:val="24"/>
                <w:szCs w:val="24"/>
              </w:rPr>
            </w:pPr>
            <w:r w:rsidRPr="003258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результата освоения практики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(виды работ)</w:t>
            </w:r>
          </w:p>
          <w:p w:rsidR="00181244" w:rsidRPr="00325872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</w:tr>
      <w:tr w:rsidR="00181244" w:rsidTr="003F43AF">
        <w:tc>
          <w:tcPr>
            <w:tcW w:w="1951" w:type="dxa"/>
          </w:tcPr>
          <w:p w:rsidR="00181244" w:rsidRPr="00AD6548" w:rsidRDefault="00181244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548">
              <w:rPr>
                <w:rFonts w:ascii="Times New Roman" w:hAnsi="Times New Roman" w:cs="Times New Roman"/>
                <w:sz w:val="24"/>
                <w:szCs w:val="24"/>
              </w:rPr>
              <w:t>ПК.01…</w:t>
            </w:r>
          </w:p>
        </w:tc>
        <w:tc>
          <w:tcPr>
            <w:tcW w:w="8044" w:type="dxa"/>
          </w:tcPr>
          <w:p w:rsidR="00181244" w:rsidRDefault="00181244" w:rsidP="003F43AF"/>
        </w:tc>
      </w:tr>
      <w:tr w:rsidR="00181244" w:rsidTr="003F43AF">
        <w:tc>
          <w:tcPr>
            <w:tcW w:w="1951" w:type="dxa"/>
          </w:tcPr>
          <w:p w:rsidR="00181244" w:rsidRDefault="00181244" w:rsidP="003F43AF"/>
        </w:tc>
        <w:tc>
          <w:tcPr>
            <w:tcW w:w="8044" w:type="dxa"/>
          </w:tcPr>
          <w:p w:rsidR="00181244" w:rsidRDefault="00181244" w:rsidP="003F43AF"/>
        </w:tc>
      </w:tr>
      <w:tr w:rsidR="00181244" w:rsidTr="003F43AF">
        <w:tc>
          <w:tcPr>
            <w:tcW w:w="1951" w:type="dxa"/>
          </w:tcPr>
          <w:p w:rsidR="00181244" w:rsidRPr="005610D1" w:rsidRDefault="00181244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1">
              <w:rPr>
                <w:rFonts w:ascii="Times New Roman" w:hAnsi="Times New Roman" w:cs="Times New Roman"/>
                <w:sz w:val="24"/>
                <w:szCs w:val="24"/>
              </w:rPr>
              <w:t>ПК.02…</w:t>
            </w:r>
          </w:p>
        </w:tc>
        <w:tc>
          <w:tcPr>
            <w:tcW w:w="8044" w:type="dxa"/>
          </w:tcPr>
          <w:p w:rsidR="00181244" w:rsidRDefault="00181244" w:rsidP="003F43AF"/>
        </w:tc>
      </w:tr>
      <w:tr w:rsidR="00181244" w:rsidTr="003F43AF">
        <w:tc>
          <w:tcPr>
            <w:tcW w:w="1951" w:type="dxa"/>
          </w:tcPr>
          <w:p w:rsidR="00181244" w:rsidRDefault="00181244" w:rsidP="003F43AF"/>
        </w:tc>
        <w:tc>
          <w:tcPr>
            <w:tcW w:w="8044" w:type="dxa"/>
          </w:tcPr>
          <w:p w:rsidR="00181244" w:rsidRDefault="00181244" w:rsidP="003F43AF"/>
        </w:tc>
      </w:tr>
    </w:tbl>
    <w:p w:rsidR="00181244" w:rsidRDefault="00181244" w:rsidP="00181244"/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bCs/>
          <w:sz w:val="24"/>
          <w:szCs w:val="24"/>
        </w:rPr>
        <w:sectPr w:rsidR="00181244" w:rsidSect="003F43AF">
          <w:footerReference w:type="default" r:id="rId17"/>
          <w:pgSz w:w="11906" w:h="16838"/>
          <w:pgMar w:top="993" w:right="567" w:bottom="567" w:left="1560" w:header="709" w:footer="709" w:gutter="0"/>
          <w:cols w:space="708"/>
          <w:docGrid w:linePitch="360"/>
        </w:sectPr>
      </w:pPr>
    </w:p>
    <w:p w:rsidR="00181244" w:rsidRDefault="00181244" w:rsidP="001812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79312F" w:rsidRDefault="00181244" w:rsidP="00E15FF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312F">
        <w:rPr>
          <w:rFonts w:ascii="Times New Roman" w:hAnsi="Times New Roman" w:cs="Times New Roman"/>
          <w:b/>
          <w:bCs/>
          <w:sz w:val="24"/>
          <w:szCs w:val="24"/>
        </w:rPr>
        <w:t>3. СТРУКТУРА И СОДЕРЖАНИЕ ПРОФЕССИОНАЛЬНОГО МОДУЛЯ</w:t>
      </w:r>
    </w:p>
    <w:p w:rsidR="00181244" w:rsidRPr="00FA0497" w:rsidRDefault="00181244" w:rsidP="00181244">
      <w:pPr>
        <w:ind w:firstLine="708"/>
        <w:rPr>
          <w:rStyle w:val="FontStyle67"/>
          <w:b/>
          <w:i w:val="0"/>
          <w:iCs w:val="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Pr="00FA0497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FA0497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181244" w:rsidRPr="00FB792B" w:rsidRDefault="00181244" w:rsidP="00181244">
      <w:pPr>
        <w:spacing w:after="5" w:line="1" w:lineRule="exact"/>
        <w:rPr>
          <w:sz w:val="24"/>
          <w:szCs w:val="24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3118"/>
        <w:gridCol w:w="1515"/>
        <w:gridCol w:w="3730"/>
        <w:gridCol w:w="4111"/>
        <w:gridCol w:w="1559"/>
      </w:tblGrid>
      <w:tr w:rsidR="00181244" w:rsidRPr="00FB792B" w:rsidTr="003F43AF">
        <w:trPr>
          <w:trHeight w:val="527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244" w:rsidRPr="00B672DA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244" w:rsidRPr="00B672DA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междисциплинарных курсов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244" w:rsidRPr="00B672DA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отводимое на МДК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244" w:rsidRPr="00A556AD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AD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244" w:rsidRPr="00A556AD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244" w:rsidRPr="00A556AD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разделам</w:t>
            </w:r>
          </w:p>
        </w:tc>
      </w:tr>
      <w:tr w:rsidR="00181244" w:rsidRPr="00FB792B" w:rsidTr="003F43AF">
        <w:trPr>
          <w:trHeight w:val="255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ПК.01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  <w:tc>
          <w:tcPr>
            <w:tcW w:w="3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A556AD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</w:tr>
      <w:tr w:rsidR="00181244" w:rsidRPr="00FB792B" w:rsidTr="003F43AF">
        <w:trPr>
          <w:trHeight w:val="330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181244" w:rsidRPr="00FB792B" w:rsidTr="003F43AF">
        <w:trPr>
          <w:trHeight w:val="330"/>
        </w:trPr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1244" w:rsidRPr="00FB792B" w:rsidTr="003F43AF">
        <w:trPr>
          <w:trHeight w:val="315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  <w:tc>
          <w:tcPr>
            <w:tcW w:w="3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</w:tr>
      <w:tr w:rsidR="00181244" w:rsidRPr="00FB792B" w:rsidTr="003F43AF">
        <w:trPr>
          <w:trHeight w:val="256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181244" w:rsidRPr="00FB792B" w:rsidTr="003F43AF">
        <w:trPr>
          <w:trHeight w:val="256"/>
        </w:trPr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1244" w:rsidRPr="00FB792B" w:rsidTr="003F43AF">
        <w:trPr>
          <w:trHeight w:val="300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</w:tr>
      <w:tr w:rsidR="00181244" w:rsidRPr="00FB792B" w:rsidTr="003F43AF">
        <w:trPr>
          <w:trHeight w:val="285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B672DA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1244" w:rsidRPr="00FB792B" w:rsidRDefault="00181244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181244" w:rsidRPr="00FB792B" w:rsidTr="003F43AF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2D7B05" w:rsidRDefault="00181244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2D7B05" w:rsidRDefault="00181244" w:rsidP="003F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244" w:rsidRPr="00FB792B" w:rsidRDefault="00181244" w:rsidP="003F43A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244" w:rsidRPr="00FB792B" w:rsidRDefault="00181244" w:rsidP="003F43A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</w:tr>
      <w:tr w:rsidR="00181244" w:rsidRPr="00FB792B" w:rsidTr="003F43AF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2D7B05" w:rsidRDefault="00181244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2D7B05" w:rsidRDefault="00181244" w:rsidP="003F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                                      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81244" w:rsidRPr="00FB792B" w:rsidRDefault="00181244" w:rsidP="003F43A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244" w:rsidRDefault="00181244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FB792B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b/>
          <w:sz w:val="24"/>
          <w:szCs w:val="24"/>
        </w:rPr>
      </w:pPr>
    </w:p>
    <w:p w:rsidR="00E15FFB" w:rsidRDefault="00E15FFB" w:rsidP="00181244">
      <w:pPr>
        <w:rPr>
          <w:b/>
          <w:sz w:val="24"/>
          <w:szCs w:val="24"/>
        </w:rPr>
      </w:pPr>
    </w:p>
    <w:p w:rsidR="00181244" w:rsidRDefault="00181244" w:rsidP="00181244">
      <w:pPr>
        <w:rPr>
          <w:rFonts w:ascii="Times New Roman" w:hAnsi="Times New Roman" w:cs="Times New Roman"/>
          <w:b/>
          <w:sz w:val="24"/>
          <w:szCs w:val="24"/>
        </w:rPr>
      </w:pPr>
    </w:p>
    <w:p w:rsidR="00181244" w:rsidRPr="00B5211D" w:rsidRDefault="00181244" w:rsidP="0018124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B5211D">
        <w:rPr>
          <w:rFonts w:ascii="Times New Roman" w:hAnsi="Times New Roman" w:cs="Times New Roman"/>
          <w:b/>
          <w:sz w:val="24"/>
          <w:szCs w:val="24"/>
        </w:rPr>
        <w:t xml:space="preserve"> Содерж</w:t>
      </w:r>
      <w:r>
        <w:rPr>
          <w:rFonts w:ascii="Times New Roman" w:hAnsi="Times New Roman" w:cs="Times New Roman"/>
          <w:b/>
          <w:sz w:val="24"/>
          <w:szCs w:val="24"/>
        </w:rPr>
        <w:t xml:space="preserve">ание учебной </w:t>
      </w:r>
      <w:r w:rsidRPr="00B5211D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181244" w:rsidRPr="00DD37CC" w:rsidRDefault="00181244" w:rsidP="00181244">
      <w:pPr>
        <w:spacing w:after="259" w:line="1" w:lineRule="exact"/>
        <w:rPr>
          <w:sz w:val="24"/>
          <w:szCs w:val="24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0"/>
        <w:gridCol w:w="7"/>
        <w:gridCol w:w="8445"/>
        <w:gridCol w:w="1985"/>
        <w:gridCol w:w="1417"/>
      </w:tblGrid>
      <w:tr w:rsidR="00181244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профессиональных модулей и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учебной 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181244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44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видов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44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01.01.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44" w:rsidRPr="00DD37CC" w:rsidTr="003F43AF"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44" w:rsidRPr="00DD37CC" w:rsidTr="003F43AF">
        <w:trPr>
          <w:trHeight w:val="1169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81244" w:rsidRPr="00DD37CC" w:rsidTr="003F43AF">
        <w:trPr>
          <w:trHeight w:val="1305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81244" w:rsidRPr="00D169E4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81244" w:rsidRPr="00DD37CC" w:rsidTr="003F43AF"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1244" w:rsidRPr="00D169E4" w:rsidRDefault="00181244" w:rsidP="003F43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01.02</w:t>
            </w:r>
          </w:p>
        </w:tc>
        <w:tc>
          <w:tcPr>
            <w:tcW w:w="8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244" w:rsidRPr="00E30A0B" w:rsidRDefault="00181244" w:rsidP="003F43AF">
            <w:pPr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1244" w:rsidRPr="00DD37CC" w:rsidRDefault="00181244" w:rsidP="003F43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244" w:rsidRPr="00DD37CC" w:rsidRDefault="00181244" w:rsidP="003F43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81244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видов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44" w:rsidRPr="00DD37CC" w:rsidTr="003F43AF"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44" w:rsidRPr="00DD37CC" w:rsidTr="003F43AF">
        <w:trPr>
          <w:trHeight w:val="542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81244" w:rsidRPr="00DD37CC" w:rsidTr="003F43AF">
        <w:trPr>
          <w:trHeight w:val="536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81244" w:rsidRPr="00D169E4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3573E5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181244" w:rsidRPr="00C3133E" w:rsidTr="003F43AF">
        <w:trPr>
          <w:trHeight w:val="274"/>
        </w:trPr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C3133E" w:rsidRDefault="00181244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33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……………………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244" w:rsidRPr="00C3133E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1244" w:rsidRPr="00C3133E" w:rsidRDefault="00181244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1244" w:rsidRPr="00776A11" w:rsidRDefault="00181244" w:rsidP="001812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6A11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81244" w:rsidRPr="00776A11" w:rsidRDefault="00181244" w:rsidP="001812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A11">
        <w:rPr>
          <w:rFonts w:ascii="Times New Roman" w:hAnsi="Times New Roman" w:cs="Times New Roman"/>
          <w:sz w:val="24"/>
          <w:szCs w:val="24"/>
        </w:rPr>
        <w:t>2</w:t>
      </w:r>
      <w:r w:rsidRPr="00776A11">
        <w:rPr>
          <w:rFonts w:ascii="Times New Roman" w:hAnsi="Times New Roman" w:cs="Times New Roman"/>
          <w:sz w:val="24"/>
          <w:szCs w:val="24"/>
        </w:rPr>
        <w:tab/>
        <w:t>- репродуктивный (выполнение деятельности по образцу, инструкции или под руководством);</w:t>
      </w:r>
    </w:p>
    <w:p w:rsidR="00181244" w:rsidRPr="00776A11" w:rsidRDefault="00181244" w:rsidP="001812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A11">
        <w:rPr>
          <w:rFonts w:ascii="Times New Roman" w:hAnsi="Times New Roman" w:cs="Times New Roman"/>
          <w:sz w:val="24"/>
          <w:szCs w:val="24"/>
        </w:rPr>
        <w:t>3</w:t>
      </w:r>
      <w:r w:rsidRPr="00776A11">
        <w:rPr>
          <w:rFonts w:ascii="Times New Roman" w:hAnsi="Times New Roman" w:cs="Times New Roman"/>
          <w:sz w:val="24"/>
          <w:szCs w:val="24"/>
        </w:rPr>
        <w:tab/>
        <w:t>- продуктивный (планирование и самостоятельное выполнение деятельности, решение проблемных задач).</w:t>
      </w:r>
    </w:p>
    <w:p w:rsidR="00181244" w:rsidRDefault="00181244" w:rsidP="00181244">
      <w:pPr>
        <w:rPr>
          <w:b/>
          <w:sz w:val="24"/>
          <w:szCs w:val="24"/>
        </w:rPr>
        <w:sectPr w:rsidR="00181244" w:rsidSect="003F43AF">
          <w:headerReference w:type="even" r:id="rId18"/>
          <w:headerReference w:type="default" r:id="rId19"/>
          <w:pgSz w:w="16834" w:h="11909" w:orient="landscape"/>
          <w:pgMar w:top="567" w:right="567" w:bottom="709" w:left="567" w:header="720" w:footer="720" w:gutter="0"/>
          <w:cols w:space="60"/>
          <w:noEndnote/>
        </w:sect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136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УСЛОВИЯ РЕАЛИЗАЦИИ РАБОЧЕЙ ПРОГРАММЫУЧЕБНОЙ ПРАКТИКИ</w:t>
      </w: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Pr="0039136E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</w:t>
      </w:r>
      <w:r w:rsidR="00144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b/>
          <w:bCs/>
          <w:sz w:val="24"/>
          <w:szCs w:val="24"/>
        </w:rPr>
        <w:t>обеспечению</w:t>
      </w: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36E">
        <w:rPr>
          <w:rFonts w:ascii="Times New Roman" w:hAnsi="Times New Roman" w:cs="Times New Roman"/>
          <w:sz w:val="24"/>
          <w:szCs w:val="24"/>
        </w:rPr>
        <w:t>Реализация рабочей прог</w:t>
      </w:r>
      <w:r>
        <w:rPr>
          <w:rFonts w:ascii="Times New Roman" w:hAnsi="Times New Roman" w:cs="Times New Roman"/>
          <w:sz w:val="24"/>
          <w:szCs w:val="24"/>
        </w:rPr>
        <w:t>раммы учебной</w:t>
      </w:r>
      <w:r w:rsidRPr="0039136E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>предполагает наличие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1244" w:rsidRPr="00404778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(</w:t>
      </w:r>
      <w:r w:rsidRPr="008E7564">
        <w:rPr>
          <w:rFonts w:ascii="Times New Roman" w:hAnsi="Times New Roman" w:cs="Times New Roman"/>
          <w:i/>
          <w:iCs/>
          <w:sz w:val="20"/>
          <w:szCs w:val="20"/>
        </w:rPr>
        <w:t>указать подразделения образовательного учреждения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8E7564">
        <w:rPr>
          <w:rFonts w:ascii="Times New Roman" w:hAnsi="Times New Roman" w:cs="Times New Roman"/>
          <w:i/>
          <w:iCs/>
          <w:sz w:val="20"/>
          <w:szCs w:val="20"/>
        </w:rPr>
        <w:t xml:space="preserve"> где проводится практика: мастерских,</w:t>
      </w:r>
      <w:r w:rsidR="001445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E7564">
        <w:rPr>
          <w:rFonts w:ascii="Times New Roman" w:hAnsi="Times New Roman" w:cs="Times New Roman"/>
          <w:i/>
          <w:iCs/>
          <w:sz w:val="20"/>
          <w:szCs w:val="20"/>
        </w:rPr>
        <w:t>лабораториях, на учебных полигонах, в учебных хозяйствах и др. либо предприятия/ организации на основе прямых договоров с ОУ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>).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39136E">
        <w:rPr>
          <w:rFonts w:ascii="Times New Roman" w:hAnsi="Times New Roman" w:cs="Times New Roman"/>
          <w:b/>
          <w:bCs/>
          <w:sz w:val="24"/>
          <w:szCs w:val="24"/>
        </w:rPr>
        <w:t xml:space="preserve"> Оснащение</w:t>
      </w:r>
      <w:r w:rsidRPr="003913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181244" w:rsidRPr="008E756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E7564">
        <w:rPr>
          <w:rFonts w:ascii="Times New Roman" w:hAnsi="Times New Roman" w:cs="Times New Roman"/>
          <w:i/>
          <w:iCs/>
          <w:sz w:val="20"/>
          <w:szCs w:val="20"/>
        </w:rPr>
        <w:t>(наименование подразделения, где проводится практика)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6E">
        <w:rPr>
          <w:rFonts w:ascii="Times New Roman" w:hAnsi="Times New Roman" w:cs="Times New Roman"/>
          <w:sz w:val="24"/>
          <w:szCs w:val="24"/>
        </w:rPr>
        <w:t>1.Оборудование: __________________________________________________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6E">
        <w:rPr>
          <w:rFonts w:ascii="Times New Roman" w:hAnsi="Times New Roman" w:cs="Times New Roman"/>
          <w:sz w:val="24"/>
          <w:szCs w:val="24"/>
        </w:rPr>
        <w:t>2. Инструменты и приспособления: ___________________________________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36E">
        <w:rPr>
          <w:rFonts w:ascii="Times New Roman" w:hAnsi="Times New Roman" w:cs="Times New Roman"/>
          <w:sz w:val="24"/>
          <w:szCs w:val="24"/>
        </w:rPr>
        <w:t>3. Средства обучения: _______________________________________________</w:t>
      </w:r>
    </w:p>
    <w:p w:rsidR="00181244" w:rsidRPr="008E756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E7564">
        <w:rPr>
          <w:rFonts w:ascii="Times New Roman" w:hAnsi="Times New Roman" w:cs="Times New Roman"/>
          <w:i/>
          <w:iCs/>
          <w:sz w:val="20"/>
          <w:szCs w:val="20"/>
        </w:rPr>
        <w:t>Приводится перечень оборудования, инструментов, приспособлений, средств обучения включая</w:t>
      </w:r>
      <w:r w:rsidR="0014454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E7564">
        <w:rPr>
          <w:rFonts w:ascii="Times New Roman" w:hAnsi="Times New Roman" w:cs="Times New Roman"/>
          <w:i/>
          <w:iCs/>
          <w:sz w:val="20"/>
          <w:szCs w:val="20"/>
        </w:rPr>
        <w:t>технические средства обучения. Количество не указывается.</w:t>
      </w:r>
    </w:p>
    <w:p w:rsidR="00181244" w:rsidRPr="008E756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36E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39136E">
        <w:rPr>
          <w:rFonts w:ascii="Times New Roman" w:hAnsi="Times New Roman" w:cs="Times New Roman"/>
          <w:b/>
          <w:bCs/>
          <w:sz w:val="24"/>
          <w:szCs w:val="24"/>
        </w:rPr>
        <w:t xml:space="preserve"> Общие требования к организации образовательного процесса</w:t>
      </w: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</w:t>
      </w:r>
      <w:r w:rsidRPr="0039136E">
        <w:rPr>
          <w:rFonts w:ascii="Times New Roman" w:hAnsi="Times New Roman" w:cs="Times New Roman"/>
          <w:sz w:val="24"/>
          <w:szCs w:val="24"/>
        </w:rPr>
        <w:t xml:space="preserve"> практика проводитс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39136E">
        <w:rPr>
          <w:rFonts w:ascii="Times New Roman" w:hAnsi="Times New Roman" w:cs="Times New Roman"/>
          <w:sz w:val="24"/>
          <w:szCs w:val="24"/>
        </w:rPr>
        <w:t>преподавателями профессионального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>цикла.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1244" w:rsidRPr="008E756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(</w:t>
      </w:r>
      <w:r w:rsidRPr="008E7564">
        <w:rPr>
          <w:rFonts w:ascii="Times New Roman" w:hAnsi="Times New Roman" w:cs="Times New Roman"/>
          <w:i/>
          <w:iCs/>
          <w:sz w:val="20"/>
          <w:szCs w:val="20"/>
        </w:rPr>
        <w:t>указать характер прове</w:t>
      </w:r>
      <w:r>
        <w:rPr>
          <w:rFonts w:ascii="Times New Roman" w:hAnsi="Times New Roman" w:cs="Times New Roman"/>
          <w:i/>
          <w:iCs/>
          <w:sz w:val="20"/>
          <w:szCs w:val="20"/>
        </w:rPr>
        <w:t>дения учебной</w:t>
      </w:r>
      <w:r w:rsidRPr="008E7564">
        <w:rPr>
          <w:rFonts w:ascii="Times New Roman" w:hAnsi="Times New Roman" w:cs="Times New Roman"/>
          <w:i/>
          <w:iCs/>
          <w:sz w:val="20"/>
          <w:szCs w:val="20"/>
        </w:rPr>
        <w:t xml:space="preserve"> практики: рассредоточено, концентрированно, концентрированно в несколько периодов)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4.4 </w:t>
      </w:r>
      <w:r w:rsidRPr="0039136E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Pr="0039136E">
        <w:rPr>
          <w:rFonts w:ascii="Times New Roman" w:hAnsi="Times New Roman" w:cs="Times New Roman"/>
          <w:sz w:val="24"/>
          <w:szCs w:val="24"/>
        </w:rPr>
        <w:t>, осуществляющие руководство</w:t>
      </w:r>
      <w:r>
        <w:rPr>
          <w:rFonts w:ascii="Times New Roman" w:hAnsi="Times New Roman" w:cs="Times New Roman"/>
          <w:sz w:val="24"/>
          <w:szCs w:val="24"/>
        </w:rPr>
        <w:t xml:space="preserve"> учебной практикой обучающихся, </w:t>
      </w:r>
      <w:r w:rsidRPr="0039136E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ют </w:t>
      </w:r>
      <w:r w:rsidRPr="0039136E">
        <w:rPr>
          <w:rFonts w:ascii="Times New Roman" w:hAnsi="Times New Roman" w:cs="Times New Roman"/>
          <w:sz w:val="24"/>
          <w:szCs w:val="24"/>
        </w:rPr>
        <w:t>квалификационный разряд по профессии</w:t>
      </w:r>
      <w:r>
        <w:rPr>
          <w:rFonts w:ascii="Times New Roman" w:hAnsi="Times New Roman" w:cs="Times New Roman"/>
          <w:sz w:val="24"/>
          <w:szCs w:val="24"/>
        </w:rPr>
        <w:t xml:space="preserve">, специальности </w:t>
      </w:r>
      <w:r w:rsidRPr="0039136E">
        <w:rPr>
          <w:rFonts w:ascii="Times New Roman" w:hAnsi="Times New Roman" w:cs="Times New Roman"/>
          <w:sz w:val="24"/>
          <w:szCs w:val="24"/>
        </w:rPr>
        <w:t xml:space="preserve"> на 1-2 разряда выше, чем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 xml:space="preserve">предусматривает ФГОС, высшее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39136E">
        <w:rPr>
          <w:rFonts w:ascii="Times New Roman" w:hAnsi="Times New Roman" w:cs="Times New Roman"/>
          <w:sz w:val="24"/>
          <w:szCs w:val="24"/>
        </w:rPr>
        <w:t>по профилю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9136E">
        <w:rPr>
          <w:rFonts w:ascii="Times New Roman" w:hAnsi="Times New Roman" w:cs="Times New Roman"/>
          <w:sz w:val="24"/>
          <w:szCs w:val="24"/>
        </w:rPr>
        <w:t>или среднее профессиональное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по профессии) и проходят</w:t>
      </w:r>
      <w:r w:rsidRPr="0039136E">
        <w:rPr>
          <w:rFonts w:ascii="Times New Roman" w:hAnsi="Times New Roman" w:cs="Times New Roman"/>
          <w:sz w:val="24"/>
          <w:szCs w:val="24"/>
        </w:rPr>
        <w:t xml:space="preserve"> обязательную стажировку в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>профильных организациях не реже 1-го раза в 3 года.</w:t>
      </w: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9136E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КОНТРОЛЬ И ОЦЕНКА РЕЗУЛЬТАТОВ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Pr="0039136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ПРАКТИКИ </w:t>
      </w: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244" w:rsidRDefault="00181244" w:rsidP="00181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36E">
        <w:rPr>
          <w:rFonts w:ascii="Times New Roman" w:hAnsi="Times New Roman" w:cs="Times New Roman"/>
          <w:sz w:val="24"/>
          <w:szCs w:val="24"/>
        </w:rPr>
        <w:t>Контроль и оценка результатов осв</w:t>
      </w:r>
      <w:r>
        <w:rPr>
          <w:rFonts w:ascii="Times New Roman" w:hAnsi="Times New Roman" w:cs="Times New Roman"/>
          <w:sz w:val="24"/>
          <w:szCs w:val="24"/>
        </w:rPr>
        <w:t xml:space="preserve">оения учебной </w:t>
      </w:r>
      <w:r w:rsidRPr="0039136E">
        <w:rPr>
          <w:rFonts w:ascii="Times New Roman" w:hAnsi="Times New Roman" w:cs="Times New Roman"/>
          <w:sz w:val="24"/>
          <w:szCs w:val="24"/>
        </w:rPr>
        <w:t>практики осуществляется руководителем практики в процессе проведения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>учебных занятий, самостоятельного выполнения обучающимися заданий,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>выполнения практических проверочных работ. В результате освоения</w:t>
      </w:r>
      <w:r>
        <w:rPr>
          <w:rFonts w:ascii="Times New Roman" w:hAnsi="Times New Roman" w:cs="Times New Roman"/>
          <w:sz w:val="24"/>
          <w:szCs w:val="24"/>
        </w:rPr>
        <w:t xml:space="preserve"> учебной </w:t>
      </w:r>
      <w:r w:rsidRPr="0039136E">
        <w:rPr>
          <w:rFonts w:ascii="Times New Roman" w:hAnsi="Times New Roman" w:cs="Times New Roman"/>
          <w:sz w:val="24"/>
          <w:szCs w:val="24"/>
        </w:rPr>
        <w:t>практики, в рамках профессиональных модулей</w:t>
      </w:r>
      <w:r w:rsidR="0014454B">
        <w:rPr>
          <w:rFonts w:ascii="Times New Roman" w:hAnsi="Times New Roman" w:cs="Times New Roman"/>
          <w:sz w:val="24"/>
          <w:szCs w:val="24"/>
        </w:rPr>
        <w:t xml:space="preserve"> </w:t>
      </w:r>
      <w:r w:rsidRPr="0039136E">
        <w:rPr>
          <w:rFonts w:ascii="Times New Roman" w:hAnsi="Times New Roman" w:cs="Times New Roman"/>
          <w:sz w:val="24"/>
          <w:szCs w:val="24"/>
        </w:rPr>
        <w:t>обучающиеся проходят промежуточную аттестацию в форме</w:t>
      </w:r>
      <w:r>
        <w:rPr>
          <w:rFonts w:ascii="Times New Roman" w:hAnsi="Times New Roman" w:cs="Times New Roman"/>
          <w:sz w:val="24"/>
          <w:szCs w:val="24"/>
        </w:rPr>
        <w:t xml:space="preserve"> дифференцированного зачета.</w:t>
      </w:r>
    </w:p>
    <w:p w:rsidR="00181244" w:rsidRPr="0039136E" w:rsidRDefault="00181244" w:rsidP="00181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1244" w:rsidRPr="0039136E" w:rsidTr="003F43AF">
        <w:tc>
          <w:tcPr>
            <w:tcW w:w="4785" w:type="dxa"/>
          </w:tcPr>
          <w:p w:rsidR="00181244" w:rsidRPr="0039136E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13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Результаты обучения</w:t>
            </w:r>
          </w:p>
          <w:p w:rsidR="00181244" w:rsidRPr="0039136E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13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(освоенные умения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3913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практический</w:t>
            </w:r>
          </w:p>
          <w:p w:rsidR="00181244" w:rsidRPr="0039136E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</w:t>
            </w:r>
            <w:r w:rsidRPr="003913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рамках ВПД)</w:t>
            </w:r>
          </w:p>
          <w:p w:rsidR="00181244" w:rsidRPr="0039136E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181244" w:rsidRPr="0039136E" w:rsidRDefault="00181244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13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 и методы контроля и оценки</w:t>
            </w:r>
          </w:p>
          <w:p w:rsidR="00181244" w:rsidRPr="0039136E" w:rsidRDefault="00181244" w:rsidP="003F43A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136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результатов обучения</w:t>
            </w:r>
          </w:p>
          <w:p w:rsidR="00181244" w:rsidRPr="0039136E" w:rsidRDefault="00181244" w:rsidP="003F43AF">
            <w:pPr>
              <w:jc w:val="center"/>
              <w:rPr>
                <w:sz w:val="24"/>
                <w:szCs w:val="24"/>
              </w:rPr>
            </w:pPr>
          </w:p>
        </w:tc>
      </w:tr>
      <w:tr w:rsidR="00181244" w:rsidTr="003F43AF">
        <w:tc>
          <w:tcPr>
            <w:tcW w:w="4785" w:type="dxa"/>
          </w:tcPr>
          <w:p w:rsidR="00181244" w:rsidRDefault="00181244" w:rsidP="003F43AF"/>
        </w:tc>
        <w:tc>
          <w:tcPr>
            <w:tcW w:w="4786" w:type="dxa"/>
          </w:tcPr>
          <w:p w:rsidR="00181244" w:rsidRDefault="00181244" w:rsidP="003F43AF"/>
        </w:tc>
      </w:tr>
      <w:tr w:rsidR="00181244" w:rsidTr="003F43AF">
        <w:tc>
          <w:tcPr>
            <w:tcW w:w="4785" w:type="dxa"/>
          </w:tcPr>
          <w:p w:rsidR="00181244" w:rsidRDefault="00181244" w:rsidP="003F43AF"/>
        </w:tc>
        <w:tc>
          <w:tcPr>
            <w:tcW w:w="4786" w:type="dxa"/>
          </w:tcPr>
          <w:p w:rsidR="00181244" w:rsidRDefault="00181244" w:rsidP="003F43AF"/>
        </w:tc>
      </w:tr>
      <w:tr w:rsidR="00181244" w:rsidTr="003F43AF">
        <w:tc>
          <w:tcPr>
            <w:tcW w:w="4785" w:type="dxa"/>
          </w:tcPr>
          <w:p w:rsidR="00181244" w:rsidRDefault="00181244" w:rsidP="003F43AF"/>
        </w:tc>
        <w:tc>
          <w:tcPr>
            <w:tcW w:w="4786" w:type="dxa"/>
          </w:tcPr>
          <w:p w:rsidR="00181244" w:rsidRDefault="00181244" w:rsidP="003F43AF"/>
        </w:tc>
      </w:tr>
      <w:tr w:rsidR="00181244" w:rsidTr="003F43AF">
        <w:tc>
          <w:tcPr>
            <w:tcW w:w="4785" w:type="dxa"/>
          </w:tcPr>
          <w:p w:rsidR="00181244" w:rsidRDefault="00181244" w:rsidP="003F43AF"/>
        </w:tc>
        <w:tc>
          <w:tcPr>
            <w:tcW w:w="4786" w:type="dxa"/>
          </w:tcPr>
          <w:p w:rsidR="00181244" w:rsidRDefault="00181244" w:rsidP="003F43AF"/>
        </w:tc>
      </w:tr>
    </w:tbl>
    <w:p w:rsidR="00181244" w:rsidRDefault="00181244" w:rsidP="00181244"/>
    <w:p w:rsidR="000F435F" w:rsidRDefault="000F435F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7F44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2202" w:rsidRDefault="00562202" w:rsidP="005622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A44F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562202" w:rsidRPr="008A44FD" w:rsidRDefault="00562202" w:rsidP="005622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62202" w:rsidRDefault="00562202" w:rsidP="0056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58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нистерство образования и молодежной политики Свердловской области</w:t>
      </w:r>
    </w:p>
    <w:p w:rsidR="00562202" w:rsidRDefault="00562202" w:rsidP="0056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СО «Карпинский машиностроительный техникум»</w:t>
      </w:r>
    </w:p>
    <w:p w:rsidR="00562202" w:rsidRDefault="00562202" w:rsidP="0056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202" w:rsidRPr="00B16589" w:rsidRDefault="00562202" w:rsidP="0056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796" w:tblpY="48"/>
        <w:tblW w:w="0" w:type="auto"/>
        <w:tblLook w:val="04A0" w:firstRow="1" w:lastRow="0" w:firstColumn="1" w:lastColumn="0" w:noHBand="0" w:noVBand="1"/>
      </w:tblPr>
      <w:tblGrid>
        <w:gridCol w:w="3411"/>
      </w:tblGrid>
      <w:tr w:rsidR="00562202" w:rsidTr="003F43AF">
        <w:trPr>
          <w:trHeight w:val="1144"/>
        </w:trPr>
        <w:tc>
          <w:tcPr>
            <w:tcW w:w="0" w:type="auto"/>
            <w:hideMark/>
          </w:tcPr>
          <w:p w:rsidR="00562202" w:rsidRPr="00667CE3" w:rsidRDefault="00562202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CE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562202" w:rsidRDefault="00562202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техникума</w:t>
            </w:r>
          </w:p>
          <w:p w:rsidR="00562202" w:rsidRDefault="00562202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__________Е.Ю. Исакова</w:t>
            </w:r>
          </w:p>
          <w:p w:rsidR="00562202" w:rsidRDefault="00562202" w:rsidP="003F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__________20___г. </w:t>
            </w:r>
          </w:p>
        </w:tc>
      </w:tr>
    </w:tbl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b/>
          <w:sz w:val="28"/>
          <w:szCs w:val="28"/>
        </w:rPr>
      </w:pPr>
    </w:p>
    <w:p w:rsidR="00562202" w:rsidRDefault="00562202" w:rsidP="00562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ПРОИЗВОДСТВЕННОЙ</w:t>
      </w:r>
      <w:r w:rsidRPr="00B16589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562202" w:rsidRDefault="00562202" w:rsidP="00562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(ПРАКТИКА ПО ПРОФИЛЮ СПЕЦИАЛЬНОСТИ)</w:t>
      </w:r>
    </w:p>
    <w:p w:rsidR="00562202" w:rsidRPr="007B4AA2" w:rsidRDefault="00562202" w:rsidP="00562202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(профессия)</w:t>
      </w:r>
      <w:r w:rsidRPr="007B4AA2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562202" w:rsidRDefault="00562202" w:rsidP="00562202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(указать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код и </w:t>
      </w:r>
      <w:r w:rsidRPr="00F61D71"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специальности, </w:t>
      </w:r>
      <w:r>
        <w:rPr>
          <w:rFonts w:ascii="Times New Roman" w:hAnsi="Times New Roman" w:cs="Times New Roman"/>
          <w:b/>
          <w:i/>
          <w:sz w:val="28"/>
          <w:szCs w:val="28"/>
        </w:rPr>
        <w:t>(профессии)</w:t>
      </w:r>
    </w:p>
    <w:p w:rsidR="00562202" w:rsidRPr="003D47E3" w:rsidRDefault="00562202" w:rsidP="00562202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для которой разработана программа)</w:t>
      </w:r>
    </w:p>
    <w:p w:rsidR="00562202" w:rsidRDefault="00562202" w:rsidP="00562202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sz w:val="28"/>
          <w:szCs w:val="28"/>
        </w:rPr>
      </w:pPr>
    </w:p>
    <w:p w:rsidR="00562202" w:rsidRPr="007B4AA2" w:rsidRDefault="00562202" w:rsidP="00562202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Базовая подготовка</w:t>
      </w:r>
    </w:p>
    <w:p w:rsidR="00562202" w:rsidRPr="007B4AA2" w:rsidRDefault="00562202" w:rsidP="00562202">
      <w:pPr>
        <w:spacing w:after="0" w:line="240" w:lineRule="auto"/>
        <w:ind w:left="3261" w:hanging="32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202" w:rsidRPr="00B16589" w:rsidRDefault="00562202" w:rsidP="005622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6589">
        <w:rPr>
          <w:rFonts w:ascii="Times New Roman" w:hAnsi="Times New Roman" w:cs="Times New Roman"/>
          <w:b/>
          <w:sz w:val="28"/>
          <w:szCs w:val="28"/>
          <w:u w:val="single"/>
        </w:rPr>
        <w:t>название</w:t>
      </w:r>
    </w:p>
    <w:p w:rsidR="00562202" w:rsidRDefault="00562202" w:rsidP="00562202">
      <w:pPr>
        <w:jc w:val="center"/>
        <w:rPr>
          <w:bCs/>
          <w:sz w:val="24"/>
          <w:szCs w:val="24"/>
        </w:rPr>
      </w:pPr>
    </w:p>
    <w:p w:rsidR="00562202" w:rsidRDefault="00562202" w:rsidP="005622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562202" w:rsidRDefault="00562202" w:rsidP="005622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562202" w:rsidRDefault="00562202" w:rsidP="0056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562202" w:rsidRDefault="00562202" w:rsidP="0056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4"/>
          <w:szCs w:val="24"/>
        </w:rPr>
      </w:pPr>
    </w:p>
    <w:p w:rsidR="00562202" w:rsidRDefault="00562202" w:rsidP="00562202">
      <w:pPr>
        <w:jc w:val="center"/>
        <w:rPr>
          <w:bCs/>
          <w:sz w:val="24"/>
          <w:szCs w:val="24"/>
        </w:rPr>
      </w:pPr>
    </w:p>
    <w:p w:rsidR="00562202" w:rsidRDefault="00562202" w:rsidP="00562202">
      <w:pPr>
        <w:rPr>
          <w:bCs/>
          <w:sz w:val="24"/>
          <w:szCs w:val="24"/>
        </w:rPr>
      </w:pPr>
    </w:p>
    <w:p w:rsidR="00562202" w:rsidRDefault="00562202" w:rsidP="00562202">
      <w:pPr>
        <w:rPr>
          <w:bCs/>
          <w:sz w:val="24"/>
          <w:szCs w:val="24"/>
        </w:rPr>
      </w:pPr>
    </w:p>
    <w:p w:rsidR="005A37B9" w:rsidRDefault="005A37B9" w:rsidP="00562202">
      <w:pPr>
        <w:rPr>
          <w:bCs/>
          <w:sz w:val="24"/>
          <w:szCs w:val="24"/>
        </w:rPr>
      </w:pPr>
    </w:p>
    <w:p w:rsidR="005A37B9" w:rsidRDefault="005A37B9" w:rsidP="00562202">
      <w:pPr>
        <w:rPr>
          <w:bCs/>
          <w:sz w:val="24"/>
          <w:szCs w:val="24"/>
        </w:rPr>
      </w:pPr>
    </w:p>
    <w:p w:rsidR="00562202" w:rsidRPr="005A37B9" w:rsidRDefault="00562202" w:rsidP="005A37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589">
        <w:rPr>
          <w:rFonts w:ascii="Times New Roman" w:hAnsi="Times New Roman" w:cs="Times New Roman"/>
          <w:bCs/>
          <w:sz w:val="28"/>
          <w:szCs w:val="28"/>
        </w:rPr>
        <w:t>20</w:t>
      </w:r>
      <w:r w:rsidR="00DA3591">
        <w:rPr>
          <w:rFonts w:ascii="Times New Roman" w:hAnsi="Times New Roman" w:cs="Times New Roman"/>
          <w:bCs/>
          <w:sz w:val="28"/>
          <w:szCs w:val="28"/>
        </w:rPr>
        <w:t>21</w:t>
      </w:r>
    </w:p>
    <w:p w:rsidR="00562202" w:rsidRPr="00960F7E" w:rsidRDefault="00562202" w:rsidP="0056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ab/>
      </w:r>
      <w:r w:rsidRPr="002D58F2">
        <w:rPr>
          <w:rFonts w:ascii="Times New Roman" w:hAnsi="Times New Roman" w:cs="Times New Roman"/>
          <w:sz w:val="24"/>
          <w:szCs w:val="28"/>
        </w:rPr>
        <w:t>Рабочая  про</w:t>
      </w:r>
      <w:r>
        <w:rPr>
          <w:rFonts w:ascii="Times New Roman" w:hAnsi="Times New Roman" w:cs="Times New Roman"/>
          <w:sz w:val="24"/>
          <w:szCs w:val="28"/>
        </w:rPr>
        <w:t>грамма производственной практики (практики по профилю специальности) по профессиональному модулю «</w:t>
      </w:r>
      <w:r w:rsidRPr="002D58F2">
        <w:rPr>
          <w:rFonts w:ascii="Times New Roman" w:hAnsi="Times New Roman" w:cs="Times New Roman"/>
          <w:sz w:val="24"/>
          <w:szCs w:val="28"/>
          <w:u w:val="single"/>
        </w:rPr>
        <w:t>название</w:t>
      </w:r>
      <w:r w:rsidRPr="002D58F2">
        <w:rPr>
          <w:rFonts w:ascii="Times New Roman" w:hAnsi="Times New Roman" w:cs="Times New Roman"/>
          <w:sz w:val="24"/>
          <w:szCs w:val="28"/>
        </w:rPr>
        <w:t>»</w:t>
      </w:r>
      <w:r w:rsidR="00962B6C">
        <w:rPr>
          <w:rFonts w:ascii="Times New Roman" w:hAnsi="Times New Roman" w:cs="Times New Roman"/>
          <w:sz w:val="24"/>
          <w:szCs w:val="28"/>
        </w:rPr>
        <w:t xml:space="preserve"> </w:t>
      </w:r>
      <w:r w:rsidRPr="002D58F2">
        <w:rPr>
          <w:rFonts w:ascii="Times New Roman" w:hAnsi="Times New Roman" w:cs="Times New Roman"/>
          <w:sz w:val="24"/>
          <w:szCs w:val="28"/>
        </w:rPr>
        <w:t>разработана на основе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8"/>
        </w:rPr>
        <w:t xml:space="preserve"> среднего профессионального образования</w:t>
      </w:r>
      <w:r w:rsidRPr="002D58F2">
        <w:rPr>
          <w:rFonts w:ascii="Times New Roman" w:hAnsi="Times New Roman" w:cs="Times New Roman"/>
          <w:sz w:val="24"/>
          <w:szCs w:val="28"/>
        </w:rPr>
        <w:t xml:space="preserve">,  утвержденного приказом Минобрнауки РФ </w:t>
      </w: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  <w:u w:val="single"/>
        </w:rPr>
        <w:t>число, месяц</w:t>
      </w:r>
      <w:r w:rsidRPr="002D58F2">
        <w:rPr>
          <w:rFonts w:ascii="Times New Roman" w:hAnsi="Times New Roman" w:cs="Times New Roman"/>
          <w:sz w:val="24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год)</w:t>
      </w:r>
      <w:r w:rsidRPr="002D58F2">
        <w:rPr>
          <w:rFonts w:ascii="Times New Roman" w:hAnsi="Times New Roman" w:cs="Times New Roman"/>
          <w:sz w:val="24"/>
          <w:szCs w:val="28"/>
        </w:rPr>
        <w:t xml:space="preserve"> по программе подготовки специалистов среднего звена по специальности (по программе подготовки квалифицированных рабочих, служащих по профессии)  </w:t>
      </w:r>
      <w:r w:rsidRPr="002D58F2">
        <w:rPr>
          <w:rFonts w:ascii="Times New Roman" w:hAnsi="Times New Roman" w:cs="Times New Roman"/>
          <w:sz w:val="24"/>
          <w:szCs w:val="28"/>
          <w:u w:val="single"/>
        </w:rPr>
        <w:t>код и название ФГОС</w:t>
      </w:r>
      <w:r>
        <w:rPr>
          <w:rFonts w:ascii="Times New Roman" w:hAnsi="Times New Roman" w:cs="Times New Roman"/>
          <w:sz w:val="24"/>
          <w:szCs w:val="28"/>
        </w:rPr>
        <w:t xml:space="preserve"> СПО, Положения</w:t>
      </w:r>
      <w:r w:rsidRPr="00960F7E">
        <w:rPr>
          <w:rFonts w:ascii="Times New Roman" w:hAnsi="Times New Roman" w:cs="Times New Roman"/>
          <w:sz w:val="24"/>
          <w:szCs w:val="28"/>
        </w:rPr>
        <w:t xml:space="preserve"> о практике</w:t>
      </w:r>
      <w:r w:rsidR="00962B6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обучающихся, осваивающих основные образовательные программы среднего профессионального образования</w:t>
      </w:r>
      <w:r w:rsidR="00962B6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ГАПОУ СО «КМТ»</w:t>
      </w:r>
    </w:p>
    <w:p w:rsidR="00562202" w:rsidRPr="002D58F2" w:rsidRDefault="00562202" w:rsidP="0056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62202" w:rsidRPr="002D58F2" w:rsidRDefault="00562202" w:rsidP="0056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9747A">
        <w:rPr>
          <w:rFonts w:ascii="Times New Roman" w:hAnsi="Times New Roman" w:cs="Times New Roman"/>
          <w:sz w:val="24"/>
          <w:szCs w:val="24"/>
        </w:rPr>
        <w:tab/>
      </w:r>
      <w:r w:rsidRPr="002D58F2">
        <w:rPr>
          <w:rFonts w:ascii="Times New Roman" w:hAnsi="Times New Roman" w:cs="Times New Roman"/>
          <w:sz w:val="24"/>
          <w:szCs w:val="24"/>
          <w:u w:val="single"/>
        </w:rPr>
        <w:t>Организация-разработчик:</w:t>
      </w:r>
      <w:r w:rsidR="00962B6C">
        <w:rPr>
          <w:rFonts w:ascii="Times New Roman" w:hAnsi="Times New Roman" w:cs="Times New Roman"/>
          <w:sz w:val="24"/>
          <w:szCs w:val="24"/>
        </w:rPr>
        <w:t xml:space="preserve"> ГАПОУ СО </w:t>
      </w:r>
      <w:r w:rsidRPr="002D58F2">
        <w:rPr>
          <w:rFonts w:ascii="Times New Roman" w:hAnsi="Times New Roman" w:cs="Times New Roman"/>
          <w:sz w:val="24"/>
          <w:szCs w:val="24"/>
        </w:rPr>
        <w:t>«Карпинский машиностроительный техникум»</w:t>
      </w:r>
    </w:p>
    <w:p w:rsidR="00562202" w:rsidRPr="002D58F2" w:rsidRDefault="00562202" w:rsidP="0056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9747A">
        <w:rPr>
          <w:rFonts w:ascii="Times New Roman" w:hAnsi="Times New Roman" w:cs="Times New Roman"/>
          <w:sz w:val="24"/>
          <w:szCs w:val="24"/>
        </w:rPr>
        <w:tab/>
      </w:r>
      <w:r w:rsidRPr="002D58F2">
        <w:rPr>
          <w:rFonts w:ascii="Times New Roman" w:hAnsi="Times New Roman" w:cs="Times New Roman"/>
          <w:sz w:val="24"/>
          <w:szCs w:val="24"/>
          <w:u w:val="single"/>
        </w:rPr>
        <w:t>Автор программы:</w:t>
      </w:r>
      <w:r w:rsidR="00962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Ф.И.О., преподаватель, категория</w:t>
      </w:r>
    </w:p>
    <w:p w:rsidR="00562202" w:rsidRPr="002D58F2" w:rsidRDefault="00562202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62202" w:rsidRPr="002D58F2" w:rsidRDefault="00562202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47A">
        <w:rPr>
          <w:rFonts w:ascii="Times New Roman" w:hAnsi="Times New Roman" w:cs="Times New Roman"/>
          <w:sz w:val="24"/>
          <w:szCs w:val="24"/>
        </w:rPr>
        <w:tab/>
      </w:r>
      <w:r w:rsidRPr="002D58F2">
        <w:rPr>
          <w:rFonts w:ascii="Times New Roman" w:hAnsi="Times New Roman" w:cs="Times New Roman"/>
          <w:sz w:val="24"/>
          <w:szCs w:val="24"/>
          <w:u w:val="single"/>
        </w:rPr>
        <w:t>Рассмотрена</w:t>
      </w:r>
      <w:r w:rsidR="00962B6C">
        <w:rPr>
          <w:rFonts w:ascii="Times New Roman" w:hAnsi="Times New Roman" w:cs="Times New Roman"/>
          <w:sz w:val="24"/>
          <w:szCs w:val="24"/>
        </w:rPr>
        <w:t xml:space="preserve"> </w:t>
      </w:r>
      <w:r w:rsidRPr="002D58F2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>учебно-методического объединения дисциплин профессионального цикла</w:t>
      </w:r>
    </w:p>
    <w:p w:rsidR="00562202" w:rsidRPr="002D58F2" w:rsidRDefault="00DA67C7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_____ от «____»</w:t>
      </w:r>
      <w:r w:rsidR="00562202" w:rsidRPr="002D58F2">
        <w:rPr>
          <w:rFonts w:ascii="Times New Roman" w:hAnsi="Times New Roman" w:cs="Times New Roman"/>
          <w:sz w:val="24"/>
          <w:szCs w:val="24"/>
        </w:rPr>
        <w:t>_________ 20</w:t>
      </w:r>
      <w:r w:rsidR="00562202">
        <w:rPr>
          <w:rFonts w:ascii="Times New Roman" w:hAnsi="Times New Roman" w:cs="Times New Roman"/>
          <w:sz w:val="24"/>
          <w:szCs w:val="24"/>
        </w:rPr>
        <w:t>__</w:t>
      </w:r>
      <w:r w:rsidR="00562202" w:rsidRPr="002D58F2">
        <w:rPr>
          <w:rFonts w:ascii="Times New Roman" w:hAnsi="Times New Roman" w:cs="Times New Roman"/>
          <w:sz w:val="24"/>
          <w:szCs w:val="24"/>
        </w:rPr>
        <w:t>г.</w:t>
      </w:r>
    </w:p>
    <w:p w:rsidR="00562202" w:rsidRPr="002D58F2" w:rsidRDefault="00562202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</w:rPr>
        <w:t>Предс</w:t>
      </w:r>
      <w:r>
        <w:rPr>
          <w:rFonts w:ascii="Times New Roman" w:hAnsi="Times New Roman" w:cs="Times New Roman"/>
          <w:sz w:val="24"/>
          <w:szCs w:val="24"/>
        </w:rPr>
        <w:t>едатель УМО___________ Ф.И.О.</w:t>
      </w:r>
    </w:p>
    <w:p w:rsidR="00562202" w:rsidRPr="002D58F2" w:rsidRDefault="00562202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62202" w:rsidRPr="000D6860" w:rsidRDefault="00562202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747A">
        <w:rPr>
          <w:rFonts w:ascii="Times New Roman" w:hAnsi="Times New Roman" w:cs="Times New Roman"/>
          <w:sz w:val="24"/>
          <w:szCs w:val="24"/>
        </w:rPr>
        <w:tab/>
      </w:r>
      <w:r w:rsidRPr="002D58F2">
        <w:rPr>
          <w:rFonts w:ascii="Times New Roman" w:hAnsi="Times New Roman" w:cs="Times New Roman"/>
          <w:sz w:val="24"/>
          <w:szCs w:val="24"/>
          <w:u w:val="single"/>
        </w:rPr>
        <w:t>Согласована</w:t>
      </w:r>
      <w:r w:rsidRPr="000D6860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 ФГОС </w:t>
      </w:r>
      <w:r w:rsidRPr="002D58F2">
        <w:rPr>
          <w:rFonts w:ascii="Times New Roman" w:hAnsi="Times New Roman" w:cs="Times New Roman"/>
          <w:sz w:val="24"/>
          <w:szCs w:val="24"/>
        </w:rPr>
        <w:t>СПО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(профессии)</w:t>
      </w:r>
      <w:r w:rsidRPr="000D6860">
        <w:rPr>
          <w:rFonts w:ascii="Times New Roman" w:hAnsi="Times New Roman" w:cs="Times New Roman"/>
          <w:sz w:val="24"/>
          <w:szCs w:val="24"/>
        </w:rPr>
        <w:t xml:space="preserve"> (</w:t>
      </w:r>
      <w:r w:rsidRPr="000D6860">
        <w:rPr>
          <w:rFonts w:ascii="Times New Roman" w:hAnsi="Times New Roman" w:cs="Times New Roman"/>
          <w:sz w:val="24"/>
          <w:szCs w:val="28"/>
        </w:rPr>
        <w:t>код и название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2D58F2">
        <w:rPr>
          <w:rFonts w:ascii="Times New Roman" w:hAnsi="Times New Roman" w:cs="Times New Roman"/>
          <w:sz w:val="24"/>
          <w:szCs w:val="24"/>
        </w:rPr>
        <w:t>.</w:t>
      </w:r>
    </w:p>
    <w:p w:rsidR="00562202" w:rsidRPr="002D58F2" w:rsidRDefault="00562202" w:rsidP="00562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58F2">
        <w:rPr>
          <w:rFonts w:ascii="Times New Roman" w:hAnsi="Times New Roman" w:cs="Times New Roman"/>
          <w:sz w:val="24"/>
          <w:szCs w:val="24"/>
        </w:rPr>
        <w:t>Заместитель директора по УР __________ Н.В.</w:t>
      </w:r>
      <w:r w:rsidR="00DA67C7">
        <w:rPr>
          <w:rFonts w:ascii="Times New Roman" w:hAnsi="Times New Roman" w:cs="Times New Roman"/>
          <w:sz w:val="24"/>
          <w:szCs w:val="24"/>
        </w:rPr>
        <w:t xml:space="preserve"> </w:t>
      </w:r>
      <w:r w:rsidRPr="002D58F2">
        <w:rPr>
          <w:rFonts w:ascii="Times New Roman" w:hAnsi="Times New Roman" w:cs="Times New Roman"/>
          <w:sz w:val="24"/>
          <w:szCs w:val="24"/>
        </w:rPr>
        <w:t>Орехова</w:t>
      </w:r>
    </w:p>
    <w:p w:rsidR="00562202" w:rsidRPr="005A1E6D" w:rsidRDefault="00562202" w:rsidP="00562202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4"/>
          <w:szCs w:val="24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1930" w:rsidRDefault="00D31930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1E6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7"/>
        <w:gridCol w:w="1334"/>
      </w:tblGrid>
      <w:tr w:rsidR="00562202" w:rsidTr="003F43AF">
        <w:tc>
          <w:tcPr>
            <w:tcW w:w="8613" w:type="dxa"/>
          </w:tcPr>
          <w:p w:rsidR="00562202" w:rsidRDefault="00562202" w:rsidP="003F43A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Паспорт программы производственной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практики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профилю специальности)</w:t>
            </w:r>
          </w:p>
        </w:tc>
        <w:tc>
          <w:tcPr>
            <w:tcW w:w="1382" w:type="dxa"/>
          </w:tcPr>
          <w:p w:rsidR="00562202" w:rsidRPr="00D10E7C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10E7C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2-3</w:t>
            </w:r>
          </w:p>
        </w:tc>
      </w:tr>
      <w:tr w:rsidR="00562202" w:rsidTr="003F43AF">
        <w:tc>
          <w:tcPr>
            <w:tcW w:w="8613" w:type="dxa"/>
          </w:tcPr>
          <w:p w:rsidR="00562202" w:rsidRPr="00D10E7C" w:rsidRDefault="00562202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Резул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ьтаты освоения программы производственной п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рактики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профилю специальности)</w:t>
            </w:r>
          </w:p>
        </w:tc>
        <w:tc>
          <w:tcPr>
            <w:tcW w:w="1382" w:type="dxa"/>
          </w:tcPr>
          <w:p w:rsidR="00562202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4-5</w:t>
            </w:r>
          </w:p>
        </w:tc>
      </w:tr>
      <w:tr w:rsidR="00562202" w:rsidTr="003F43AF">
        <w:tc>
          <w:tcPr>
            <w:tcW w:w="8613" w:type="dxa"/>
          </w:tcPr>
          <w:p w:rsidR="00562202" w:rsidRPr="00D10E7C" w:rsidRDefault="00562202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Темати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ческий план и содержание производственной п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рактики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профилю специальности)</w:t>
            </w:r>
          </w:p>
        </w:tc>
        <w:tc>
          <w:tcPr>
            <w:tcW w:w="1382" w:type="dxa"/>
          </w:tcPr>
          <w:p w:rsidR="00562202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5-10</w:t>
            </w:r>
          </w:p>
        </w:tc>
      </w:tr>
      <w:tr w:rsidR="00562202" w:rsidTr="003F43AF">
        <w:tc>
          <w:tcPr>
            <w:tcW w:w="8613" w:type="dxa"/>
          </w:tcPr>
          <w:p w:rsidR="00562202" w:rsidRPr="00D10E7C" w:rsidRDefault="00562202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Усло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вия реализации программы производственной п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рактики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профилю специальности)</w:t>
            </w:r>
          </w:p>
        </w:tc>
        <w:tc>
          <w:tcPr>
            <w:tcW w:w="1382" w:type="dxa"/>
          </w:tcPr>
          <w:p w:rsidR="00562202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11-12</w:t>
            </w:r>
          </w:p>
        </w:tc>
      </w:tr>
      <w:tr w:rsidR="00562202" w:rsidTr="003F43AF">
        <w:tc>
          <w:tcPr>
            <w:tcW w:w="8613" w:type="dxa"/>
          </w:tcPr>
          <w:p w:rsidR="00562202" w:rsidRPr="002D58F2" w:rsidRDefault="00562202" w:rsidP="003F43A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 и 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ценка результатов освоения</w:t>
            </w:r>
            <w:r w:rsidR="00F444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производственной</w:t>
            </w:r>
            <w:r w:rsidRPr="002D5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практики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(по профилю специальности)</w:t>
            </w:r>
          </w:p>
        </w:tc>
        <w:tc>
          <w:tcPr>
            <w:tcW w:w="1382" w:type="dxa"/>
          </w:tcPr>
          <w:p w:rsidR="00562202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562202" w:rsidRPr="005A1E6D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202" w:rsidRPr="002D58F2" w:rsidRDefault="00562202" w:rsidP="00562202">
      <w:pPr>
        <w:jc w:val="both"/>
        <w:rPr>
          <w:sz w:val="28"/>
          <w:szCs w:val="28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sz w:val="24"/>
          <w:szCs w:val="24"/>
        </w:rPr>
      </w:pPr>
    </w:p>
    <w:p w:rsidR="00562202" w:rsidRPr="005B4509" w:rsidRDefault="00562202" w:rsidP="00562202">
      <w:pPr>
        <w:rPr>
          <w:rFonts w:eastAsia="TimesNewRomanPSMT"/>
          <w:i/>
          <w:i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jc w:val="center"/>
        <w:rPr>
          <w:b/>
          <w:bCs/>
          <w:sz w:val="24"/>
          <w:szCs w:val="24"/>
        </w:rPr>
      </w:pPr>
    </w:p>
    <w:p w:rsidR="00D31930" w:rsidRDefault="00D31930" w:rsidP="00562202">
      <w:pPr>
        <w:jc w:val="center"/>
        <w:rPr>
          <w:b/>
          <w:bCs/>
          <w:sz w:val="24"/>
          <w:szCs w:val="24"/>
        </w:rPr>
      </w:pPr>
    </w:p>
    <w:p w:rsidR="00D31930" w:rsidRDefault="00D31930" w:rsidP="00562202">
      <w:pPr>
        <w:jc w:val="center"/>
        <w:rPr>
          <w:b/>
          <w:bCs/>
          <w:sz w:val="24"/>
          <w:szCs w:val="24"/>
        </w:rPr>
      </w:pPr>
    </w:p>
    <w:p w:rsidR="00D31930" w:rsidRDefault="00D31930" w:rsidP="00562202">
      <w:pPr>
        <w:jc w:val="center"/>
        <w:rPr>
          <w:b/>
          <w:bCs/>
          <w:sz w:val="24"/>
          <w:szCs w:val="24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Pr="00D31930" w:rsidRDefault="00562202" w:rsidP="00D3193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930">
        <w:rPr>
          <w:rFonts w:ascii="Times New Roman" w:hAnsi="Times New Roman" w:cs="Times New Roman"/>
          <w:b/>
          <w:bCs/>
          <w:sz w:val="28"/>
          <w:szCs w:val="28"/>
        </w:rPr>
        <w:t>ПАСПОРТ РАБОЧЕЙ ПРОГРАММЫ ПРОИЗВОДСТВЕННОЙ ПРАКТИКИ (ПО ПРОФИЛЮ СПЕЦИАЛЬНОСТИ)</w:t>
      </w:r>
    </w:p>
    <w:p w:rsidR="00D31930" w:rsidRPr="00D31930" w:rsidRDefault="00D31930" w:rsidP="00D3193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 xml:space="preserve"> Область применения программы</w:t>
      </w:r>
      <w:r w:rsidRPr="00067AEB">
        <w:rPr>
          <w:rFonts w:ascii="Times New Roman" w:hAnsi="Times New Roman" w:cs="Times New Roman"/>
          <w:sz w:val="24"/>
          <w:szCs w:val="24"/>
        </w:rPr>
        <w:t>: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производственной</w:t>
      </w:r>
      <w:r w:rsidRPr="00067AEB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(практики по профилю специальности)</w:t>
      </w:r>
      <w:r w:rsidRPr="00067AEB">
        <w:rPr>
          <w:rFonts w:ascii="Times New Roman" w:hAnsi="Times New Roman" w:cs="Times New Roman"/>
          <w:sz w:val="24"/>
          <w:szCs w:val="24"/>
        </w:rPr>
        <w:t xml:space="preserve"> является частью</w:t>
      </w:r>
      <w:r w:rsidR="00F444BD">
        <w:rPr>
          <w:rFonts w:ascii="Times New Roman" w:hAnsi="Times New Roman" w:cs="Times New Roman"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sz w:val="24"/>
          <w:szCs w:val="24"/>
        </w:rPr>
        <w:t>основной образовательной программы в соответствии с</w:t>
      </w:r>
      <w:r w:rsidR="00F444BD">
        <w:rPr>
          <w:rFonts w:ascii="Times New Roman" w:hAnsi="Times New Roman" w:cs="Times New Roman"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sz w:val="24"/>
          <w:szCs w:val="24"/>
        </w:rPr>
        <w:t xml:space="preserve">ФГОС СПО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 </w:t>
      </w:r>
      <w:r w:rsidRPr="00067AEB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(по программе подготовки квалифицированных рабочих, служащих по профессии)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(код и наименование специальности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>, профессии</w:t>
      </w:r>
      <w:r w:rsidRPr="00067AEB">
        <w:rPr>
          <w:rFonts w:ascii="Times New Roman" w:hAnsi="Times New Roman" w:cs="Times New Roman"/>
          <w:i/>
          <w:iCs/>
          <w:sz w:val="24"/>
          <w:szCs w:val="24"/>
        </w:rPr>
        <w:t xml:space="preserve"> СПО)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 части освоения квалификации: ______________________________________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(наименование квалификации)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и основных видов профессиональной деятельности (ВПД):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(указать виды профессиональной деятельности в соответствии с ФГОС СПО)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производственной</w:t>
      </w:r>
      <w:r w:rsidRPr="00067AEB">
        <w:rPr>
          <w:rFonts w:ascii="Times New Roman" w:hAnsi="Times New Roman" w:cs="Times New Roman"/>
          <w:sz w:val="24"/>
          <w:szCs w:val="24"/>
        </w:rPr>
        <w:t xml:space="preserve"> практики может быть</w:t>
      </w:r>
      <w:r w:rsidR="00F444BD">
        <w:rPr>
          <w:rFonts w:ascii="Times New Roman" w:hAnsi="Times New Roman" w:cs="Times New Roman"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sz w:val="24"/>
          <w:szCs w:val="24"/>
        </w:rPr>
        <w:t>использована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7AEB">
        <w:rPr>
          <w:rFonts w:ascii="Times New Roman" w:hAnsi="Times New Roman" w:cs="Times New Roman"/>
          <w:i/>
          <w:iCs/>
          <w:sz w:val="24"/>
          <w:szCs w:val="24"/>
        </w:rPr>
        <w:t>(указать возможности использования программы в дополнительном профессиональном образовании</w:t>
      </w:r>
      <w:r w:rsidR="00F44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i/>
          <w:iCs/>
          <w:sz w:val="24"/>
          <w:szCs w:val="24"/>
        </w:rPr>
        <w:t>(указать направленность программ повышения квалификации и переподготовки) и профессиональной</w:t>
      </w:r>
      <w:r w:rsidR="00F444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i/>
          <w:iCs/>
          <w:sz w:val="24"/>
          <w:szCs w:val="24"/>
        </w:rPr>
        <w:t>подготовке (указать направленность программы профессиональной подг</w:t>
      </w:r>
      <w:r>
        <w:rPr>
          <w:rFonts w:ascii="Times New Roman" w:hAnsi="Times New Roman" w:cs="Times New Roman"/>
          <w:i/>
          <w:iCs/>
          <w:sz w:val="24"/>
          <w:szCs w:val="24"/>
        </w:rPr>
        <w:t>отовки), указанные в лицензии ОУ.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Цели и задачи производственной 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профилю специальности)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62202" w:rsidRDefault="00562202" w:rsidP="00562202">
      <w:pPr>
        <w:pStyle w:val="ac"/>
        <w:spacing w:before="0" w:beforeAutospacing="0" w:after="0" w:afterAutospacing="0"/>
        <w:jc w:val="both"/>
      </w:pPr>
    </w:p>
    <w:p w:rsidR="00562202" w:rsidRPr="000950BA" w:rsidRDefault="00562202" w:rsidP="00562202">
      <w:pPr>
        <w:pStyle w:val="ac"/>
        <w:spacing w:before="0" w:beforeAutospacing="0" w:after="0" w:afterAutospacing="0"/>
        <w:ind w:firstLine="708"/>
        <w:jc w:val="both"/>
      </w:pPr>
      <w:r>
        <w:t xml:space="preserve">Производственная практика (по профилю специальности) </w:t>
      </w:r>
      <w:r w:rsidRPr="000950BA">
        <w:t>направлена на формирование у обучающегося общих и профессиональных компетенций, приобретение практического опыта и реализуется в ра</w:t>
      </w:r>
      <w:r>
        <w:t>мках профессиональных модулей О</w:t>
      </w:r>
      <w:r w:rsidRPr="000950BA">
        <w:t>ОП СПО по каждому из видов профессиональной деятельности, предусмотренных ФГОС СПО по специальности</w:t>
      </w:r>
      <w:r>
        <w:t xml:space="preserve"> (по профессии)</w:t>
      </w:r>
      <w:r w:rsidRPr="000950BA">
        <w:t>.</w:t>
      </w:r>
    </w:p>
    <w:p w:rsidR="00562202" w:rsidRPr="00033856" w:rsidRDefault="00562202" w:rsidP="0056220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85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62202" w:rsidRPr="00033856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56">
        <w:rPr>
          <w:rFonts w:ascii="Times New Roman" w:hAnsi="Times New Roman" w:cs="Times New Roman"/>
          <w:sz w:val="24"/>
          <w:szCs w:val="24"/>
        </w:rPr>
        <w:t xml:space="preserve">-овладение обучающимися </w:t>
      </w:r>
      <w:r w:rsidR="00F444BD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деятельностью, </w:t>
      </w:r>
      <w:r w:rsidRPr="00033856">
        <w:rPr>
          <w:rFonts w:ascii="Times New Roman" w:hAnsi="Times New Roman" w:cs="Times New Roman"/>
          <w:sz w:val="24"/>
          <w:szCs w:val="24"/>
        </w:rPr>
        <w:t>развитие профессионального мышления;</w:t>
      </w:r>
    </w:p>
    <w:p w:rsidR="00562202" w:rsidRPr="00033856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856">
        <w:rPr>
          <w:rFonts w:ascii="Times New Roman" w:hAnsi="Times New Roman" w:cs="Times New Roman"/>
          <w:sz w:val="24"/>
          <w:szCs w:val="24"/>
        </w:rPr>
        <w:t xml:space="preserve">-закрепление, углубление, расширение и систематизация знаний; </w:t>
      </w:r>
    </w:p>
    <w:p w:rsidR="00562202" w:rsidRPr="00033856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56">
        <w:rPr>
          <w:rFonts w:ascii="Times New Roman" w:hAnsi="Times New Roman" w:cs="Times New Roman"/>
          <w:sz w:val="24"/>
          <w:szCs w:val="24"/>
        </w:rPr>
        <w:t>-закрепление практических навыков и умений, полученных при изучении дисциплин и профессиональных модулей, определяющих специфику специальности;</w:t>
      </w:r>
    </w:p>
    <w:p w:rsidR="00562202" w:rsidRPr="00033856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56">
        <w:rPr>
          <w:rFonts w:ascii="Times New Roman" w:hAnsi="Times New Roman" w:cs="Times New Roman"/>
          <w:sz w:val="24"/>
          <w:szCs w:val="24"/>
        </w:rPr>
        <w:t>-проверка профессиональной готовности к самостоятельной трудовой деятельности выпускника;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>Требовани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к результатам освоения производственной 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профилю специальности)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 xml:space="preserve">В </w:t>
      </w:r>
      <w:r w:rsidR="00D11765">
        <w:rPr>
          <w:rFonts w:ascii="Times New Roman" w:hAnsi="Times New Roman" w:cs="Times New Roman"/>
          <w:sz w:val="24"/>
          <w:szCs w:val="24"/>
        </w:rPr>
        <w:t xml:space="preserve">результате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067AEB">
        <w:rPr>
          <w:rFonts w:ascii="Times New Roman" w:hAnsi="Times New Roman" w:cs="Times New Roman"/>
          <w:sz w:val="24"/>
          <w:szCs w:val="24"/>
        </w:rPr>
        <w:t>практики по видам</w:t>
      </w:r>
      <w:r w:rsidR="00D11765">
        <w:rPr>
          <w:rFonts w:ascii="Times New Roman" w:hAnsi="Times New Roman" w:cs="Times New Roman"/>
          <w:sz w:val="24"/>
          <w:szCs w:val="24"/>
        </w:rPr>
        <w:t xml:space="preserve"> </w:t>
      </w:r>
      <w:r w:rsidRPr="00067AEB">
        <w:rPr>
          <w:rFonts w:ascii="Times New Roman" w:hAnsi="Times New Roman" w:cs="Times New Roman"/>
          <w:sz w:val="24"/>
          <w:szCs w:val="24"/>
        </w:rPr>
        <w:t>профессиональной деятельности обучающийся должен уметь: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ВПД Требования к умениям (практическому опыту)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1.4. 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часов на освоение рабочей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профилю специальности)</w:t>
      </w:r>
      <w:r w:rsidRPr="00067A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Всего - _______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067AEB">
        <w:rPr>
          <w:rFonts w:ascii="Times New Roman" w:hAnsi="Times New Roman" w:cs="Times New Roman"/>
          <w:sz w:val="24"/>
          <w:szCs w:val="24"/>
        </w:rPr>
        <w:t>,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AE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том числе: 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МДК</w:t>
      </w:r>
      <w:r w:rsidRPr="00067AEB">
        <w:rPr>
          <w:rFonts w:ascii="Times New Roman" w:hAnsi="Times New Roman" w:cs="Times New Roman"/>
          <w:sz w:val="24"/>
          <w:szCs w:val="24"/>
        </w:rPr>
        <w:t>.01 – _______ час,</w:t>
      </w:r>
    </w:p>
    <w:p w:rsidR="00562202" w:rsidRPr="00067AEB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МДК.</w:t>
      </w:r>
      <w:r w:rsidRPr="00067AEB">
        <w:rPr>
          <w:rFonts w:ascii="Times New Roman" w:hAnsi="Times New Roman" w:cs="Times New Roman"/>
          <w:sz w:val="24"/>
          <w:szCs w:val="24"/>
        </w:rPr>
        <w:t>02 – _______ час,</w:t>
      </w:r>
    </w:p>
    <w:p w:rsidR="00562202" w:rsidRPr="00033856" w:rsidRDefault="00562202" w:rsidP="0056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освоения МДК.03</w:t>
      </w:r>
      <w:r w:rsidRPr="00067AEB">
        <w:rPr>
          <w:rFonts w:ascii="Times New Roman" w:hAnsi="Times New Roman" w:cs="Times New Roman"/>
          <w:sz w:val="24"/>
          <w:szCs w:val="24"/>
        </w:rPr>
        <w:t xml:space="preserve"> – _______ час.</w:t>
      </w:r>
    </w:p>
    <w:p w:rsidR="00562202" w:rsidRPr="0032587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87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РЕЗУЛЬТАТЫ ОС</w:t>
      </w:r>
      <w:r>
        <w:rPr>
          <w:rFonts w:ascii="Times New Roman" w:hAnsi="Times New Roman" w:cs="Times New Roman"/>
          <w:b/>
          <w:bCs/>
          <w:sz w:val="28"/>
          <w:szCs w:val="28"/>
        </w:rPr>
        <w:t>ВОЕНИЯ РАБОЧЕЙ ПРОГРАММЫ ПРОИЗВОДСТВЕННОЙ</w:t>
      </w:r>
      <w:r w:rsidRPr="00325872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(ПО ПРОФИЛЮ СПЕЦИАЛЬНОСТИ)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202" w:rsidRPr="0032587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872">
        <w:rPr>
          <w:rFonts w:ascii="Times New Roman" w:hAnsi="Times New Roman" w:cs="Times New Roman"/>
          <w:sz w:val="24"/>
          <w:szCs w:val="24"/>
        </w:rPr>
        <w:t>Результатом осво</w:t>
      </w:r>
      <w:r>
        <w:rPr>
          <w:rFonts w:ascii="Times New Roman" w:hAnsi="Times New Roman" w:cs="Times New Roman"/>
          <w:sz w:val="24"/>
          <w:szCs w:val="24"/>
        </w:rPr>
        <w:t xml:space="preserve">ения рабочей программы производственной </w:t>
      </w:r>
      <w:r w:rsidRPr="00325872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(по профилю специальности)</w:t>
      </w:r>
      <w:r w:rsidRPr="00325872">
        <w:rPr>
          <w:rFonts w:ascii="Times New Roman" w:hAnsi="Times New Roman" w:cs="Times New Roman"/>
          <w:sz w:val="24"/>
          <w:szCs w:val="24"/>
        </w:rPr>
        <w:t xml:space="preserve"> является сформированность у обучающихся практических</w:t>
      </w:r>
      <w:r w:rsidR="00D11765">
        <w:rPr>
          <w:rFonts w:ascii="Times New Roman" w:hAnsi="Times New Roman" w:cs="Times New Roman"/>
          <w:sz w:val="24"/>
          <w:szCs w:val="24"/>
        </w:rPr>
        <w:t xml:space="preserve"> </w:t>
      </w:r>
      <w:r w:rsidRPr="00325872">
        <w:rPr>
          <w:rFonts w:ascii="Times New Roman" w:hAnsi="Times New Roman" w:cs="Times New Roman"/>
          <w:sz w:val="24"/>
          <w:szCs w:val="24"/>
        </w:rPr>
        <w:t>профессиональных умений в ра</w:t>
      </w:r>
      <w:r>
        <w:rPr>
          <w:rFonts w:ascii="Times New Roman" w:hAnsi="Times New Roman" w:cs="Times New Roman"/>
          <w:sz w:val="24"/>
          <w:szCs w:val="24"/>
        </w:rPr>
        <w:t>мках профессиональных модулей О</w:t>
      </w:r>
      <w:r w:rsidRPr="00325872">
        <w:rPr>
          <w:rFonts w:ascii="Times New Roman" w:hAnsi="Times New Roman" w:cs="Times New Roman"/>
          <w:sz w:val="24"/>
          <w:szCs w:val="24"/>
        </w:rPr>
        <w:t>ОПСПО по основным видам профессиональной деятельности (ВПД),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62202" w:rsidRPr="0032587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5872">
        <w:rPr>
          <w:rFonts w:ascii="Times New Roman" w:hAnsi="Times New Roman" w:cs="Times New Roman"/>
          <w:i/>
          <w:iCs/>
          <w:sz w:val="20"/>
          <w:szCs w:val="20"/>
        </w:rPr>
        <w:t>(указать виды профессиональной деятельности в соответствии с ФГОС СПО), необходимых для</w:t>
      </w:r>
    </w:p>
    <w:p w:rsidR="00562202" w:rsidRPr="0032587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5872">
        <w:rPr>
          <w:rFonts w:ascii="Times New Roman" w:hAnsi="Times New Roman" w:cs="Times New Roman"/>
          <w:i/>
          <w:iCs/>
          <w:sz w:val="20"/>
          <w:szCs w:val="20"/>
        </w:rPr>
        <w:t>последующего освоения ими профессиональных (ПК) и общих (ОК) компетенций по избранной</w:t>
      </w:r>
    </w:p>
    <w:p w:rsidR="00562202" w:rsidRPr="0032587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5872">
        <w:rPr>
          <w:rFonts w:ascii="Times New Roman" w:hAnsi="Times New Roman" w:cs="Times New Roman"/>
          <w:i/>
          <w:iCs/>
          <w:sz w:val="20"/>
          <w:szCs w:val="20"/>
        </w:rPr>
        <w:t>специальности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(профессии).</w:t>
      </w:r>
    </w:p>
    <w:p w:rsidR="00562202" w:rsidRPr="0032587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3"/>
        <w:gridCol w:w="7638"/>
      </w:tblGrid>
      <w:tr w:rsidR="00562202" w:rsidTr="003F43AF">
        <w:tc>
          <w:tcPr>
            <w:tcW w:w="1951" w:type="dxa"/>
          </w:tcPr>
          <w:p w:rsidR="00562202" w:rsidRPr="00325872" w:rsidRDefault="00562202" w:rsidP="003F43AF">
            <w:pPr>
              <w:jc w:val="center"/>
              <w:rPr>
                <w:sz w:val="24"/>
                <w:szCs w:val="24"/>
              </w:rPr>
            </w:pPr>
            <w:r w:rsidRPr="003258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наименование компетенций</w:t>
            </w:r>
          </w:p>
        </w:tc>
        <w:tc>
          <w:tcPr>
            <w:tcW w:w="8044" w:type="dxa"/>
          </w:tcPr>
          <w:p w:rsidR="00562202" w:rsidRPr="00325872" w:rsidRDefault="00562202" w:rsidP="003F43AF">
            <w:pPr>
              <w:jc w:val="center"/>
              <w:rPr>
                <w:b/>
                <w:sz w:val="24"/>
                <w:szCs w:val="24"/>
              </w:rPr>
            </w:pPr>
            <w:r w:rsidRPr="0032587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результата освоения практики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(виды работ)</w:t>
            </w:r>
          </w:p>
          <w:p w:rsidR="00562202" w:rsidRPr="00325872" w:rsidRDefault="00562202" w:rsidP="003F43AF">
            <w:pPr>
              <w:jc w:val="center"/>
              <w:rPr>
                <w:sz w:val="24"/>
                <w:szCs w:val="24"/>
              </w:rPr>
            </w:pPr>
          </w:p>
        </w:tc>
      </w:tr>
      <w:tr w:rsidR="00562202" w:rsidTr="003F43AF">
        <w:tc>
          <w:tcPr>
            <w:tcW w:w="1951" w:type="dxa"/>
          </w:tcPr>
          <w:p w:rsidR="00562202" w:rsidRPr="00AD6548" w:rsidRDefault="00562202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548">
              <w:rPr>
                <w:rFonts w:ascii="Times New Roman" w:hAnsi="Times New Roman" w:cs="Times New Roman"/>
                <w:sz w:val="24"/>
                <w:szCs w:val="24"/>
              </w:rPr>
              <w:t>ПК.01…</w:t>
            </w:r>
          </w:p>
        </w:tc>
        <w:tc>
          <w:tcPr>
            <w:tcW w:w="8044" w:type="dxa"/>
          </w:tcPr>
          <w:p w:rsidR="00562202" w:rsidRDefault="00562202" w:rsidP="003F43AF"/>
        </w:tc>
      </w:tr>
      <w:tr w:rsidR="00562202" w:rsidTr="003F43AF">
        <w:tc>
          <w:tcPr>
            <w:tcW w:w="1951" w:type="dxa"/>
          </w:tcPr>
          <w:p w:rsidR="00562202" w:rsidRDefault="00562202" w:rsidP="003F43AF"/>
        </w:tc>
        <w:tc>
          <w:tcPr>
            <w:tcW w:w="8044" w:type="dxa"/>
          </w:tcPr>
          <w:p w:rsidR="00562202" w:rsidRDefault="00562202" w:rsidP="003F43AF"/>
        </w:tc>
      </w:tr>
      <w:tr w:rsidR="00562202" w:rsidTr="003F43AF">
        <w:tc>
          <w:tcPr>
            <w:tcW w:w="1951" w:type="dxa"/>
          </w:tcPr>
          <w:p w:rsidR="00562202" w:rsidRPr="005610D1" w:rsidRDefault="00562202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D1">
              <w:rPr>
                <w:rFonts w:ascii="Times New Roman" w:hAnsi="Times New Roman" w:cs="Times New Roman"/>
                <w:sz w:val="24"/>
                <w:szCs w:val="24"/>
              </w:rPr>
              <w:t>ПК.02…</w:t>
            </w:r>
          </w:p>
        </w:tc>
        <w:tc>
          <w:tcPr>
            <w:tcW w:w="8044" w:type="dxa"/>
          </w:tcPr>
          <w:p w:rsidR="00562202" w:rsidRDefault="00562202" w:rsidP="003F43AF"/>
        </w:tc>
      </w:tr>
      <w:tr w:rsidR="00562202" w:rsidTr="003F43AF">
        <w:tc>
          <w:tcPr>
            <w:tcW w:w="1951" w:type="dxa"/>
          </w:tcPr>
          <w:p w:rsidR="00562202" w:rsidRDefault="00562202" w:rsidP="003F43AF"/>
        </w:tc>
        <w:tc>
          <w:tcPr>
            <w:tcW w:w="8044" w:type="dxa"/>
          </w:tcPr>
          <w:p w:rsidR="00562202" w:rsidRDefault="00562202" w:rsidP="003F43AF"/>
        </w:tc>
      </w:tr>
      <w:tr w:rsidR="00562202" w:rsidTr="003F43AF">
        <w:tc>
          <w:tcPr>
            <w:tcW w:w="1951" w:type="dxa"/>
          </w:tcPr>
          <w:p w:rsidR="00562202" w:rsidRPr="007333A0" w:rsidRDefault="00562202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3A0">
              <w:rPr>
                <w:rFonts w:ascii="Times New Roman" w:hAnsi="Times New Roman" w:cs="Times New Roman"/>
                <w:sz w:val="24"/>
                <w:szCs w:val="24"/>
              </w:rPr>
              <w:t>ОК.01</w:t>
            </w:r>
          </w:p>
        </w:tc>
        <w:tc>
          <w:tcPr>
            <w:tcW w:w="8044" w:type="dxa"/>
          </w:tcPr>
          <w:p w:rsidR="00562202" w:rsidRDefault="00562202" w:rsidP="003F43AF"/>
        </w:tc>
      </w:tr>
    </w:tbl>
    <w:p w:rsidR="00562202" w:rsidRDefault="00562202" w:rsidP="00562202"/>
    <w:p w:rsidR="00562202" w:rsidRDefault="00562202" w:rsidP="00562202">
      <w:pPr>
        <w:rPr>
          <w:b/>
          <w:sz w:val="24"/>
          <w:szCs w:val="24"/>
        </w:rPr>
      </w:pPr>
    </w:p>
    <w:p w:rsidR="00562202" w:rsidRDefault="00562202" w:rsidP="00562202">
      <w:pPr>
        <w:rPr>
          <w:b/>
          <w:sz w:val="24"/>
          <w:szCs w:val="24"/>
        </w:rPr>
      </w:pPr>
    </w:p>
    <w:p w:rsidR="00562202" w:rsidRDefault="00562202" w:rsidP="00562202">
      <w:pPr>
        <w:rPr>
          <w:b/>
          <w:sz w:val="24"/>
          <w:szCs w:val="24"/>
        </w:rPr>
      </w:pPr>
    </w:p>
    <w:p w:rsidR="00562202" w:rsidRDefault="00562202" w:rsidP="00562202">
      <w:pPr>
        <w:rPr>
          <w:b/>
          <w:sz w:val="24"/>
          <w:szCs w:val="24"/>
        </w:rPr>
      </w:pPr>
    </w:p>
    <w:p w:rsidR="00562202" w:rsidRDefault="00562202" w:rsidP="00562202">
      <w:pPr>
        <w:rPr>
          <w:b/>
          <w:bCs/>
          <w:sz w:val="24"/>
          <w:szCs w:val="24"/>
        </w:rPr>
        <w:sectPr w:rsidR="00562202" w:rsidSect="003F43AF">
          <w:footerReference w:type="default" r:id="rId20"/>
          <w:pgSz w:w="11906" w:h="16838"/>
          <w:pgMar w:top="993" w:right="991" w:bottom="567" w:left="1560" w:header="709" w:footer="709" w:gutter="0"/>
          <w:cols w:space="708"/>
          <w:docGrid w:linePitch="360"/>
        </w:sectPr>
      </w:pPr>
    </w:p>
    <w:p w:rsidR="00562202" w:rsidRDefault="00562202" w:rsidP="0056220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562202" w:rsidRPr="0079312F" w:rsidRDefault="00562202" w:rsidP="0056220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312F">
        <w:rPr>
          <w:rFonts w:ascii="Times New Roman" w:hAnsi="Times New Roman" w:cs="Times New Roman"/>
          <w:b/>
          <w:bCs/>
          <w:sz w:val="24"/>
          <w:szCs w:val="24"/>
        </w:rPr>
        <w:t xml:space="preserve">3. СТРУКТУРА И СОДЕРЖАНИЕ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ПРОФЕССИОНАЛЬНОГО </w:t>
      </w:r>
      <w:r w:rsidRPr="0079312F">
        <w:rPr>
          <w:rFonts w:ascii="Times New Roman" w:hAnsi="Times New Roman" w:cs="Times New Roman"/>
          <w:b/>
          <w:bCs/>
          <w:sz w:val="24"/>
          <w:szCs w:val="24"/>
        </w:rPr>
        <w:t>МОДУЛЯ</w:t>
      </w:r>
    </w:p>
    <w:p w:rsidR="00562202" w:rsidRPr="00FA0497" w:rsidRDefault="00562202" w:rsidP="00562202">
      <w:pPr>
        <w:ind w:firstLine="708"/>
        <w:rPr>
          <w:rStyle w:val="FontStyle67"/>
          <w:b/>
          <w:i w:val="0"/>
          <w:iCs w:val="0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Pr="00FA0497">
        <w:rPr>
          <w:rFonts w:ascii="Times New Roman" w:hAnsi="Times New Roman" w:cs="Times New Roman"/>
          <w:b/>
          <w:sz w:val="24"/>
          <w:szCs w:val="24"/>
        </w:rPr>
        <w:t xml:space="preserve"> Тематический план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FA0497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(по профилю специальности)</w:t>
      </w:r>
    </w:p>
    <w:p w:rsidR="00562202" w:rsidRPr="00FB792B" w:rsidRDefault="00562202" w:rsidP="00562202">
      <w:pPr>
        <w:spacing w:after="5" w:line="1" w:lineRule="exact"/>
        <w:rPr>
          <w:sz w:val="24"/>
          <w:szCs w:val="24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3118"/>
        <w:gridCol w:w="1515"/>
        <w:gridCol w:w="3730"/>
        <w:gridCol w:w="4111"/>
        <w:gridCol w:w="1559"/>
      </w:tblGrid>
      <w:tr w:rsidR="00562202" w:rsidRPr="00FB792B" w:rsidTr="003F43AF">
        <w:trPr>
          <w:trHeight w:val="527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202" w:rsidRPr="00B672DA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202" w:rsidRPr="00B672DA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междисциплинарных курсов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202" w:rsidRPr="00B672DA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отводимое на МДК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202" w:rsidRPr="00A556AD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AD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202" w:rsidRPr="00A556AD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02" w:rsidRPr="00A556AD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разделам</w:t>
            </w:r>
          </w:p>
        </w:tc>
      </w:tr>
      <w:tr w:rsidR="00562202" w:rsidRPr="00FB792B" w:rsidTr="003F43AF">
        <w:trPr>
          <w:trHeight w:val="255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ПК.01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  <w:tc>
          <w:tcPr>
            <w:tcW w:w="3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A556AD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</w:tr>
      <w:tr w:rsidR="00562202" w:rsidRPr="00FB792B" w:rsidTr="003F43AF">
        <w:trPr>
          <w:trHeight w:val="330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562202" w:rsidRPr="00FB792B" w:rsidTr="003F43AF">
        <w:trPr>
          <w:trHeight w:val="330"/>
        </w:trPr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202" w:rsidRPr="00FB792B" w:rsidTr="003F43AF">
        <w:trPr>
          <w:trHeight w:val="315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  <w:tc>
          <w:tcPr>
            <w:tcW w:w="3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</w:tr>
      <w:tr w:rsidR="00562202" w:rsidRPr="00FB792B" w:rsidTr="003F43AF">
        <w:trPr>
          <w:trHeight w:val="256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562202" w:rsidRPr="00FB792B" w:rsidTr="003F43AF">
        <w:trPr>
          <w:trHeight w:val="256"/>
        </w:trPr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202" w:rsidRPr="00FB792B" w:rsidTr="003F43AF">
        <w:trPr>
          <w:trHeight w:val="300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B672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792B">
              <w:rPr>
                <w:sz w:val="24"/>
                <w:szCs w:val="24"/>
              </w:rPr>
              <w:t>*</w:t>
            </w:r>
          </w:p>
        </w:tc>
      </w:tr>
      <w:tr w:rsidR="00562202" w:rsidRPr="00FB792B" w:rsidTr="003F43AF">
        <w:trPr>
          <w:trHeight w:val="285"/>
        </w:trPr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B672DA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202" w:rsidRPr="00FB792B" w:rsidRDefault="00562202" w:rsidP="003F43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</w:tr>
      <w:tr w:rsidR="00562202" w:rsidRPr="00FB792B" w:rsidTr="003F43AF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2D7B05" w:rsidRDefault="00562202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2D7B05" w:rsidRDefault="00562202" w:rsidP="003F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202" w:rsidRPr="00FB792B" w:rsidRDefault="00562202" w:rsidP="003F43A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202" w:rsidRPr="00FB792B" w:rsidRDefault="00562202" w:rsidP="003F43A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jc w:val="center"/>
              <w:rPr>
                <w:sz w:val="24"/>
                <w:szCs w:val="24"/>
              </w:rPr>
            </w:pPr>
          </w:p>
        </w:tc>
      </w:tr>
      <w:tr w:rsidR="00562202" w:rsidRPr="00FB792B" w:rsidTr="003F43AF"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2D7B05" w:rsidRDefault="00562202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2D7B05" w:rsidRDefault="00562202" w:rsidP="003F43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                                           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202" w:rsidRPr="00FB792B" w:rsidRDefault="00562202" w:rsidP="003F43A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202" w:rsidRDefault="00562202" w:rsidP="003F4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FB792B" w:rsidRDefault="00562202" w:rsidP="003F4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62202" w:rsidRPr="00FB792B" w:rsidRDefault="00562202" w:rsidP="00562202">
      <w:pPr>
        <w:pStyle w:val="Style50"/>
        <w:widowControl/>
        <w:spacing w:line="240" w:lineRule="exact"/>
      </w:pPr>
    </w:p>
    <w:p w:rsidR="00562202" w:rsidRPr="00B457D0" w:rsidRDefault="00562202" w:rsidP="00562202">
      <w:pPr>
        <w:rPr>
          <w:i/>
          <w:sz w:val="18"/>
          <w:szCs w:val="18"/>
        </w:rPr>
      </w:pPr>
    </w:p>
    <w:p w:rsidR="00562202" w:rsidRDefault="00562202" w:rsidP="00562202"/>
    <w:p w:rsidR="00562202" w:rsidRDefault="00562202" w:rsidP="00562202"/>
    <w:p w:rsidR="00562202" w:rsidRPr="00FA0497" w:rsidRDefault="00562202" w:rsidP="00562202">
      <w:pPr>
        <w:rPr>
          <w:rFonts w:ascii="Times New Roman" w:hAnsi="Times New Roman" w:cs="Times New Roman"/>
          <w:b/>
          <w:sz w:val="24"/>
          <w:szCs w:val="24"/>
        </w:rPr>
      </w:pPr>
    </w:p>
    <w:p w:rsidR="00562202" w:rsidRDefault="00562202" w:rsidP="00562202">
      <w:pPr>
        <w:rPr>
          <w:b/>
          <w:sz w:val="24"/>
          <w:szCs w:val="24"/>
        </w:rPr>
      </w:pPr>
    </w:p>
    <w:p w:rsidR="00562202" w:rsidRDefault="00562202" w:rsidP="00562202">
      <w:pPr>
        <w:rPr>
          <w:b/>
          <w:sz w:val="24"/>
          <w:szCs w:val="24"/>
        </w:rPr>
      </w:pPr>
    </w:p>
    <w:p w:rsidR="00D31930" w:rsidRDefault="00D31930" w:rsidP="00562202">
      <w:pPr>
        <w:rPr>
          <w:b/>
          <w:sz w:val="24"/>
          <w:szCs w:val="24"/>
        </w:rPr>
      </w:pPr>
    </w:p>
    <w:p w:rsidR="00562202" w:rsidRDefault="00562202" w:rsidP="00562202">
      <w:pPr>
        <w:rPr>
          <w:rFonts w:ascii="Times New Roman" w:hAnsi="Times New Roman" w:cs="Times New Roman"/>
          <w:b/>
          <w:sz w:val="24"/>
          <w:szCs w:val="24"/>
        </w:rPr>
      </w:pPr>
    </w:p>
    <w:p w:rsidR="00562202" w:rsidRPr="00B5211D" w:rsidRDefault="00562202" w:rsidP="00D3193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 Содержание производственной </w:t>
      </w:r>
      <w:r w:rsidRPr="00B5211D">
        <w:rPr>
          <w:rFonts w:ascii="Times New Roman" w:hAnsi="Times New Roman" w:cs="Times New Roman"/>
          <w:b/>
          <w:sz w:val="24"/>
          <w:szCs w:val="24"/>
        </w:rPr>
        <w:t>практики</w:t>
      </w:r>
      <w:r w:rsidR="00D31930">
        <w:rPr>
          <w:rFonts w:ascii="Times New Roman" w:hAnsi="Times New Roman" w:cs="Times New Roman"/>
          <w:b/>
          <w:sz w:val="24"/>
          <w:szCs w:val="24"/>
        </w:rPr>
        <w:t xml:space="preserve"> (по профилю </w:t>
      </w:r>
      <w:r>
        <w:rPr>
          <w:rFonts w:ascii="Times New Roman" w:hAnsi="Times New Roman" w:cs="Times New Roman"/>
          <w:b/>
          <w:sz w:val="24"/>
          <w:szCs w:val="24"/>
        </w:rPr>
        <w:t>специальности)</w:t>
      </w:r>
    </w:p>
    <w:p w:rsidR="00562202" w:rsidRPr="00DD37CC" w:rsidRDefault="00562202" w:rsidP="00562202">
      <w:pPr>
        <w:spacing w:after="259" w:line="1" w:lineRule="exact"/>
        <w:rPr>
          <w:sz w:val="24"/>
          <w:szCs w:val="24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0"/>
        <w:gridCol w:w="7"/>
        <w:gridCol w:w="8445"/>
        <w:gridCol w:w="1985"/>
        <w:gridCol w:w="1417"/>
      </w:tblGrid>
      <w:tr w:rsidR="00562202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профессиональных модулей и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производственной 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62202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ПМ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видов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01.01.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DD37CC" w:rsidTr="003F43AF"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DD37CC" w:rsidTr="003F43AF">
        <w:trPr>
          <w:trHeight w:val="1169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62202" w:rsidRPr="00DD37CC" w:rsidTr="003F43AF">
        <w:trPr>
          <w:trHeight w:val="1305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62202" w:rsidRPr="00D169E4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62202" w:rsidRPr="00DD37CC" w:rsidTr="003F43AF"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202" w:rsidRPr="00D169E4" w:rsidRDefault="00562202" w:rsidP="003F43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01.02</w:t>
            </w:r>
          </w:p>
        </w:tc>
        <w:tc>
          <w:tcPr>
            <w:tcW w:w="8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202" w:rsidRPr="00E30A0B" w:rsidRDefault="00562202" w:rsidP="003F43AF">
            <w:pPr>
              <w:spacing w:line="240" w:lineRule="auto"/>
              <w:ind w:left="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202" w:rsidRPr="00DD37CC" w:rsidRDefault="00562202" w:rsidP="003F43A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02" w:rsidRPr="00DD37CC" w:rsidRDefault="00562202" w:rsidP="003F43A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62202" w:rsidRPr="00DD37CC" w:rsidTr="003F43AF"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Перечисление видов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DD37CC" w:rsidTr="003F43AF"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DD37CC" w:rsidTr="003F43AF">
        <w:trPr>
          <w:trHeight w:val="542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62202" w:rsidRPr="00DD37CC" w:rsidTr="003F43AF">
        <w:trPr>
          <w:trHeight w:val="536"/>
        </w:trPr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  <w:r w:rsidRPr="003573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62202" w:rsidRPr="00D169E4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3573E5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562202" w:rsidRPr="00C3133E" w:rsidTr="003F43AF">
        <w:trPr>
          <w:trHeight w:val="274"/>
        </w:trPr>
        <w:tc>
          <w:tcPr>
            <w:tcW w:w="114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C3133E" w:rsidRDefault="00562202" w:rsidP="003F43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33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……………………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202" w:rsidRPr="00C3133E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202" w:rsidRPr="00C3133E" w:rsidRDefault="00562202" w:rsidP="003F4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202" w:rsidRDefault="00562202" w:rsidP="005622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62202" w:rsidRPr="00776A11" w:rsidRDefault="00562202" w:rsidP="005622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76A11"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62202" w:rsidRPr="00776A11" w:rsidRDefault="00562202" w:rsidP="005622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A11">
        <w:rPr>
          <w:rFonts w:ascii="Times New Roman" w:hAnsi="Times New Roman" w:cs="Times New Roman"/>
          <w:sz w:val="24"/>
          <w:szCs w:val="24"/>
        </w:rPr>
        <w:t>2</w:t>
      </w:r>
      <w:r w:rsidRPr="00776A11">
        <w:rPr>
          <w:rFonts w:ascii="Times New Roman" w:hAnsi="Times New Roman" w:cs="Times New Roman"/>
          <w:sz w:val="24"/>
          <w:szCs w:val="24"/>
        </w:rPr>
        <w:tab/>
        <w:t>- репродуктивный (выполнение деятельности по образцу, инструкции или под руководством);</w:t>
      </w:r>
    </w:p>
    <w:p w:rsidR="00562202" w:rsidRPr="00776A11" w:rsidRDefault="00562202" w:rsidP="0056220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A11">
        <w:rPr>
          <w:rFonts w:ascii="Times New Roman" w:hAnsi="Times New Roman" w:cs="Times New Roman"/>
          <w:sz w:val="24"/>
          <w:szCs w:val="24"/>
        </w:rPr>
        <w:t>3</w:t>
      </w:r>
      <w:r w:rsidRPr="00776A11">
        <w:rPr>
          <w:rFonts w:ascii="Times New Roman" w:hAnsi="Times New Roman" w:cs="Times New Roman"/>
          <w:sz w:val="24"/>
          <w:szCs w:val="24"/>
        </w:rPr>
        <w:tab/>
        <w:t>- продуктивный (планирование и самостоятельное выполнение деятельности, решение проблемных задач).</w:t>
      </w:r>
    </w:p>
    <w:p w:rsidR="00562202" w:rsidRDefault="00562202" w:rsidP="00562202">
      <w:pPr>
        <w:rPr>
          <w:b/>
          <w:sz w:val="24"/>
          <w:szCs w:val="24"/>
        </w:rPr>
        <w:sectPr w:rsidR="00562202" w:rsidSect="003F43AF">
          <w:headerReference w:type="even" r:id="rId21"/>
          <w:headerReference w:type="default" r:id="rId22"/>
          <w:pgSz w:w="16834" w:h="11909" w:orient="landscape"/>
          <w:pgMar w:top="567" w:right="567" w:bottom="709" w:left="567" w:header="720" w:footer="720" w:gutter="0"/>
          <w:cols w:space="60"/>
          <w:noEndnote/>
        </w:sectPr>
      </w:pPr>
    </w:p>
    <w:p w:rsidR="00562202" w:rsidRPr="00BB2FB8" w:rsidRDefault="00562202" w:rsidP="00562202">
      <w:pPr>
        <w:pStyle w:val="Default"/>
        <w:pageBreakBefore/>
        <w:ind w:firstLine="708"/>
      </w:pPr>
      <w:r>
        <w:rPr>
          <w:b/>
          <w:bCs/>
        </w:rPr>
        <w:lastRenderedPageBreak/>
        <w:t xml:space="preserve">3.3 </w:t>
      </w:r>
      <w:r w:rsidRPr="00BB2FB8">
        <w:rPr>
          <w:b/>
          <w:bCs/>
        </w:rPr>
        <w:t>Информацион</w:t>
      </w:r>
      <w:r>
        <w:rPr>
          <w:b/>
          <w:bCs/>
        </w:rPr>
        <w:t xml:space="preserve">ное обеспечение производственной </w:t>
      </w:r>
      <w:r w:rsidRPr="00BB2FB8">
        <w:rPr>
          <w:b/>
          <w:bCs/>
        </w:rPr>
        <w:t>практики</w:t>
      </w:r>
      <w:r>
        <w:rPr>
          <w:b/>
          <w:bCs/>
        </w:rPr>
        <w:t xml:space="preserve"> (по профилю специальности)</w:t>
      </w:r>
    </w:p>
    <w:p w:rsidR="00562202" w:rsidRDefault="00562202" w:rsidP="00562202">
      <w:pPr>
        <w:pStyle w:val="Default"/>
      </w:pPr>
    </w:p>
    <w:p w:rsidR="00562202" w:rsidRPr="00BB2FB8" w:rsidRDefault="00562202" w:rsidP="00562202">
      <w:pPr>
        <w:pStyle w:val="Default"/>
        <w:ind w:firstLine="708"/>
      </w:pPr>
      <w:r w:rsidRPr="00BB2FB8">
        <w:t xml:space="preserve">Основные источники (ОИ): </w:t>
      </w:r>
    </w:p>
    <w:p w:rsidR="00562202" w:rsidRPr="00BB2FB8" w:rsidRDefault="00562202" w:rsidP="00562202">
      <w:pPr>
        <w:pStyle w:val="Default"/>
      </w:pPr>
      <w:r w:rsidRPr="00BB2FB8">
        <w:t xml:space="preserve">__________________________________________________________________ </w:t>
      </w:r>
    </w:p>
    <w:p w:rsidR="00562202" w:rsidRPr="00BB2FB8" w:rsidRDefault="00562202" w:rsidP="00562202">
      <w:pPr>
        <w:pStyle w:val="Default"/>
      </w:pPr>
      <w:r w:rsidRPr="00BB2FB8">
        <w:t xml:space="preserve">Дополнительные источники (ДИ): </w:t>
      </w:r>
    </w:p>
    <w:p w:rsidR="00562202" w:rsidRPr="00BB2FB8" w:rsidRDefault="00562202" w:rsidP="00562202">
      <w:pPr>
        <w:pStyle w:val="Default"/>
      </w:pPr>
      <w:r w:rsidRPr="00BB2FB8">
        <w:t>__________________________________________________________________</w:t>
      </w:r>
    </w:p>
    <w:p w:rsidR="00562202" w:rsidRPr="00BB2FB8" w:rsidRDefault="00562202" w:rsidP="00562202">
      <w:pPr>
        <w:pStyle w:val="Default"/>
      </w:pPr>
      <w:r w:rsidRPr="00BB2FB8">
        <w:t>Интернет-ресурсы:</w:t>
      </w:r>
    </w:p>
    <w:p w:rsidR="00562202" w:rsidRPr="00BB2FB8" w:rsidRDefault="00562202" w:rsidP="00562202">
      <w:pPr>
        <w:pStyle w:val="Default"/>
      </w:pPr>
      <w:r w:rsidRPr="00BB2FB8">
        <w:t xml:space="preserve">1. </w:t>
      </w:r>
    </w:p>
    <w:p w:rsidR="00562202" w:rsidRPr="00BB2FB8" w:rsidRDefault="00562202" w:rsidP="00562202">
      <w:pPr>
        <w:pStyle w:val="Default"/>
      </w:pPr>
      <w:r w:rsidRPr="00BB2FB8">
        <w:t xml:space="preserve">2. </w:t>
      </w:r>
    </w:p>
    <w:p w:rsidR="00562202" w:rsidRPr="00BB2FB8" w:rsidRDefault="00562202" w:rsidP="00562202">
      <w:pPr>
        <w:pStyle w:val="Default"/>
      </w:pPr>
      <w:r w:rsidRPr="00BB2FB8">
        <w:t xml:space="preserve">3. </w:t>
      </w:r>
    </w:p>
    <w:p w:rsidR="00562202" w:rsidRDefault="00562202" w:rsidP="00562202">
      <w:pPr>
        <w:pStyle w:val="Default"/>
        <w:rPr>
          <w:sz w:val="28"/>
          <w:szCs w:val="28"/>
        </w:rPr>
      </w:pPr>
    </w:p>
    <w:p w:rsidR="00562202" w:rsidRPr="00BB2FB8" w:rsidRDefault="00562202" w:rsidP="00562202">
      <w:pPr>
        <w:pStyle w:val="Default"/>
        <w:ind w:firstLine="708"/>
      </w:pPr>
      <w:r>
        <w:rPr>
          <w:b/>
          <w:bCs/>
        </w:rPr>
        <w:t xml:space="preserve">3.4 </w:t>
      </w:r>
      <w:r w:rsidRPr="00BB2FB8">
        <w:rPr>
          <w:b/>
          <w:bCs/>
        </w:rPr>
        <w:t>Общие требования к организации образовательного процесса</w:t>
      </w:r>
    </w:p>
    <w:p w:rsidR="00562202" w:rsidRPr="00BB2FB8" w:rsidRDefault="00D11765" w:rsidP="00562202">
      <w:pPr>
        <w:pStyle w:val="Default"/>
        <w:ind w:firstLine="709"/>
        <w:jc w:val="both"/>
      </w:pPr>
      <w:r>
        <w:t xml:space="preserve">Производственная практика </w:t>
      </w:r>
      <w:r w:rsidR="00562202">
        <w:t>проводит</w:t>
      </w:r>
      <w:r w:rsidR="00562202" w:rsidRPr="00BB2FB8">
        <w:t xml:space="preserve">ся в организациях, направление деятельности которых соответствует профилю подготовки обучающихся на основе </w:t>
      </w:r>
      <w:r w:rsidR="00562202">
        <w:t xml:space="preserve">приказа техникума, </w:t>
      </w:r>
      <w:r w:rsidR="00562202" w:rsidRPr="00BB2FB8">
        <w:t xml:space="preserve">договоров, заключаемых между техникумом и организациями. </w:t>
      </w:r>
    </w:p>
    <w:p w:rsidR="00562202" w:rsidRPr="00BB2FB8" w:rsidRDefault="00D11765" w:rsidP="00562202">
      <w:pPr>
        <w:pStyle w:val="Default"/>
        <w:ind w:firstLine="709"/>
        <w:jc w:val="both"/>
      </w:pPr>
      <w:r>
        <w:t xml:space="preserve">В период прохождения </w:t>
      </w:r>
      <w:r w:rsidR="00562202">
        <w:t xml:space="preserve">производственной </w:t>
      </w:r>
      <w:r w:rsidR="00562202" w:rsidRPr="00BB2FB8">
        <w:t>практики обучаю</w:t>
      </w:r>
      <w:r w:rsidR="00562202">
        <w:t>щиеся</w:t>
      </w:r>
      <w:r w:rsidR="00562202" w:rsidRPr="00BB2FB8">
        <w:t xml:space="preserve"> зачисля</w:t>
      </w:r>
      <w:r w:rsidR="00562202">
        <w:t>ю</w:t>
      </w:r>
      <w:r w:rsidR="00562202" w:rsidRPr="00BB2FB8">
        <w:t>тся на вакантные должности, если работа соответствует требов</w:t>
      </w:r>
      <w:r w:rsidR="00562202">
        <w:t>аниям программы</w:t>
      </w:r>
      <w:r>
        <w:t xml:space="preserve"> </w:t>
      </w:r>
      <w:r w:rsidR="00562202">
        <w:t>производственной пр</w:t>
      </w:r>
      <w:r w:rsidR="00562202" w:rsidRPr="00BB2FB8">
        <w:t>актики</w:t>
      </w:r>
      <w:r w:rsidR="00562202">
        <w:t>.</w:t>
      </w:r>
    </w:p>
    <w:p w:rsidR="00562202" w:rsidRDefault="00562202" w:rsidP="00562202">
      <w:pPr>
        <w:pStyle w:val="Default"/>
        <w:ind w:firstLine="709"/>
        <w:jc w:val="both"/>
      </w:pPr>
      <w:r>
        <w:t>Продолжительность производствен</w:t>
      </w:r>
      <w:r w:rsidRPr="00BB2FB8">
        <w:t xml:space="preserve">ной практики для обучающихся в возрасте от 16 до 18 лет не более 36 часов в неделю (ст. 92 ТК РФ), в возрасте 18 лет и старше - не более 40 часов в неделю (ст. 91 ТК РФ). </w:t>
      </w:r>
    </w:p>
    <w:p w:rsidR="00562202" w:rsidRPr="00BB2FB8" w:rsidRDefault="00562202" w:rsidP="00562202">
      <w:pPr>
        <w:pStyle w:val="Default"/>
        <w:ind w:firstLine="709"/>
        <w:jc w:val="both"/>
      </w:pPr>
      <w:r>
        <w:t>Производственная п</w:t>
      </w:r>
      <w:r w:rsidRPr="00BB2FB8">
        <w:t>рактика завершается дифференцированным зачетом</w:t>
      </w:r>
      <w:r>
        <w:t xml:space="preserve">.  </w:t>
      </w:r>
    </w:p>
    <w:p w:rsidR="00562202" w:rsidRPr="00BB2FB8" w:rsidRDefault="00562202" w:rsidP="00562202">
      <w:pPr>
        <w:pStyle w:val="Default"/>
        <w:ind w:firstLine="709"/>
        <w:jc w:val="both"/>
      </w:pPr>
      <w:r w:rsidRPr="00BB2FB8">
        <w:t>Обучающиеся, совмещающие обучение с трудовой деятельностью, вправе проходить пр</w:t>
      </w:r>
      <w:r>
        <w:t>оизводствен</w:t>
      </w:r>
      <w:r w:rsidRPr="00BB2FB8">
        <w:t xml:space="preserve">ную практику в организации по месту работы, в случаях, если осуществляемая ими профессиональная деятельность соответствует целям практики. </w:t>
      </w:r>
    </w:p>
    <w:p w:rsidR="00562202" w:rsidRPr="00BB2FB8" w:rsidRDefault="00562202" w:rsidP="00562202">
      <w:pPr>
        <w:pStyle w:val="Default"/>
        <w:ind w:firstLine="709"/>
        <w:jc w:val="both"/>
      </w:pPr>
    </w:p>
    <w:p w:rsidR="00562202" w:rsidRDefault="00562202" w:rsidP="00562202">
      <w:pPr>
        <w:pStyle w:val="Default"/>
        <w:ind w:firstLine="709"/>
        <w:jc w:val="both"/>
        <w:rPr>
          <w:sz w:val="28"/>
          <w:szCs w:val="28"/>
        </w:rPr>
      </w:pPr>
    </w:p>
    <w:p w:rsidR="00562202" w:rsidRPr="00BB2FB8" w:rsidRDefault="00562202" w:rsidP="00562202">
      <w:pPr>
        <w:pStyle w:val="Default"/>
        <w:ind w:firstLine="708"/>
      </w:pPr>
      <w:r>
        <w:rPr>
          <w:b/>
          <w:bCs/>
        </w:rPr>
        <w:t xml:space="preserve">3.5 </w:t>
      </w:r>
      <w:r w:rsidRPr="00BB2FB8">
        <w:rPr>
          <w:b/>
          <w:bCs/>
        </w:rPr>
        <w:t>Кадровое обеспечение образовательного процесса</w:t>
      </w:r>
    </w:p>
    <w:p w:rsidR="00562202" w:rsidRPr="00BB2FB8" w:rsidRDefault="00562202" w:rsidP="00562202">
      <w:pPr>
        <w:pStyle w:val="Default"/>
        <w:ind w:firstLine="709"/>
        <w:jc w:val="both"/>
      </w:pPr>
      <w:r w:rsidRPr="00BB2FB8">
        <w:t xml:space="preserve">Организацию и руководство практикой осуществляют руководители практики от техникума и от организации. </w:t>
      </w:r>
    </w:p>
    <w:p w:rsidR="00562202" w:rsidRPr="00BB2FB8" w:rsidRDefault="00562202" w:rsidP="00562202">
      <w:pPr>
        <w:pStyle w:val="Default"/>
        <w:ind w:firstLine="709"/>
        <w:jc w:val="both"/>
      </w:pPr>
      <w:r w:rsidRPr="00BB2FB8">
        <w:t xml:space="preserve">Руководителями </w:t>
      </w:r>
      <w:r>
        <w:t xml:space="preserve">производственной </w:t>
      </w:r>
      <w:r w:rsidRPr="00BB2FB8">
        <w:t>практики от техникума назначаются преподаватели дисциплин професс</w:t>
      </w:r>
      <w:r>
        <w:t>ионального цикла, которые</w:t>
      </w:r>
      <w:r w:rsidRPr="00BB2FB8">
        <w:t xml:space="preserve"> име</w:t>
      </w:r>
      <w:r>
        <w:t>ю</w:t>
      </w:r>
      <w:r w:rsidRPr="00BB2FB8">
        <w:t>т высшее образование</w:t>
      </w:r>
      <w:r w:rsidR="00D11765">
        <w:t xml:space="preserve"> для подготовки </w:t>
      </w:r>
      <w:r>
        <w:t>специалистов среднего звена или среднее профессиональное для подготовки квалифицированных рабочих, служащих</w:t>
      </w:r>
      <w:r w:rsidRPr="00BB2FB8">
        <w:t xml:space="preserve">, соответствующее профилю преподаваемой дисциплины (модуля) и опыт деятельности в организациях соответствующей профессиональной сферы. Преподаватели должны проходить стажировку в профильных организациях не реже одного раза в три года. </w:t>
      </w:r>
    </w:p>
    <w:p w:rsidR="00562202" w:rsidRPr="00BB2FB8" w:rsidRDefault="00562202" w:rsidP="00562202">
      <w:pPr>
        <w:pStyle w:val="Default"/>
        <w:rPr>
          <w:b/>
          <w:bCs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39136E">
        <w:rPr>
          <w:rFonts w:ascii="Times New Roman" w:hAnsi="Times New Roman" w:cs="Times New Roman"/>
          <w:b/>
          <w:bCs/>
          <w:sz w:val="28"/>
          <w:szCs w:val="28"/>
        </w:rPr>
        <w:t>УСЛОВИЯ РЕАЛ</w:t>
      </w:r>
      <w:r>
        <w:rPr>
          <w:rFonts w:ascii="Times New Roman" w:hAnsi="Times New Roman" w:cs="Times New Roman"/>
          <w:b/>
          <w:bCs/>
          <w:sz w:val="28"/>
          <w:szCs w:val="28"/>
        </w:rPr>
        <w:t>ИЗАЦИИ РАБОЧЕЙ ПРОГРАММЫ ПРОИЗВОДСТВЕННОЙ</w:t>
      </w:r>
      <w:r w:rsidRPr="0039136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Pr="00C85BB5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Реализация рабочей программы производственной практики предполагает наличие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B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5BB5">
        <w:rPr>
          <w:rFonts w:ascii="Times New Roman" w:hAnsi="Times New Roman" w:cs="Times New Roman"/>
          <w:i/>
          <w:iCs/>
          <w:sz w:val="20"/>
          <w:szCs w:val="20"/>
        </w:rPr>
        <w:t>(указать подразделения образовательного учреждения, где проводится практика: мастерских, лабораториях, на учебных полигонах, в учебных хозяйствах и др. либо предприятия/ организации на основе прямых договоров с ОУ).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C85BB5">
        <w:rPr>
          <w:rFonts w:ascii="Times New Roman" w:hAnsi="Times New Roman" w:cs="Times New Roman"/>
          <w:b/>
          <w:bCs/>
          <w:sz w:val="24"/>
          <w:szCs w:val="24"/>
        </w:rPr>
        <w:t xml:space="preserve"> Оснащение</w:t>
      </w:r>
      <w:r w:rsidRPr="00C85BB5">
        <w:rPr>
          <w:rFonts w:ascii="Times New Roman" w:hAnsi="Times New Roman" w:cs="Times New Roman"/>
          <w:sz w:val="24"/>
          <w:szCs w:val="24"/>
        </w:rPr>
        <w:t>:</w:t>
      </w:r>
      <w:r w:rsidRPr="00C85BB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5BB5">
        <w:rPr>
          <w:rFonts w:ascii="Times New Roman" w:hAnsi="Times New Roman" w:cs="Times New Roman"/>
          <w:i/>
          <w:iCs/>
          <w:sz w:val="20"/>
          <w:szCs w:val="20"/>
        </w:rPr>
        <w:t>(наименование подразделения, где проводится практика)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1.Оборудование: __________________________________________________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2. Инструменты и приспособления: ___________________________________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3. Средства обучения: _______________________________________________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5BB5">
        <w:rPr>
          <w:rFonts w:ascii="Times New Roman" w:hAnsi="Times New Roman" w:cs="Times New Roman"/>
          <w:i/>
          <w:iCs/>
          <w:sz w:val="20"/>
          <w:szCs w:val="20"/>
        </w:rPr>
        <w:t>Приводится перечень оборудования, инструментов, приспособлений, средств обучения включая технические средства обучения. Количество не указывается.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BB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C85BB5">
        <w:rPr>
          <w:rFonts w:ascii="Times New Roman" w:hAnsi="Times New Roman" w:cs="Times New Roman"/>
          <w:b/>
          <w:bCs/>
          <w:sz w:val="24"/>
          <w:szCs w:val="24"/>
        </w:rPr>
        <w:t xml:space="preserve"> Общие требования к организации образовательного процесса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Произв</w:t>
      </w:r>
      <w:r w:rsidR="00D11765">
        <w:rPr>
          <w:rFonts w:ascii="Times New Roman" w:hAnsi="Times New Roman" w:cs="Times New Roman"/>
          <w:sz w:val="24"/>
          <w:szCs w:val="24"/>
        </w:rPr>
        <w:t xml:space="preserve">одственная практика проводится </w:t>
      </w:r>
      <w:r w:rsidRPr="00C85BB5">
        <w:rPr>
          <w:rFonts w:ascii="Times New Roman" w:hAnsi="Times New Roman" w:cs="Times New Roman"/>
          <w:sz w:val="24"/>
          <w:szCs w:val="24"/>
        </w:rPr>
        <w:t xml:space="preserve">преподавателями </w:t>
      </w:r>
      <w:r w:rsidR="00D11765">
        <w:rPr>
          <w:rFonts w:ascii="Times New Roman" w:hAnsi="Times New Roman" w:cs="Times New Roman"/>
          <w:sz w:val="24"/>
          <w:szCs w:val="24"/>
        </w:rPr>
        <w:t xml:space="preserve">дисциплин </w:t>
      </w:r>
      <w:r w:rsidRPr="00C85BB5">
        <w:rPr>
          <w:rFonts w:ascii="Times New Roman" w:hAnsi="Times New Roman" w:cs="Times New Roman"/>
          <w:sz w:val="24"/>
          <w:szCs w:val="24"/>
        </w:rPr>
        <w:t>профессионального цикла.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B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85BB5">
        <w:rPr>
          <w:rFonts w:ascii="Times New Roman" w:hAnsi="Times New Roman" w:cs="Times New Roman"/>
          <w:i/>
          <w:iCs/>
          <w:sz w:val="20"/>
          <w:szCs w:val="20"/>
        </w:rPr>
        <w:t>(указать характер проведения учебной (производственной) практики: рассредоточено, концентрированно, концентрированно в несколько периодов)</w:t>
      </w: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B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КОНТРОЛЬ И ОЦЕНКА РЕЗУЛЬТАТОВ ОСВОЕНИЯПРОГРАММЫ ПРОИЗВОДСТВЕННОЙ ПРАКТИКИ 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производственной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В результате освоения производственной практики, в рамках профессиональных модулей обучающиеся проходят промежуточную аттестацию в форме (дифференцированного зачета, экзамена, квалификационного экзамена).</w:t>
      </w:r>
    </w:p>
    <w:p w:rsidR="00562202" w:rsidRPr="00C85BB5" w:rsidRDefault="00562202" w:rsidP="00562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2202" w:rsidRPr="00C85BB5" w:rsidTr="003F43AF">
        <w:tc>
          <w:tcPr>
            <w:tcW w:w="4785" w:type="dxa"/>
          </w:tcPr>
          <w:p w:rsidR="00562202" w:rsidRPr="00C85BB5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5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Результаты обучения</w:t>
            </w:r>
          </w:p>
          <w:p w:rsidR="00562202" w:rsidRPr="00C85BB5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5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(освоенные умения, практический</w:t>
            </w:r>
          </w:p>
          <w:p w:rsidR="00562202" w:rsidRPr="00C85BB5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5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опыт в рамках ВПД)</w:t>
            </w:r>
          </w:p>
          <w:p w:rsidR="00562202" w:rsidRPr="00C85BB5" w:rsidRDefault="00562202" w:rsidP="003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62202" w:rsidRPr="00C85BB5" w:rsidRDefault="00562202" w:rsidP="003F43A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5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 и методы контроля и оценки</w:t>
            </w:r>
          </w:p>
          <w:p w:rsidR="00562202" w:rsidRPr="00C85BB5" w:rsidRDefault="00562202" w:rsidP="003F43A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5B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результатов обучения</w:t>
            </w:r>
          </w:p>
          <w:p w:rsidR="00562202" w:rsidRPr="00C85BB5" w:rsidRDefault="00562202" w:rsidP="003F4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202" w:rsidRPr="00C85BB5" w:rsidTr="003F43AF">
        <w:tc>
          <w:tcPr>
            <w:tcW w:w="4785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</w:tr>
      <w:tr w:rsidR="00562202" w:rsidRPr="00C85BB5" w:rsidTr="003F43AF">
        <w:tc>
          <w:tcPr>
            <w:tcW w:w="4785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</w:tr>
      <w:tr w:rsidR="00562202" w:rsidRPr="00C85BB5" w:rsidTr="003F43AF">
        <w:tc>
          <w:tcPr>
            <w:tcW w:w="4785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</w:tr>
      <w:tr w:rsidR="00562202" w:rsidRPr="00C85BB5" w:rsidTr="003F43AF">
        <w:tc>
          <w:tcPr>
            <w:tcW w:w="4785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62202" w:rsidRPr="00C85BB5" w:rsidRDefault="00562202" w:rsidP="003F43AF">
            <w:pPr>
              <w:rPr>
                <w:rFonts w:ascii="Times New Roman" w:hAnsi="Times New Roman" w:cs="Times New Roman"/>
              </w:rPr>
            </w:pPr>
          </w:p>
        </w:tc>
      </w:tr>
    </w:tbl>
    <w:p w:rsidR="00562202" w:rsidRPr="00C85BB5" w:rsidRDefault="00562202" w:rsidP="0056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202" w:rsidRPr="00C85BB5" w:rsidRDefault="00562202" w:rsidP="0056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Результаты практики определяются программами практик, разрабатываемыми техникумом. В результате освоения производственной практики обучающиеся проходят промежуточную аттестацию в форме дифференцированного зачета, экзамена, квалификационного экзамена. Текущий контроль результатов освоения практики осуществляется руководителем практики от техникума в процессе выполнения обучающимися работ в организациях, а также сдачи обучающимся отчета по практике.</w:t>
      </w:r>
    </w:p>
    <w:p w:rsidR="00562202" w:rsidRPr="00C85BB5" w:rsidRDefault="00562202" w:rsidP="00562202">
      <w:pPr>
        <w:pStyle w:val="Default"/>
        <w:ind w:firstLine="709"/>
        <w:jc w:val="both"/>
      </w:pPr>
      <w:r w:rsidRPr="00C85BB5">
        <w:t>Отчет обучающегося по практике должен максимально отражать его индивидуальную работу в период прохождения производственно</w:t>
      </w:r>
      <w:r w:rsidR="00DD4351">
        <w:t xml:space="preserve">й практики. Каждый обучающийся </w:t>
      </w:r>
      <w:r w:rsidRPr="00C85BB5">
        <w:t xml:space="preserve">должен самостоятельно отразить в отчете требования программы практики и своего индивидуального задания. </w:t>
      </w:r>
    </w:p>
    <w:p w:rsidR="00562202" w:rsidRPr="00C85BB5" w:rsidRDefault="00562202" w:rsidP="00562202">
      <w:pPr>
        <w:pStyle w:val="Default"/>
        <w:ind w:firstLine="709"/>
        <w:jc w:val="both"/>
      </w:pPr>
      <w:r w:rsidRPr="00C85BB5">
        <w:t xml:space="preserve">Обучающийся должен собрать достаточно полную информацию и документы необходимые для отчета по практике. Сбор материалов должен вестись целенаправленно, применительно к теме работы. Отчет по производственной практике должен быть </w:t>
      </w:r>
      <w:r>
        <w:t>оформлен в соответствии с индивидуальным заданием по практике</w:t>
      </w:r>
      <w:r w:rsidRPr="00C85BB5">
        <w:t xml:space="preserve">. </w:t>
      </w:r>
    </w:p>
    <w:p w:rsidR="00562202" w:rsidRPr="00C85BB5" w:rsidRDefault="00562202" w:rsidP="00562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О</w:t>
      </w:r>
      <w:r w:rsidRPr="00C85BB5">
        <w:rPr>
          <w:rFonts w:ascii="Times New Roman" w:hAnsi="Times New Roman" w:cs="Times New Roman"/>
          <w:sz w:val="24"/>
          <w:szCs w:val="24"/>
        </w:rPr>
        <w:t>тчета по производственной практике его материалы располагаются в следующей последовательности:</w:t>
      </w:r>
    </w:p>
    <w:p w:rsidR="00562202" w:rsidRPr="002E1364" w:rsidRDefault="00562202" w:rsidP="00562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</w:t>
      </w:r>
    </w:p>
    <w:p w:rsidR="00562202" w:rsidRPr="00C85BB5" w:rsidRDefault="00562202" w:rsidP="00562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5BB5">
        <w:rPr>
          <w:rFonts w:ascii="Times New Roman" w:hAnsi="Times New Roman" w:cs="Times New Roman"/>
          <w:sz w:val="24"/>
          <w:szCs w:val="24"/>
        </w:rPr>
        <w:t>Индивидуальное задание на производственную практику;</w:t>
      </w:r>
    </w:p>
    <w:p w:rsidR="00562202" w:rsidRPr="00C85BB5" w:rsidRDefault="00562202" w:rsidP="00562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5BB5">
        <w:rPr>
          <w:rFonts w:ascii="Times New Roman" w:hAnsi="Times New Roman" w:cs="Times New Roman"/>
          <w:sz w:val="24"/>
          <w:szCs w:val="24"/>
        </w:rPr>
        <w:t>Пояснительная записка, которая включает в себя: содержание, введение, основная часть, заключение, список используемых источников, приложения;</w:t>
      </w:r>
    </w:p>
    <w:p w:rsidR="00562202" w:rsidRPr="00C85BB5" w:rsidRDefault="00562202" w:rsidP="00562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Отчет и отзыв-характеристика должны быть заверены печатью</w:t>
      </w:r>
      <w:r>
        <w:rPr>
          <w:rFonts w:ascii="Times New Roman" w:hAnsi="Times New Roman" w:cs="Times New Roman"/>
          <w:sz w:val="24"/>
          <w:szCs w:val="24"/>
        </w:rPr>
        <w:t xml:space="preserve"> предприятия, на котором обучающийся проходил практику</w:t>
      </w:r>
      <w:r w:rsidRPr="00C85BB5">
        <w:rPr>
          <w:rFonts w:ascii="Times New Roman" w:hAnsi="Times New Roman" w:cs="Times New Roman"/>
          <w:sz w:val="24"/>
          <w:szCs w:val="24"/>
        </w:rPr>
        <w:t>.</w:t>
      </w:r>
    </w:p>
    <w:p w:rsidR="00562202" w:rsidRPr="00C85BB5" w:rsidRDefault="00562202" w:rsidP="0056220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85BB5">
        <w:rPr>
          <w:rFonts w:ascii="Times New Roman" w:hAnsi="Times New Roman" w:cs="Times New Roman"/>
          <w:sz w:val="24"/>
          <w:szCs w:val="24"/>
        </w:rPr>
        <w:t>Отчет (пояснительная записка) по производственной практике является обязательным документом, который представляет собой:</w:t>
      </w:r>
    </w:p>
    <w:p w:rsidR="00562202" w:rsidRPr="00C85BB5" w:rsidRDefault="00562202" w:rsidP="00562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5BB5">
        <w:rPr>
          <w:rFonts w:ascii="Times New Roman" w:hAnsi="Times New Roman" w:cs="Times New Roman"/>
          <w:sz w:val="24"/>
          <w:szCs w:val="24"/>
        </w:rPr>
        <w:t xml:space="preserve">теоретический (описательный) материал, который включает в себя </w:t>
      </w:r>
      <w:r w:rsidRPr="00C85BB5">
        <w:rPr>
          <w:rFonts w:ascii="Times New Roman" w:hAnsi="Times New Roman" w:cs="Times New Roman"/>
          <w:i/>
          <w:sz w:val="24"/>
          <w:szCs w:val="24"/>
        </w:rPr>
        <w:t>(например, нормативно-правовую базу, технологию операций, схемы и отражение практических заданий и т.д.</w:t>
      </w:r>
      <w:r w:rsidRPr="00C85BB5">
        <w:rPr>
          <w:rFonts w:ascii="Times New Roman" w:hAnsi="Times New Roman" w:cs="Times New Roman"/>
          <w:sz w:val="24"/>
          <w:szCs w:val="24"/>
        </w:rPr>
        <w:t>);</w:t>
      </w:r>
    </w:p>
    <w:p w:rsidR="00562202" w:rsidRPr="00C85BB5" w:rsidRDefault="00562202" w:rsidP="00562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5BB5">
        <w:rPr>
          <w:rFonts w:ascii="Times New Roman" w:hAnsi="Times New Roman" w:cs="Times New Roman"/>
          <w:sz w:val="24"/>
          <w:szCs w:val="24"/>
        </w:rPr>
        <w:t xml:space="preserve">практический материал к теоретической части, оформленный в виде приложений </w:t>
      </w:r>
      <w:r w:rsidRPr="00C85BB5">
        <w:rPr>
          <w:rFonts w:ascii="Times New Roman" w:hAnsi="Times New Roman" w:cs="Times New Roman"/>
          <w:i/>
          <w:sz w:val="24"/>
          <w:szCs w:val="24"/>
        </w:rPr>
        <w:t>(например, копии документов организации и (или) составленных практикантом самостоятельно).</w:t>
      </w:r>
    </w:p>
    <w:p w:rsidR="00562202" w:rsidRDefault="00562202" w:rsidP="00562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3AA">
        <w:rPr>
          <w:rFonts w:ascii="Times New Roman" w:hAnsi="Times New Roman" w:cs="Times New Roman"/>
          <w:sz w:val="24"/>
          <w:szCs w:val="24"/>
        </w:rPr>
        <w:t>Дневник о прохождении практики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2202" w:rsidRDefault="00562202" w:rsidP="002556E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3AA">
        <w:rPr>
          <w:rFonts w:ascii="Times New Roman" w:hAnsi="Times New Roman" w:cs="Times New Roman"/>
          <w:sz w:val="24"/>
          <w:szCs w:val="24"/>
        </w:rPr>
        <w:t xml:space="preserve">Отзыв-характеристика руководителя практики от </w:t>
      </w:r>
      <w:r w:rsidR="00EA63BA">
        <w:rPr>
          <w:rFonts w:ascii="Times New Roman" w:hAnsi="Times New Roman" w:cs="Times New Roman"/>
          <w:sz w:val="24"/>
          <w:szCs w:val="24"/>
        </w:rPr>
        <w:t xml:space="preserve">профильной </w:t>
      </w:r>
      <w:r w:rsidRPr="00AC73AA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</w:t>
      </w:r>
      <w:r w:rsidR="00EA63BA">
        <w:rPr>
          <w:rFonts w:ascii="Times New Roman" w:hAnsi="Times New Roman" w:cs="Times New Roman"/>
          <w:sz w:val="24"/>
          <w:szCs w:val="24"/>
        </w:rPr>
        <w:t>.</w:t>
      </w:r>
    </w:p>
    <w:p w:rsidR="00DD4351" w:rsidRDefault="00DD4351" w:rsidP="00722431">
      <w:pPr>
        <w:pStyle w:val="ConsPlusNormal"/>
        <w:jc w:val="right"/>
        <w:rPr>
          <w:i/>
        </w:rPr>
      </w:pPr>
    </w:p>
    <w:p w:rsidR="00DD4351" w:rsidRDefault="00DD4351" w:rsidP="00722431">
      <w:pPr>
        <w:pStyle w:val="ConsPlusNormal"/>
        <w:jc w:val="right"/>
        <w:rPr>
          <w:i/>
        </w:rPr>
      </w:pPr>
    </w:p>
    <w:p w:rsidR="00DD4351" w:rsidRDefault="00DD4351" w:rsidP="00722431">
      <w:pPr>
        <w:pStyle w:val="ConsPlusNormal"/>
        <w:jc w:val="right"/>
        <w:rPr>
          <w:i/>
        </w:rPr>
      </w:pPr>
    </w:p>
    <w:p w:rsidR="00722431" w:rsidRDefault="00722431" w:rsidP="00722431">
      <w:pPr>
        <w:pStyle w:val="ConsPlusNormal"/>
        <w:jc w:val="right"/>
        <w:rPr>
          <w:i/>
        </w:rPr>
      </w:pPr>
      <w:r w:rsidRPr="00722431">
        <w:rPr>
          <w:i/>
        </w:rPr>
        <w:t>Приложение 3</w:t>
      </w:r>
    </w:p>
    <w:p w:rsidR="00722431" w:rsidRPr="00722431" w:rsidRDefault="00722431" w:rsidP="00722431">
      <w:pPr>
        <w:pStyle w:val="ConsPlusNormal"/>
        <w:jc w:val="right"/>
        <w:rPr>
          <w:i/>
        </w:rPr>
      </w:pPr>
    </w:p>
    <w:p w:rsidR="00722431" w:rsidRPr="008A6FC4" w:rsidRDefault="00722431" w:rsidP="0072243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  <w:r>
        <w:rPr>
          <w:b/>
        </w:rPr>
        <w:t xml:space="preserve"> № ______</w:t>
      </w:r>
    </w:p>
    <w:p w:rsidR="00722431" w:rsidRDefault="00722431" w:rsidP="00722431">
      <w:pPr>
        <w:pStyle w:val="ConsPlusNormal"/>
        <w:jc w:val="center"/>
        <w:rPr>
          <w:b/>
        </w:rPr>
      </w:pPr>
      <w:r w:rsidRPr="008A6FC4">
        <w:rPr>
          <w:b/>
        </w:rPr>
        <w:t>о практической подготовке обучающихся, заключаемый</w:t>
      </w:r>
      <w:r w:rsidR="00DD4351">
        <w:rPr>
          <w:b/>
        </w:rPr>
        <w:t xml:space="preserve"> </w:t>
      </w:r>
      <w:r w:rsidRPr="008A6FC4">
        <w:rPr>
          <w:b/>
        </w:rPr>
        <w:t>между организацией, осуществляющей образовательную</w:t>
      </w:r>
      <w:r w:rsidR="00DD4351">
        <w:rPr>
          <w:b/>
        </w:rPr>
        <w:t xml:space="preserve"> </w:t>
      </w:r>
      <w:r w:rsidRPr="008A6FC4">
        <w:rPr>
          <w:b/>
        </w:rPr>
        <w:t>деятельность, и организацией, осуществляющей деятельность</w:t>
      </w:r>
      <w:r w:rsidR="00DD4351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722431" w:rsidRPr="00D61D8C" w:rsidRDefault="00722431" w:rsidP="007224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431" w:rsidRPr="00D61D8C" w:rsidRDefault="00722431" w:rsidP="007224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2431" w:rsidRPr="00D61D8C" w:rsidRDefault="00DD4351" w:rsidP="007224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2243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722431">
        <w:rPr>
          <w:rFonts w:ascii="Times New Roman" w:hAnsi="Times New Roman"/>
          <w:sz w:val="24"/>
          <w:szCs w:val="24"/>
        </w:rPr>
        <w:t>Карпинск</w:t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 w:rsidRPr="00D61D8C">
        <w:rPr>
          <w:rFonts w:ascii="Times New Roman" w:hAnsi="Times New Roman"/>
          <w:sz w:val="24"/>
          <w:szCs w:val="24"/>
        </w:rPr>
        <w:tab/>
      </w:r>
      <w:r w:rsidR="0072243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22431">
        <w:rPr>
          <w:rFonts w:ascii="Times New Roman" w:hAnsi="Times New Roman"/>
          <w:sz w:val="24"/>
          <w:szCs w:val="24"/>
        </w:rPr>
        <w:t>«___»______ 202_</w:t>
      </w:r>
      <w:r w:rsidR="00722431" w:rsidRPr="00D61D8C">
        <w:rPr>
          <w:rFonts w:ascii="Times New Roman" w:hAnsi="Times New Roman"/>
          <w:sz w:val="24"/>
          <w:szCs w:val="24"/>
        </w:rPr>
        <w:t xml:space="preserve"> г.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«Карпинский машиностроительный техникум», именуемое</w:t>
      </w:r>
      <w:r w:rsidRPr="00D61D8C">
        <w:rPr>
          <w:rFonts w:ascii="Times New Roman" w:hAnsi="Times New Roman"/>
          <w:sz w:val="24"/>
          <w:szCs w:val="24"/>
        </w:rPr>
        <w:t xml:space="preserve"> в дальнейшем «</w:t>
      </w:r>
      <w:r>
        <w:rPr>
          <w:rFonts w:ascii="Times New Roman" w:hAnsi="Times New Roman"/>
          <w:sz w:val="24"/>
          <w:szCs w:val="24"/>
        </w:rPr>
        <w:t>Организация</w:t>
      </w:r>
      <w:r w:rsidRPr="00D61D8C">
        <w:rPr>
          <w:rFonts w:ascii="Times New Roman" w:hAnsi="Times New Roman"/>
          <w:sz w:val="24"/>
          <w:szCs w:val="24"/>
        </w:rPr>
        <w:t>», в лице</w:t>
      </w:r>
      <w:r>
        <w:rPr>
          <w:rFonts w:ascii="Times New Roman" w:hAnsi="Times New Roman"/>
          <w:sz w:val="24"/>
          <w:szCs w:val="24"/>
        </w:rPr>
        <w:t xml:space="preserve"> директора Исаковой Елены Юрьевны, действующего на основании Устава, с одной стороны, и ______________________________________________, именуемое в дальнейшем «Профильная организация», в лице _____________________________, действующего на основании 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722431" w:rsidRPr="00D61D8C" w:rsidRDefault="00722431" w:rsidP="00722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431" w:rsidRPr="003C3136" w:rsidRDefault="00722431" w:rsidP="00722431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13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22431" w:rsidRPr="003C3136" w:rsidRDefault="00722431" w:rsidP="00722431">
      <w:pPr>
        <w:pStyle w:val="a4"/>
        <w:spacing w:after="0" w:line="240" w:lineRule="auto"/>
        <w:ind w:left="1065"/>
        <w:jc w:val="both"/>
        <w:rPr>
          <w:rFonts w:ascii="Times New Roman" w:hAnsi="Times New Roman"/>
          <w:b/>
          <w:sz w:val="24"/>
          <w:szCs w:val="24"/>
        </w:rPr>
      </w:pP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D61D8C">
        <w:rPr>
          <w:rFonts w:ascii="Times New Roman" w:hAnsi="Times New Roman"/>
          <w:sz w:val="24"/>
          <w:szCs w:val="24"/>
        </w:rPr>
        <w:t xml:space="preserve">Предметом настоящего Договора является организация практической </w:t>
      </w:r>
      <w:r>
        <w:rPr>
          <w:rFonts w:ascii="Times New Roman" w:hAnsi="Times New Roman"/>
          <w:sz w:val="24"/>
          <w:szCs w:val="24"/>
        </w:rPr>
        <w:t xml:space="preserve">подготовки обучающихся (далее – </w:t>
      </w:r>
      <w:r w:rsidRPr="00D61D8C">
        <w:rPr>
          <w:rFonts w:ascii="Times New Roman" w:hAnsi="Times New Roman"/>
          <w:sz w:val="24"/>
          <w:szCs w:val="24"/>
        </w:rPr>
        <w:t>практическая</w:t>
      </w:r>
      <w:r w:rsidR="00DD4351">
        <w:rPr>
          <w:rFonts w:ascii="Times New Roman" w:hAnsi="Times New Roman"/>
          <w:sz w:val="24"/>
          <w:szCs w:val="24"/>
        </w:rPr>
        <w:t xml:space="preserve"> </w:t>
      </w:r>
      <w:r w:rsidRPr="00D61D8C">
        <w:rPr>
          <w:rFonts w:ascii="Times New Roman" w:hAnsi="Times New Roman"/>
          <w:sz w:val="24"/>
          <w:szCs w:val="24"/>
        </w:rPr>
        <w:t>подготовка).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1D8C">
        <w:rPr>
          <w:rFonts w:ascii="Times New Roman" w:hAnsi="Times New Roman"/>
          <w:sz w:val="24"/>
          <w:szCs w:val="24"/>
        </w:rPr>
        <w:t>1.2.</w:t>
      </w:r>
      <w:r w:rsidR="00DD4351">
        <w:rPr>
          <w:rFonts w:ascii="Times New Roman" w:hAnsi="Times New Roman"/>
          <w:sz w:val="24"/>
          <w:szCs w:val="24"/>
        </w:rPr>
        <w:t xml:space="preserve"> </w:t>
      </w:r>
      <w:r w:rsidRPr="00D61D8C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</w:t>
      </w:r>
      <w:r w:rsidR="00490561">
        <w:rPr>
          <w:rFonts w:ascii="Times New Roman" w:hAnsi="Times New Roman"/>
          <w:sz w:val="24"/>
          <w:szCs w:val="24"/>
        </w:rPr>
        <w:t xml:space="preserve">ой частью настоящего Договора </w:t>
      </w:r>
      <w:r w:rsidR="00490561" w:rsidRPr="00CE2103">
        <w:rPr>
          <w:rFonts w:ascii="Times New Roman" w:hAnsi="Times New Roman"/>
          <w:i/>
          <w:sz w:val="24"/>
          <w:szCs w:val="24"/>
        </w:rPr>
        <w:t>(П</w:t>
      </w:r>
      <w:r w:rsidRPr="00CE2103">
        <w:rPr>
          <w:rFonts w:ascii="Times New Roman" w:hAnsi="Times New Roman"/>
          <w:i/>
          <w:sz w:val="24"/>
          <w:szCs w:val="24"/>
        </w:rPr>
        <w:t>риложение 1).</w:t>
      </w:r>
    </w:p>
    <w:p w:rsidR="00722431" w:rsidRPr="00CE2103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61D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.3. </w:t>
      </w:r>
      <w:r w:rsidRPr="00D61D8C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1</w:t>
      </w:r>
      <w:r>
        <w:rPr>
          <w:rFonts w:ascii="Times New Roman" w:hAnsi="Times New Roman"/>
          <w:sz w:val="24"/>
          <w:szCs w:val="24"/>
        </w:rPr>
        <w:t xml:space="preserve"> к настоящему Договору (далее – </w:t>
      </w:r>
      <w:r w:rsidRPr="00D61D8C">
        <w:rPr>
          <w:rFonts w:ascii="Times New Roman" w:hAnsi="Times New Roman"/>
          <w:sz w:val="24"/>
          <w:szCs w:val="24"/>
        </w:rPr>
        <w:t>компоненты</w:t>
      </w:r>
      <w:r w:rsidR="00DD4351">
        <w:rPr>
          <w:rFonts w:ascii="Times New Roman" w:hAnsi="Times New Roman"/>
          <w:sz w:val="24"/>
          <w:szCs w:val="24"/>
        </w:rPr>
        <w:t xml:space="preserve"> </w:t>
      </w:r>
      <w:r w:rsidRPr="00D61D8C">
        <w:rPr>
          <w:rFonts w:ascii="Times New Roman" w:hAnsi="Times New Roman"/>
          <w:sz w:val="24"/>
          <w:szCs w:val="24"/>
        </w:rPr>
        <w:t>образовательной программы), осуществляется в помещениях Профильной организации, перечень которых согласуется Сторонами и является неотъемлем</w:t>
      </w:r>
      <w:r w:rsidR="00DD4351">
        <w:rPr>
          <w:rFonts w:ascii="Times New Roman" w:hAnsi="Times New Roman"/>
          <w:sz w:val="24"/>
          <w:szCs w:val="24"/>
        </w:rPr>
        <w:t xml:space="preserve">ой частью настоящего Договора </w:t>
      </w:r>
      <w:r w:rsidR="00DD4351" w:rsidRPr="00CE2103">
        <w:rPr>
          <w:rFonts w:ascii="Times New Roman" w:hAnsi="Times New Roman"/>
          <w:i/>
          <w:sz w:val="24"/>
          <w:szCs w:val="24"/>
        </w:rPr>
        <w:t>(П</w:t>
      </w:r>
      <w:r w:rsidRPr="00CE2103">
        <w:rPr>
          <w:rFonts w:ascii="Times New Roman" w:hAnsi="Times New Roman"/>
          <w:i/>
          <w:sz w:val="24"/>
          <w:szCs w:val="24"/>
        </w:rPr>
        <w:t>риложение 2).</w:t>
      </w:r>
    </w:p>
    <w:p w:rsidR="00722431" w:rsidRPr="00D61D8C" w:rsidRDefault="00722431" w:rsidP="00722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431" w:rsidRPr="008A53CB" w:rsidRDefault="00722431" w:rsidP="00722431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3CB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722431" w:rsidRDefault="00722431" w:rsidP="00722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431" w:rsidRPr="00355CB0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55CB0">
        <w:rPr>
          <w:rFonts w:ascii="Times New Roman" w:hAnsi="Times New Roman"/>
          <w:b/>
          <w:sz w:val="24"/>
          <w:szCs w:val="24"/>
        </w:rPr>
        <w:t>2.1. Организация обязана: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1D8C">
        <w:rPr>
          <w:rFonts w:ascii="Times New Roman" w:hAnsi="Times New Roman"/>
          <w:sz w:val="24"/>
          <w:szCs w:val="24"/>
        </w:rPr>
        <w:t>2.1.1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D61D8C">
        <w:rPr>
          <w:rFonts w:ascii="Times New Roman" w:hAnsi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22431" w:rsidRPr="00531BF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Н</w:t>
      </w:r>
      <w:r w:rsidRPr="00531BF1">
        <w:rPr>
          <w:rFonts w:ascii="Times New Roman" w:hAnsi="Times New Roman"/>
          <w:sz w:val="24"/>
          <w:szCs w:val="24"/>
        </w:rPr>
        <w:t>азначить руководителя по практической подготовке от Организации, который: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1BF1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1BF1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1BF1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22431" w:rsidRPr="00531BF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31BF1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</w:t>
      </w:r>
      <w:r>
        <w:rPr>
          <w:rFonts w:ascii="Times New Roman" w:hAnsi="Times New Roman"/>
          <w:sz w:val="24"/>
          <w:szCs w:val="24"/>
        </w:rPr>
        <w:t>оровье обучающихся и работников Организации</w:t>
      </w:r>
      <w:r w:rsidRPr="00531BF1">
        <w:rPr>
          <w:rFonts w:ascii="Times New Roman" w:hAnsi="Times New Roman"/>
          <w:sz w:val="24"/>
          <w:szCs w:val="24"/>
        </w:rPr>
        <w:t>,</w:t>
      </w:r>
      <w:r w:rsidR="00CE2103">
        <w:rPr>
          <w:rFonts w:ascii="Times New Roman" w:hAnsi="Times New Roman"/>
          <w:sz w:val="24"/>
          <w:szCs w:val="24"/>
        </w:rPr>
        <w:t xml:space="preserve"> </w:t>
      </w:r>
      <w:r w:rsidRPr="00531BF1">
        <w:rPr>
          <w:rFonts w:ascii="Times New Roman" w:hAnsi="Times New Roman"/>
          <w:sz w:val="24"/>
          <w:szCs w:val="24"/>
        </w:rPr>
        <w:t xml:space="preserve">соблюдение ими правил противопожарной безопасности, правил охраны труда, </w:t>
      </w:r>
      <w:r>
        <w:rPr>
          <w:rFonts w:ascii="Times New Roman" w:hAnsi="Times New Roman"/>
          <w:sz w:val="24"/>
          <w:szCs w:val="24"/>
        </w:rPr>
        <w:t xml:space="preserve">промышленной </w:t>
      </w:r>
      <w:r w:rsidRPr="00531BF1">
        <w:rPr>
          <w:rFonts w:ascii="Times New Roman" w:hAnsi="Times New Roman"/>
          <w:sz w:val="24"/>
          <w:szCs w:val="24"/>
        </w:rPr>
        <w:t>безопасности и санитарно-эпидемиологических пр</w:t>
      </w:r>
      <w:r>
        <w:rPr>
          <w:rFonts w:ascii="Times New Roman" w:hAnsi="Times New Roman"/>
          <w:sz w:val="24"/>
          <w:szCs w:val="24"/>
        </w:rPr>
        <w:t>авил;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2.1.3 П</w:t>
      </w:r>
      <w:r w:rsidRPr="00D61D8C">
        <w:rPr>
          <w:rFonts w:ascii="Times New Roman" w:hAnsi="Times New Roman"/>
          <w:sz w:val="24"/>
          <w:szCs w:val="24"/>
        </w:rPr>
        <w:t>ри смене руководителя</w:t>
      </w:r>
      <w:r>
        <w:rPr>
          <w:rFonts w:ascii="Times New Roman" w:hAnsi="Times New Roman"/>
          <w:sz w:val="24"/>
          <w:szCs w:val="24"/>
        </w:rPr>
        <w:t xml:space="preserve"> по пра</w:t>
      </w:r>
      <w:r w:rsidR="00CF36D7">
        <w:rPr>
          <w:rFonts w:ascii="Times New Roman" w:hAnsi="Times New Roman"/>
          <w:sz w:val="24"/>
          <w:szCs w:val="24"/>
        </w:rPr>
        <w:t>ктической подготовке в трёх</w:t>
      </w:r>
      <w:r w:rsidRPr="00D61D8C">
        <w:rPr>
          <w:rFonts w:ascii="Times New Roman" w:hAnsi="Times New Roman"/>
          <w:sz w:val="24"/>
          <w:szCs w:val="24"/>
        </w:rPr>
        <w:t>дневный срок сообщить</w:t>
      </w:r>
      <w:r>
        <w:rPr>
          <w:rFonts w:ascii="Times New Roman" w:hAnsi="Times New Roman"/>
          <w:sz w:val="24"/>
          <w:szCs w:val="24"/>
        </w:rPr>
        <w:t xml:space="preserve"> об этом Профильной организации;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 У</w:t>
      </w:r>
      <w:r w:rsidRPr="00D61D8C">
        <w:rPr>
          <w:rFonts w:ascii="Times New Roman" w:hAnsi="Times New Roman"/>
          <w:sz w:val="24"/>
          <w:szCs w:val="24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</w:t>
      </w:r>
      <w:r>
        <w:rPr>
          <w:rFonts w:ascii="Times New Roman" w:hAnsi="Times New Roman"/>
          <w:sz w:val="24"/>
          <w:szCs w:val="24"/>
        </w:rPr>
        <w:t>ельность и период их реализации;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Н</w:t>
      </w:r>
      <w:r w:rsidRPr="00D61D8C">
        <w:rPr>
          <w:rFonts w:ascii="Times New Roman" w:hAnsi="Times New Roman"/>
          <w:sz w:val="24"/>
          <w:szCs w:val="24"/>
        </w:rPr>
        <w:t xml:space="preserve">аправить обучающихся в Профильную организацию для освоения компонентов образовательной программы </w:t>
      </w:r>
      <w:r>
        <w:rPr>
          <w:rFonts w:ascii="Times New Roman" w:hAnsi="Times New Roman"/>
          <w:sz w:val="24"/>
          <w:szCs w:val="24"/>
        </w:rPr>
        <w:t>в форме практической подготовки;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 О</w:t>
      </w:r>
      <w:r w:rsidRPr="008329EC">
        <w:rPr>
          <w:rFonts w:ascii="Times New Roman" w:hAnsi="Times New Roman"/>
          <w:sz w:val="24"/>
          <w:szCs w:val="24"/>
        </w:rPr>
        <w:t>казывать методическую помощь ответственному лицу Профильной организации при организации реализации компонентов образовательной программы в форме практической подготовки.</w:t>
      </w:r>
    </w:p>
    <w:p w:rsidR="00722431" w:rsidRPr="00355CB0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55CB0">
        <w:rPr>
          <w:rFonts w:ascii="Times New Roman" w:hAnsi="Times New Roman"/>
          <w:b/>
          <w:sz w:val="24"/>
          <w:szCs w:val="24"/>
        </w:rPr>
        <w:t>2.2. Профильная организация обязана: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 С</w:t>
      </w:r>
      <w:r w:rsidRPr="00D61D8C">
        <w:rPr>
          <w:rFonts w:ascii="Times New Roman" w:hAnsi="Times New Roman"/>
          <w:sz w:val="24"/>
          <w:szCs w:val="24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 Н</w:t>
      </w:r>
      <w:r w:rsidRPr="00D61D8C">
        <w:rPr>
          <w:rFonts w:ascii="Times New Roman" w:hAnsi="Times New Roman"/>
          <w:sz w:val="24"/>
          <w:szCs w:val="24"/>
        </w:rPr>
        <w:t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22431" w:rsidRPr="00D61D8C" w:rsidRDefault="00637E07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</w:t>
      </w:r>
      <w:r w:rsidR="00722431">
        <w:rPr>
          <w:rFonts w:ascii="Times New Roman" w:hAnsi="Times New Roman"/>
          <w:sz w:val="24"/>
          <w:szCs w:val="24"/>
        </w:rPr>
        <w:t>П</w:t>
      </w:r>
      <w:r w:rsidR="00722431" w:rsidRPr="00D61D8C">
        <w:rPr>
          <w:rFonts w:ascii="Times New Roman" w:hAnsi="Times New Roman"/>
          <w:sz w:val="24"/>
          <w:szCs w:val="24"/>
        </w:rPr>
        <w:t>ри смене лиц</w:t>
      </w:r>
      <w:r w:rsidR="00722431">
        <w:rPr>
          <w:rFonts w:ascii="Times New Roman" w:hAnsi="Times New Roman"/>
          <w:sz w:val="24"/>
          <w:szCs w:val="24"/>
        </w:rPr>
        <w:t xml:space="preserve">а, указанного в пункте 2.2.2, в </w:t>
      </w:r>
      <w:r>
        <w:rPr>
          <w:rFonts w:ascii="Times New Roman" w:hAnsi="Times New Roman"/>
          <w:sz w:val="24"/>
          <w:szCs w:val="24"/>
        </w:rPr>
        <w:t>трёх</w:t>
      </w:r>
      <w:r w:rsidR="00722431" w:rsidRPr="00D61D8C">
        <w:rPr>
          <w:rFonts w:ascii="Times New Roman" w:hAnsi="Times New Roman"/>
          <w:sz w:val="24"/>
          <w:szCs w:val="24"/>
        </w:rPr>
        <w:t>дне</w:t>
      </w:r>
      <w:r w:rsidR="00722431">
        <w:rPr>
          <w:rFonts w:ascii="Times New Roman" w:hAnsi="Times New Roman"/>
          <w:sz w:val="24"/>
          <w:szCs w:val="24"/>
        </w:rPr>
        <w:t>вный срок сообщить об этом Организации</w:t>
      </w:r>
      <w:r w:rsidR="00722431" w:rsidRPr="00D61D8C">
        <w:rPr>
          <w:rFonts w:ascii="Times New Roman" w:hAnsi="Times New Roman"/>
          <w:sz w:val="24"/>
          <w:szCs w:val="24"/>
        </w:rPr>
        <w:t>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1D8C">
        <w:rPr>
          <w:rFonts w:ascii="Times New Roman" w:hAnsi="Times New Roman"/>
          <w:sz w:val="24"/>
          <w:szCs w:val="24"/>
        </w:rPr>
        <w:t>2.2.4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61D8C">
        <w:rPr>
          <w:rFonts w:ascii="Times New Roman" w:hAnsi="Times New Roman"/>
          <w:sz w:val="24"/>
          <w:szCs w:val="24"/>
        </w:rPr>
        <w:t xml:space="preserve"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</w:t>
      </w:r>
      <w:r>
        <w:rPr>
          <w:rFonts w:ascii="Times New Roman" w:hAnsi="Times New Roman"/>
          <w:sz w:val="24"/>
          <w:szCs w:val="24"/>
        </w:rPr>
        <w:t xml:space="preserve">промышленной </w:t>
      </w:r>
      <w:r w:rsidRPr="00D61D8C">
        <w:rPr>
          <w:rFonts w:ascii="Times New Roman" w:hAnsi="Times New Roman"/>
          <w:sz w:val="24"/>
          <w:szCs w:val="24"/>
        </w:rPr>
        <w:t>безопасности и санитарно-эпидемиологических п</w:t>
      </w:r>
      <w:r>
        <w:rPr>
          <w:rFonts w:ascii="Times New Roman" w:hAnsi="Times New Roman"/>
          <w:sz w:val="24"/>
          <w:szCs w:val="24"/>
        </w:rPr>
        <w:t>равил</w:t>
      </w:r>
      <w:r w:rsidRPr="00D61D8C">
        <w:rPr>
          <w:rFonts w:ascii="Times New Roman" w:hAnsi="Times New Roman"/>
          <w:sz w:val="24"/>
          <w:szCs w:val="24"/>
        </w:rPr>
        <w:t>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 О</w:t>
      </w:r>
      <w:r w:rsidRPr="00D61D8C">
        <w:rPr>
          <w:rFonts w:ascii="Times New Roman" w:hAnsi="Times New Roman"/>
          <w:sz w:val="24"/>
          <w:szCs w:val="24"/>
        </w:rPr>
        <w:t>знакомить обучающихся с правилами внутреннего трудового рас</w:t>
      </w:r>
      <w:r>
        <w:rPr>
          <w:rFonts w:ascii="Times New Roman" w:hAnsi="Times New Roman"/>
          <w:sz w:val="24"/>
          <w:szCs w:val="24"/>
        </w:rPr>
        <w:t xml:space="preserve">порядка </w:t>
      </w:r>
      <w:r w:rsidRPr="008329EC">
        <w:rPr>
          <w:rFonts w:ascii="Times New Roman" w:hAnsi="Times New Roman"/>
          <w:sz w:val="24"/>
          <w:szCs w:val="24"/>
        </w:rPr>
        <w:t>Профильной организации, иными локальными нормативными актами Профильной организации, непосредственно относящимися к выполнению определенных видов работ, связанных с будущей профессиональной деятельностью обучающихся;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 П</w:t>
      </w:r>
      <w:r w:rsidRPr="00D61D8C">
        <w:rPr>
          <w:rFonts w:ascii="Times New Roman" w:hAnsi="Times New Roman"/>
          <w:sz w:val="24"/>
          <w:szCs w:val="24"/>
        </w:rPr>
        <w:t xml:space="preserve">ровести инструктаж обучающихся по охране труда и </w:t>
      </w:r>
      <w:r>
        <w:rPr>
          <w:rFonts w:ascii="Times New Roman" w:hAnsi="Times New Roman"/>
          <w:sz w:val="24"/>
          <w:szCs w:val="24"/>
        </w:rPr>
        <w:t xml:space="preserve">промышленной </w:t>
      </w:r>
      <w:r w:rsidRPr="00D61D8C">
        <w:rPr>
          <w:rFonts w:ascii="Times New Roman" w:hAnsi="Times New Roman"/>
          <w:sz w:val="24"/>
          <w:szCs w:val="24"/>
        </w:rPr>
        <w:t xml:space="preserve">безопасности и осуществлять надзор за соблюдением обучающимися </w:t>
      </w:r>
      <w:r>
        <w:rPr>
          <w:rFonts w:ascii="Times New Roman" w:hAnsi="Times New Roman"/>
          <w:sz w:val="24"/>
          <w:szCs w:val="24"/>
        </w:rPr>
        <w:t>требований охраны труда</w:t>
      </w:r>
      <w:r w:rsidRPr="00D61D8C">
        <w:rPr>
          <w:rFonts w:ascii="Times New Roman" w:hAnsi="Times New Roman"/>
          <w:sz w:val="24"/>
          <w:szCs w:val="24"/>
        </w:rPr>
        <w:t>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</w:t>
      </w:r>
      <w:r w:rsidRPr="00D61D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D61D8C">
        <w:rPr>
          <w:rFonts w:ascii="Times New Roman" w:hAnsi="Times New Roman"/>
          <w:sz w:val="24"/>
          <w:szCs w:val="24"/>
        </w:rPr>
        <w:t xml:space="preserve">редоставить обучающимся и руководителю по практической подготовке от </w:t>
      </w:r>
      <w:r>
        <w:rPr>
          <w:rFonts w:ascii="Times New Roman" w:hAnsi="Times New Roman"/>
          <w:sz w:val="24"/>
          <w:szCs w:val="24"/>
        </w:rPr>
        <w:t xml:space="preserve">Организации </w:t>
      </w:r>
      <w:r w:rsidRPr="00D61D8C">
        <w:rPr>
          <w:rFonts w:ascii="Times New Roman" w:hAnsi="Times New Roman"/>
          <w:sz w:val="24"/>
          <w:szCs w:val="24"/>
        </w:rPr>
        <w:t>возможность пользоваться помещениями Профильной организа</w:t>
      </w:r>
      <w:r w:rsidR="00670680">
        <w:rPr>
          <w:rFonts w:ascii="Times New Roman" w:hAnsi="Times New Roman"/>
          <w:sz w:val="24"/>
          <w:szCs w:val="24"/>
        </w:rPr>
        <w:t xml:space="preserve">ции, согласованными Сторонами </w:t>
      </w:r>
      <w:r w:rsidR="00670680" w:rsidRPr="00670680">
        <w:rPr>
          <w:rFonts w:ascii="Times New Roman" w:hAnsi="Times New Roman"/>
          <w:i/>
          <w:sz w:val="24"/>
          <w:szCs w:val="24"/>
        </w:rPr>
        <w:t>(П</w:t>
      </w:r>
      <w:r w:rsidRPr="00670680">
        <w:rPr>
          <w:rFonts w:ascii="Times New Roman" w:hAnsi="Times New Roman"/>
          <w:i/>
          <w:sz w:val="24"/>
          <w:szCs w:val="24"/>
        </w:rPr>
        <w:t>риложение 2 к настоящему Договору),</w:t>
      </w:r>
      <w:r w:rsidRPr="00D61D8C">
        <w:rPr>
          <w:rFonts w:ascii="Times New Roman" w:hAnsi="Times New Roman"/>
          <w:sz w:val="24"/>
          <w:szCs w:val="24"/>
        </w:rPr>
        <w:t xml:space="preserve"> а также находящимися в них оборудованием и техническими средствами обучения;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</w:t>
      </w:r>
      <w:r>
        <w:rPr>
          <w:rFonts w:ascii="Times New Roman" w:hAnsi="Times New Roman"/>
          <w:sz w:val="24"/>
          <w:szCs w:val="24"/>
        </w:rPr>
        <w:tab/>
        <w:t>О</w:t>
      </w:r>
      <w:r w:rsidRPr="00D61D8C">
        <w:rPr>
          <w:rFonts w:ascii="Times New Roman" w:hAnsi="Times New Roman"/>
          <w:sz w:val="24"/>
          <w:szCs w:val="24"/>
        </w:rPr>
        <w:t xml:space="preserve">бо всех случаях нарушения обучающимися правил внутреннего трудового распорядка, охраны труда и </w:t>
      </w:r>
      <w:r>
        <w:rPr>
          <w:rFonts w:ascii="Times New Roman" w:hAnsi="Times New Roman"/>
          <w:sz w:val="24"/>
          <w:szCs w:val="24"/>
        </w:rPr>
        <w:t xml:space="preserve">промышленной </w:t>
      </w:r>
      <w:r w:rsidRPr="00D61D8C">
        <w:rPr>
          <w:rFonts w:ascii="Times New Roman" w:hAnsi="Times New Roman"/>
          <w:sz w:val="24"/>
          <w:szCs w:val="24"/>
        </w:rPr>
        <w:t xml:space="preserve">безопасности сообщить руководителю по практической подготовке от </w:t>
      </w:r>
      <w:r>
        <w:rPr>
          <w:rFonts w:ascii="Times New Roman" w:hAnsi="Times New Roman"/>
          <w:sz w:val="24"/>
          <w:szCs w:val="24"/>
        </w:rPr>
        <w:t>Организации</w:t>
      </w:r>
      <w:r w:rsidRPr="00D61D8C">
        <w:rPr>
          <w:rFonts w:ascii="Times New Roman" w:hAnsi="Times New Roman"/>
          <w:sz w:val="24"/>
          <w:szCs w:val="24"/>
        </w:rPr>
        <w:t>;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</w:t>
      </w:r>
      <w:r w:rsidRPr="00D61D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Расследовать комиссией Профильной организации совместно с представителем Организации несчастные случаи (если таковые будут иметь место), происшедшие с обучающимися во время реализации компонентов образовательной программы в форме практической подготовки в соответствии с трудовым законодательством. </w:t>
      </w:r>
    </w:p>
    <w:p w:rsidR="00722431" w:rsidRPr="006A1024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A1024">
        <w:rPr>
          <w:rFonts w:ascii="Times New Roman" w:hAnsi="Times New Roman"/>
          <w:b/>
          <w:sz w:val="24"/>
          <w:szCs w:val="24"/>
        </w:rPr>
        <w:t>2.3. Организация имеет право: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1D8C">
        <w:rPr>
          <w:rFonts w:ascii="Times New Roman" w:hAnsi="Times New Roman"/>
          <w:sz w:val="24"/>
          <w:szCs w:val="24"/>
        </w:rPr>
        <w:t>2.3.1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D61D8C">
        <w:rPr>
          <w:rFonts w:ascii="Times New Roman" w:hAnsi="Times New Roman"/>
          <w:sz w:val="24"/>
          <w:szCs w:val="24"/>
        </w:rPr>
        <w:t>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  З</w:t>
      </w:r>
      <w:r w:rsidRPr="00D61D8C">
        <w:rPr>
          <w:rFonts w:ascii="Times New Roman" w:hAnsi="Times New Roman"/>
          <w:sz w:val="24"/>
          <w:szCs w:val="24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rFonts w:ascii="Times New Roman" w:hAnsi="Times New Roman"/>
          <w:sz w:val="24"/>
          <w:szCs w:val="24"/>
        </w:rPr>
        <w:t xml:space="preserve"> профессиональной деятельностью.</w:t>
      </w:r>
    </w:p>
    <w:p w:rsidR="00722431" w:rsidRPr="006A1024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A1024">
        <w:rPr>
          <w:rFonts w:ascii="Times New Roman" w:hAnsi="Times New Roman"/>
          <w:b/>
          <w:sz w:val="24"/>
          <w:szCs w:val="24"/>
        </w:rPr>
        <w:t>2.4. Профильная организация имеет право: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 Т</w:t>
      </w:r>
      <w:r w:rsidRPr="00D61D8C">
        <w:rPr>
          <w:rFonts w:ascii="Times New Roman" w:hAnsi="Times New Roman"/>
          <w:sz w:val="24"/>
          <w:szCs w:val="24"/>
        </w:rPr>
        <w:t xml:space="preserve">ребовать от обучающихся соблюдения правил внутреннего трудового распорядка, охраны труда и </w:t>
      </w:r>
      <w:r>
        <w:rPr>
          <w:rFonts w:ascii="Times New Roman" w:hAnsi="Times New Roman"/>
          <w:sz w:val="24"/>
          <w:szCs w:val="24"/>
        </w:rPr>
        <w:t xml:space="preserve">промышленной </w:t>
      </w:r>
      <w:r w:rsidRPr="00D61D8C">
        <w:rPr>
          <w:rFonts w:ascii="Times New Roman" w:hAnsi="Times New Roman"/>
          <w:sz w:val="24"/>
          <w:szCs w:val="24"/>
        </w:rPr>
        <w:t xml:space="preserve">безопасности, режима конфиденциальности, принятого в </w:t>
      </w:r>
      <w:r w:rsidRPr="00D61D8C">
        <w:rPr>
          <w:rFonts w:ascii="Times New Roman" w:hAnsi="Times New Roman"/>
          <w:sz w:val="24"/>
          <w:szCs w:val="24"/>
        </w:rPr>
        <w:lastRenderedPageBreak/>
        <w:t>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1D8C">
        <w:rPr>
          <w:rFonts w:ascii="Times New Roman" w:hAnsi="Times New Roman"/>
          <w:sz w:val="24"/>
          <w:szCs w:val="24"/>
        </w:rPr>
        <w:t>2.4.2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D61D8C">
        <w:rPr>
          <w:rFonts w:ascii="Times New Roman" w:hAnsi="Times New Roman"/>
          <w:sz w:val="24"/>
          <w:szCs w:val="24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rPr>
          <w:rFonts w:ascii="Times New Roman" w:hAnsi="Times New Roman"/>
          <w:sz w:val="24"/>
          <w:szCs w:val="24"/>
        </w:rPr>
        <w:t>ошении конкретного обучающегося.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431" w:rsidRPr="008A53CB" w:rsidRDefault="00722431" w:rsidP="00722431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D61D8C">
        <w:rPr>
          <w:rFonts w:ascii="Times New Roman" w:hAnsi="Times New Roman"/>
          <w:sz w:val="24"/>
          <w:szCs w:val="24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431" w:rsidRPr="008A53CB" w:rsidRDefault="00722431" w:rsidP="00722431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22431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D61D8C">
        <w:rPr>
          <w:rFonts w:ascii="Times New Roman" w:hAnsi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D61D8C">
        <w:rPr>
          <w:rFonts w:ascii="Times New Roman" w:hAnsi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22431" w:rsidRPr="00D61D8C" w:rsidRDefault="00722431" w:rsidP="007224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D61D8C">
        <w:rPr>
          <w:rFonts w:ascii="Times New Roman" w:hAnsi="Times New Roman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22431" w:rsidRPr="00D61D8C" w:rsidRDefault="00722431" w:rsidP="00722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2431" w:rsidRPr="00D61D8C" w:rsidRDefault="00722431" w:rsidP="00722431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D61D8C"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0"/>
        <w:gridCol w:w="1128"/>
      </w:tblGrid>
      <w:tr w:rsidR="00722431" w:rsidRPr="005E697E" w:rsidTr="00670680">
        <w:trPr>
          <w:trHeight w:val="4336"/>
        </w:trPr>
        <w:tc>
          <w:tcPr>
            <w:tcW w:w="4785" w:type="dxa"/>
          </w:tcPr>
          <w:p w:rsidR="00722431" w:rsidRPr="005E697E" w:rsidRDefault="00722431" w:rsidP="00A6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8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253"/>
            </w:tblGrid>
            <w:tr w:rsidR="00722431" w:rsidRPr="005E697E" w:rsidTr="00670680">
              <w:trPr>
                <w:trHeight w:val="4060"/>
                <w:jc w:val="center"/>
              </w:trPr>
              <w:tc>
                <w:tcPr>
                  <w:tcW w:w="4531" w:type="dxa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Профильная организация:</w:t>
                  </w:r>
                </w:p>
                <w:p w:rsidR="00722431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</w:t>
                  </w:r>
                </w:p>
                <w:p w:rsidR="0072243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(полное наименование)</w:t>
                  </w:r>
                </w:p>
                <w:p w:rsidR="00722431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Адрес:_________________________</w:t>
                  </w:r>
                </w:p>
                <w:p w:rsidR="00722431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</w:t>
                  </w:r>
                </w:p>
                <w:p w:rsidR="00722431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(наименование должности, фамилия, имя, отчество)</w:t>
                  </w:r>
                </w:p>
                <w:p w:rsidR="00722431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Pr="006B11DB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Pr="005E697E" w:rsidRDefault="00722431" w:rsidP="00670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253" w:type="dxa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Организация: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Государственное автономное профессиональное образовательное учреждение Свердловской области «Карпинский машиностроительный техникум»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  <w:szCs w:val="24"/>
                    </w:rPr>
                    <w:t xml:space="preserve">Адрес: 624930, Свердловская область, 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Карпинск, ул. Куйбышева, 54 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  <w:szCs w:val="24"/>
                    </w:rPr>
                    <w:t>_________________/Е.Ю. Исакова/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90561" w:rsidRPr="005E697E" w:rsidRDefault="00670680" w:rsidP="006706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722431" w:rsidRPr="005E697E" w:rsidRDefault="00722431" w:rsidP="00A6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22431" w:rsidRPr="005E697E" w:rsidRDefault="00722431" w:rsidP="00A6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431" w:rsidRPr="005E697E" w:rsidTr="00A6142F">
        <w:tc>
          <w:tcPr>
            <w:tcW w:w="4785" w:type="dxa"/>
          </w:tcPr>
          <w:p w:rsidR="00722431" w:rsidRPr="005E697E" w:rsidRDefault="00722431" w:rsidP="00A6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22431" w:rsidRPr="005E697E" w:rsidRDefault="00722431" w:rsidP="00A6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708E5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722431" w:rsidRPr="00490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Приложение 1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722431" w:rsidRPr="00490561" w:rsidRDefault="008708E5" w:rsidP="007224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</w:t>
      </w:r>
      <w:r w:rsidR="00722431" w:rsidRPr="004905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 Договору № ______ от «__» ______ 202_ г. </w:t>
      </w:r>
    </w:p>
    <w:p w:rsidR="00722431" w:rsidRPr="00D61D8C" w:rsidRDefault="00722431" w:rsidP="007224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431" w:rsidRDefault="00722431" w:rsidP="00722431">
      <w:pPr>
        <w:pStyle w:val="ConsPlusNormal"/>
        <w:ind w:firstLine="540"/>
        <w:jc w:val="center"/>
        <w:rPr>
          <w:b/>
        </w:rPr>
      </w:pPr>
      <w:r>
        <w:rPr>
          <w:b/>
        </w:rPr>
        <w:t>Образовательная программа (программы), компоненты образовательной</w:t>
      </w:r>
      <w:r w:rsidRPr="00241B80">
        <w:rPr>
          <w:b/>
        </w:rPr>
        <w:t xml:space="preserve"> программ</w:t>
      </w:r>
      <w:r>
        <w:rPr>
          <w:b/>
        </w:rPr>
        <w:t>ы</w:t>
      </w:r>
      <w:r w:rsidRPr="00241B80">
        <w:rPr>
          <w:b/>
        </w:rPr>
        <w:t>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</w:t>
      </w:r>
      <w:r>
        <w:rPr>
          <w:b/>
        </w:rPr>
        <w:t>низации практической подготовки</w:t>
      </w:r>
    </w:p>
    <w:p w:rsidR="00490561" w:rsidRPr="00241B80" w:rsidRDefault="00490561" w:rsidP="00722431">
      <w:pPr>
        <w:pStyle w:val="ConsPlusNormal"/>
        <w:ind w:firstLine="540"/>
        <w:jc w:val="center"/>
        <w:rPr>
          <w:b/>
        </w:rPr>
      </w:pPr>
    </w:p>
    <w:p w:rsidR="00722431" w:rsidRPr="00BF5916" w:rsidRDefault="00722431" w:rsidP="00722431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4"/>
          <w:lang w:eastAsia="ru-RU"/>
        </w:rPr>
      </w:pPr>
    </w:p>
    <w:tbl>
      <w:tblPr>
        <w:tblW w:w="10130" w:type="dxa"/>
        <w:tblInd w:w="108" w:type="dxa"/>
        <w:tblLook w:val="00A0" w:firstRow="1" w:lastRow="0" w:firstColumn="1" w:lastColumn="0" w:noHBand="0" w:noVBand="0"/>
      </w:tblPr>
      <w:tblGrid>
        <w:gridCol w:w="9894"/>
        <w:gridCol w:w="222"/>
        <w:gridCol w:w="14"/>
      </w:tblGrid>
      <w:tr w:rsidR="00722431" w:rsidRPr="005E697E" w:rsidTr="008708E5">
        <w:trPr>
          <w:gridAfter w:val="1"/>
          <w:wAfter w:w="14" w:type="dxa"/>
          <w:trHeight w:val="2695"/>
        </w:trPr>
        <w:tc>
          <w:tcPr>
            <w:tcW w:w="9894" w:type="dxa"/>
          </w:tcPr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6"/>
              <w:gridCol w:w="2069"/>
              <w:gridCol w:w="1503"/>
              <w:gridCol w:w="1975"/>
              <w:gridCol w:w="1585"/>
            </w:tblGrid>
            <w:tr w:rsidR="00490561" w:rsidRPr="005E697E" w:rsidTr="00A6142F">
              <w:tc>
                <w:tcPr>
                  <w:tcW w:w="2536" w:type="dxa"/>
                  <w:vAlign w:val="center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5E697E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Образовательная программа 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5E697E">
                    <w:rPr>
                      <w:rFonts w:ascii="Times New Roman" w:hAnsi="Times New Roman"/>
                      <w:sz w:val="20"/>
                      <w:szCs w:val="16"/>
                    </w:rPr>
                    <w:t>(</w:t>
                  </w:r>
                  <w:r w:rsidRPr="005E697E">
                    <w:rPr>
                      <w:rFonts w:ascii="Times New Roman" w:hAnsi="Times New Roman"/>
                      <w:color w:val="0D0D0D"/>
                      <w:sz w:val="20"/>
                      <w:szCs w:val="16"/>
                    </w:rPr>
                    <w:t>код и наименование профессии/специальности)</w:t>
                  </w:r>
                </w:p>
              </w:tc>
              <w:tc>
                <w:tcPr>
                  <w:tcW w:w="2069" w:type="dxa"/>
                  <w:vAlign w:val="center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5E697E">
                    <w:rPr>
                      <w:rFonts w:ascii="Times New Roman" w:hAnsi="Times New Roman"/>
                      <w:sz w:val="24"/>
                    </w:rPr>
                    <w:t>Компоненты образовательной программы, при реализации которых организуется практическая подготовка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5E697E">
                    <w:rPr>
                      <w:rFonts w:ascii="Times New Roman" w:hAnsi="Times New Roman"/>
                      <w:color w:val="0D0D0D"/>
                      <w:sz w:val="20"/>
                      <w:szCs w:val="16"/>
                    </w:rPr>
                    <w:t>(вид практики)</w:t>
                  </w:r>
                </w:p>
              </w:tc>
              <w:tc>
                <w:tcPr>
                  <w:tcW w:w="1503" w:type="dxa"/>
                  <w:vAlign w:val="center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5E697E">
                    <w:rPr>
                      <w:rFonts w:ascii="Times New Roman" w:eastAsia="Times New Roman" w:hAnsi="Times New Roman"/>
                      <w:color w:val="000000"/>
                    </w:rPr>
                    <w:t>Сроки организации практической подготовки</w:t>
                  </w:r>
                </w:p>
              </w:tc>
              <w:tc>
                <w:tcPr>
                  <w:tcW w:w="1975" w:type="dxa"/>
                  <w:vAlign w:val="center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5E697E">
                    <w:rPr>
                      <w:rFonts w:ascii="Times New Roman" w:eastAsia="Times New Roman" w:hAnsi="Times New Roman"/>
                      <w:color w:val="000000"/>
                    </w:rPr>
                    <w:t xml:space="preserve">Обучающиеся, </w:t>
                  </w:r>
                  <w:r w:rsidRPr="005E697E">
                    <w:rPr>
                      <w:rFonts w:ascii="Times New Roman" w:hAnsi="Times New Roman"/>
                    </w:rPr>
                    <w:t>осваивающие соответствующие компоненты образовательной программы</w:t>
                  </w:r>
                </w:p>
              </w:tc>
              <w:tc>
                <w:tcPr>
                  <w:tcW w:w="1585" w:type="dxa"/>
                  <w:vAlign w:val="center"/>
                </w:tcPr>
                <w:p w:rsidR="0049056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5E697E">
                    <w:rPr>
                      <w:rFonts w:ascii="Times New Roman" w:eastAsia="Times New Roman" w:hAnsi="Times New Roman"/>
                      <w:color w:val="000000"/>
                    </w:rPr>
                    <w:t xml:space="preserve">Руководитель по практической подготовке </w:t>
                  </w:r>
                </w:p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  <w:r w:rsidRPr="005E697E">
                    <w:rPr>
                      <w:rFonts w:ascii="Times New Roman" w:eastAsia="Times New Roman" w:hAnsi="Times New Roman"/>
                      <w:color w:val="000000"/>
                    </w:rPr>
                    <w:t xml:space="preserve">от </w:t>
                  </w:r>
                  <w:r w:rsidR="00490561">
                    <w:rPr>
                      <w:rFonts w:ascii="Times New Roman" w:eastAsia="Times New Roman" w:hAnsi="Times New Roman"/>
                      <w:color w:val="000000"/>
                    </w:rPr>
                    <w:t>техникума</w:t>
                  </w:r>
                </w:p>
              </w:tc>
            </w:tr>
            <w:tr w:rsidR="00490561" w:rsidRPr="005E697E" w:rsidTr="008708E5">
              <w:trPr>
                <w:trHeight w:val="381"/>
              </w:trPr>
              <w:tc>
                <w:tcPr>
                  <w:tcW w:w="2536" w:type="dxa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</w:p>
              </w:tc>
              <w:tc>
                <w:tcPr>
                  <w:tcW w:w="2069" w:type="dxa"/>
                </w:tcPr>
                <w:p w:rsidR="00722431" w:rsidRPr="005E697E" w:rsidRDefault="00722431" w:rsidP="00A6142F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503" w:type="dxa"/>
                </w:tcPr>
                <w:p w:rsidR="00722431" w:rsidRPr="005E697E" w:rsidRDefault="00722431" w:rsidP="00A6142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975" w:type="dxa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  <w:tc>
                <w:tcPr>
                  <w:tcW w:w="1585" w:type="dxa"/>
                </w:tcPr>
                <w:p w:rsidR="00722431" w:rsidRPr="005E697E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</w:rPr>
                  </w:pPr>
                </w:p>
              </w:tc>
            </w:tr>
          </w:tbl>
          <w:p w:rsidR="00722431" w:rsidRPr="00D61D8C" w:rsidRDefault="00722431" w:rsidP="00A6142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22" w:type="dxa"/>
          </w:tcPr>
          <w:p w:rsidR="00722431" w:rsidRDefault="00722431" w:rsidP="00A6142F">
            <w:pPr>
              <w:tabs>
                <w:tab w:val="left" w:pos="426"/>
                <w:tab w:val="center" w:pos="4677"/>
                <w:tab w:val="right" w:pos="9355"/>
              </w:tabs>
              <w:spacing w:after="0"/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722431" w:rsidRPr="00D61D8C" w:rsidRDefault="00722431" w:rsidP="00A6142F">
            <w:pPr>
              <w:tabs>
                <w:tab w:val="left" w:pos="426"/>
                <w:tab w:val="center" w:pos="4677"/>
                <w:tab w:val="right" w:pos="9355"/>
              </w:tabs>
              <w:spacing w:after="0"/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22431" w:rsidRPr="005E697E" w:rsidTr="00490561">
        <w:tc>
          <w:tcPr>
            <w:tcW w:w="9894" w:type="dxa"/>
          </w:tcPr>
          <w:p w:rsidR="00722431" w:rsidRPr="00BF5916" w:rsidRDefault="00722431" w:rsidP="00A6142F">
            <w:pPr>
              <w:jc w:val="right"/>
              <w:rPr>
                <w:rFonts w:ascii="Times New Roman" w:eastAsia="Times New Roman" w:hAnsi="Times New Roman"/>
                <w:b/>
                <w:sz w:val="4"/>
                <w:szCs w:val="24"/>
                <w:lang w:eastAsia="ru-RU"/>
              </w:rPr>
            </w:pPr>
          </w:p>
          <w:p w:rsidR="00490561" w:rsidRDefault="00490561" w:rsidP="00A6142F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90561" w:rsidRDefault="00490561" w:rsidP="00A6142F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8708E5" w:rsidRDefault="00722431" w:rsidP="00A6142F">
            <w:pPr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905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Приложение 2</w:t>
            </w:r>
          </w:p>
          <w:p w:rsidR="00722431" w:rsidRPr="00490561" w:rsidRDefault="00722431" w:rsidP="00A6142F">
            <w:pPr>
              <w:jc w:val="right"/>
              <w:rPr>
                <w:rFonts w:ascii="Times New Roman" w:eastAsia="Times New Roman" w:hAnsi="Times New Roman"/>
                <w:i/>
                <w:color w:val="000000"/>
              </w:rPr>
            </w:pPr>
            <w:r w:rsidRPr="004905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 Договору № _________ от «___» _________ 202_ г.</w:t>
            </w:r>
          </w:p>
          <w:p w:rsidR="00490561" w:rsidRDefault="00490561" w:rsidP="00A6142F">
            <w:pPr>
              <w:pStyle w:val="ConsPlusNormal"/>
              <w:ind w:firstLine="540"/>
              <w:jc w:val="center"/>
              <w:rPr>
                <w:b/>
              </w:rPr>
            </w:pPr>
          </w:p>
          <w:p w:rsidR="00722431" w:rsidRPr="005E697E" w:rsidRDefault="00722431" w:rsidP="00A6142F">
            <w:pPr>
              <w:pStyle w:val="ConsPlusNormal"/>
              <w:ind w:firstLine="540"/>
              <w:jc w:val="center"/>
              <w:rPr>
                <w:b/>
              </w:rPr>
            </w:pPr>
            <w:r w:rsidRPr="005E697E">
              <w:rPr>
                <w:b/>
              </w:rPr>
              <w:t>Перечень помещений Профильной орга</w:t>
            </w:r>
            <w:r w:rsidR="008708E5">
              <w:rPr>
                <w:b/>
              </w:rPr>
              <w:t xml:space="preserve">низации, в которых реализуются </w:t>
            </w:r>
            <w:r w:rsidRPr="005E697E">
              <w:rPr>
                <w:b/>
              </w:rPr>
              <w:t>компоненты образовательной программы в форме практической подготовки</w:t>
            </w:r>
          </w:p>
          <w:p w:rsidR="00722431" w:rsidRPr="00BF5916" w:rsidRDefault="00722431" w:rsidP="00A6142F">
            <w:pPr>
              <w:pStyle w:val="ConsPlusNormal"/>
              <w:ind w:firstLine="540"/>
              <w:jc w:val="center"/>
              <w:rPr>
                <w:b/>
                <w:sz w:val="18"/>
              </w:rPr>
            </w:pP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88"/>
              <w:gridCol w:w="4880"/>
            </w:tblGrid>
            <w:tr w:rsidR="00722431" w:rsidRPr="005E697E" w:rsidTr="00A6142F">
              <w:tc>
                <w:tcPr>
                  <w:tcW w:w="4788" w:type="dxa"/>
                </w:tcPr>
                <w:p w:rsidR="00722431" w:rsidRPr="005E697E" w:rsidRDefault="00722431" w:rsidP="00A6142F">
                  <w:pPr>
                    <w:pStyle w:val="ConsPlusNormal"/>
                    <w:jc w:val="center"/>
                  </w:pPr>
                  <w:r w:rsidRPr="005E697E">
                    <w:t>Наименование помещения</w:t>
                  </w:r>
                </w:p>
              </w:tc>
              <w:tc>
                <w:tcPr>
                  <w:tcW w:w="4880" w:type="dxa"/>
                </w:tcPr>
                <w:p w:rsidR="00722431" w:rsidRPr="005E697E" w:rsidRDefault="00722431" w:rsidP="00A6142F">
                  <w:pPr>
                    <w:pStyle w:val="ConsPlusNormal"/>
                    <w:jc w:val="center"/>
                  </w:pPr>
                  <w:r w:rsidRPr="005E697E">
                    <w:t>Адрес</w:t>
                  </w:r>
                </w:p>
              </w:tc>
            </w:tr>
            <w:tr w:rsidR="00722431" w:rsidRPr="005E697E" w:rsidTr="00A6142F">
              <w:tc>
                <w:tcPr>
                  <w:tcW w:w="4788" w:type="dxa"/>
                </w:tcPr>
                <w:p w:rsidR="00722431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22431" w:rsidRPr="005D0866" w:rsidRDefault="00722431" w:rsidP="00A61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0" w:type="dxa"/>
                </w:tcPr>
                <w:p w:rsidR="00722431" w:rsidRDefault="00722431" w:rsidP="00A6142F">
                  <w:pPr>
                    <w:pStyle w:val="ConsPlusNormal"/>
                    <w:jc w:val="center"/>
                    <w:rPr>
                      <w:b/>
                    </w:rPr>
                  </w:pPr>
                </w:p>
              </w:tc>
            </w:tr>
          </w:tbl>
          <w:p w:rsidR="00722431" w:rsidRDefault="00722431" w:rsidP="00A6142F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36" w:type="dxa"/>
            <w:gridSpan w:val="2"/>
          </w:tcPr>
          <w:p w:rsidR="00722431" w:rsidRDefault="00722431" w:rsidP="00A6142F">
            <w:pPr>
              <w:tabs>
                <w:tab w:val="left" w:pos="426"/>
                <w:tab w:val="center" w:pos="4677"/>
                <w:tab w:val="right" w:pos="9355"/>
              </w:tabs>
              <w:spacing w:after="0"/>
              <w:ind w:right="-284"/>
              <w:contextualSpacing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:rsidR="00722431" w:rsidRDefault="00722431" w:rsidP="00722431">
      <w:pPr>
        <w:rPr>
          <w:rFonts w:ascii="Times New Roman" w:hAnsi="Times New Roman"/>
          <w:sz w:val="24"/>
          <w:szCs w:val="24"/>
        </w:rPr>
      </w:pPr>
    </w:p>
    <w:p w:rsidR="008E6A24" w:rsidRDefault="008E6A24" w:rsidP="002556E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2556E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2556E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5C3" w:rsidRDefault="001C65C3" w:rsidP="001C65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2BF0" w:rsidRDefault="00F12BF0" w:rsidP="008708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708E5" w:rsidRDefault="008708E5" w:rsidP="008708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708E5" w:rsidRDefault="008708E5" w:rsidP="008708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2BF0" w:rsidRDefault="00F12BF0" w:rsidP="00F12BF0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12B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4</w:t>
      </w:r>
    </w:p>
    <w:p w:rsidR="00F12BF0" w:rsidRPr="003B32FA" w:rsidRDefault="00F12BF0" w:rsidP="00F12B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32FA">
        <w:rPr>
          <w:rFonts w:ascii="Times New Roman" w:hAnsi="Times New Roman" w:cs="Times New Roman"/>
          <w:b/>
          <w:caps/>
          <w:sz w:val="24"/>
          <w:szCs w:val="24"/>
        </w:rPr>
        <w:t>Форма аттестационного листа производственной практики</w:t>
      </w:r>
    </w:p>
    <w:p w:rsidR="00F12BF0" w:rsidRDefault="00F12BF0" w:rsidP="00F12B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FA">
        <w:rPr>
          <w:rFonts w:ascii="Times New Roman" w:hAnsi="Times New Roman" w:cs="Times New Roman"/>
          <w:b/>
          <w:sz w:val="24"/>
          <w:szCs w:val="24"/>
        </w:rPr>
        <w:t xml:space="preserve">(Характеристика профессиональной деятельности обучающегося </w:t>
      </w:r>
    </w:p>
    <w:p w:rsidR="00F12BF0" w:rsidRPr="003B32FA" w:rsidRDefault="00F12BF0" w:rsidP="008708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FA">
        <w:rPr>
          <w:rFonts w:ascii="Times New Roman" w:hAnsi="Times New Roman" w:cs="Times New Roman"/>
          <w:b/>
          <w:sz w:val="24"/>
          <w:szCs w:val="24"/>
        </w:rPr>
        <w:t>во время учебной практики)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аттестационный лист по практике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B32FA"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3B32FA">
        <w:rPr>
          <w:rFonts w:ascii="Times New Roman" w:hAnsi="Times New Roman" w:cs="Times New Roman"/>
          <w:sz w:val="24"/>
          <w:szCs w:val="24"/>
        </w:rPr>
        <w:t>на ____ курсе по профессии СПО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2FA">
        <w:rPr>
          <w:rFonts w:ascii="Times New Roman" w:hAnsi="Times New Roman" w:cs="Times New Roman"/>
          <w:b/>
          <w:sz w:val="24"/>
          <w:szCs w:val="24"/>
          <w:u w:val="single"/>
        </w:rPr>
        <w:t>43.01.09 Повар, кондитер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i/>
          <w:iCs/>
          <w:sz w:val="24"/>
          <w:szCs w:val="24"/>
        </w:rPr>
        <w:t>код и наименование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2FA">
        <w:rPr>
          <w:rFonts w:ascii="Times New Roman" w:hAnsi="Times New Roman" w:cs="Times New Roman"/>
          <w:sz w:val="24"/>
          <w:szCs w:val="24"/>
        </w:rPr>
        <w:t>успешно прошел(ла) учебную / производственную практику по профессиональному модулю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8708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32FA">
        <w:rPr>
          <w:rFonts w:ascii="Times New Roman" w:hAnsi="Times New Roman" w:cs="Times New Roman"/>
          <w:i/>
          <w:iCs/>
          <w:sz w:val="24"/>
          <w:szCs w:val="24"/>
        </w:rPr>
        <w:t>профессионального модуля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>в объеме: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>учеб</w:t>
      </w:r>
      <w:r w:rsidR="008708E5">
        <w:rPr>
          <w:rFonts w:ascii="Times New Roman" w:hAnsi="Times New Roman" w:cs="Times New Roman"/>
          <w:sz w:val="24"/>
          <w:szCs w:val="24"/>
        </w:rPr>
        <w:t>ная</w:t>
      </w:r>
      <w:r>
        <w:rPr>
          <w:rFonts w:ascii="Times New Roman" w:hAnsi="Times New Roman" w:cs="Times New Roman"/>
          <w:sz w:val="24"/>
          <w:szCs w:val="24"/>
        </w:rPr>
        <w:t xml:space="preserve"> (производственная)  ______</w:t>
      </w:r>
      <w:r w:rsidRPr="003B32FA">
        <w:rPr>
          <w:rFonts w:ascii="Times New Roman" w:hAnsi="Times New Roman" w:cs="Times New Roman"/>
          <w:sz w:val="24"/>
          <w:szCs w:val="24"/>
        </w:rPr>
        <w:t xml:space="preserve"> часа  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организации ___________________________________________________________________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B32FA">
        <w:rPr>
          <w:rFonts w:ascii="Times New Roman" w:hAnsi="Times New Roman" w:cs="Times New Roman"/>
          <w:i/>
          <w:iCs/>
          <w:sz w:val="24"/>
          <w:szCs w:val="24"/>
        </w:rPr>
        <w:t>наименование организации, юридический адрес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2FA">
        <w:rPr>
          <w:rFonts w:ascii="Times New Roman" w:hAnsi="Times New Roman" w:cs="Times New Roman"/>
          <w:b/>
          <w:bCs/>
          <w:sz w:val="24"/>
          <w:szCs w:val="24"/>
        </w:rPr>
        <w:t>Виды и качество выполнения работ</w:t>
      </w:r>
    </w:p>
    <w:tbl>
      <w:tblPr>
        <w:tblW w:w="97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5042"/>
      </w:tblGrid>
      <w:tr w:rsidR="00F12BF0" w:rsidRPr="003B32FA" w:rsidTr="00FC2FCD">
        <w:trPr>
          <w:trHeight w:val="1314"/>
        </w:trPr>
        <w:tc>
          <w:tcPr>
            <w:tcW w:w="4702" w:type="dxa"/>
          </w:tcPr>
          <w:p w:rsidR="00F12BF0" w:rsidRPr="003B32FA" w:rsidRDefault="00F12BF0" w:rsidP="00FC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FA">
              <w:rPr>
                <w:rFonts w:ascii="Times New Roman" w:hAnsi="Times New Roman" w:cs="Times New Roman"/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5042" w:type="dxa"/>
          </w:tcPr>
          <w:p w:rsidR="00F12BF0" w:rsidRPr="003B32FA" w:rsidRDefault="00F12BF0" w:rsidP="00FC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2FA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F12BF0" w:rsidRPr="003B32FA" w:rsidTr="00FC2FCD">
        <w:trPr>
          <w:trHeight w:val="489"/>
        </w:trPr>
        <w:tc>
          <w:tcPr>
            <w:tcW w:w="4702" w:type="dxa"/>
          </w:tcPr>
          <w:p w:rsidR="00F12BF0" w:rsidRPr="003B32FA" w:rsidRDefault="00F12BF0" w:rsidP="00FC2FCD">
            <w:pPr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F12BF0" w:rsidRPr="003B32FA" w:rsidRDefault="00F12BF0" w:rsidP="00FC2F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F0" w:rsidRPr="003B32FA" w:rsidTr="00FC2FCD">
        <w:trPr>
          <w:trHeight w:val="489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0" w:rsidRPr="003B32FA" w:rsidRDefault="00F12BF0" w:rsidP="00FC2FC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0" w:rsidRPr="003B32FA" w:rsidRDefault="00F12BF0" w:rsidP="00FC2FCD">
            <w:pPr>
              <w:spacing w:line="360" w:lineRule="auto"/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F0" w:rsidRPr="003B32FA" w:rsidTr="00FC2FCD">
        <w:trPr>
          <w:trHeight w:val="489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0" w:rsidRPr="003B32FA" w:rsidRDefault="00F12BF0" w:rsidP="00FC2FC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0" w:rsidRPr="003B32FA" w:rsidRDefault="00F12BF0" w:rsidP="00FC2F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BF0" w:rsidRPr="003B32FA" w:rsidTr="00FC2FCD">
        <w:trPr>
          <w:trHeight w:val="489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0" w:rsidRPr="003B32FA" w:rsidRDefault="00F12BF0" w:rsidP="00FC2F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F0" w:rsidRPr="003B32FA" w:rsidRDefault="00F12BF0" w:rsidP="00FC2F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>Итоговая оценка по практике________________________________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12BF0" w:rsidRPr="003B32FA" w:rsidRDefault="008708E5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«___» </w:t>
      </w:r>
      <w:r w:rsidR="00F12BF0">
        <w:rPr>
          <w:rFonts w:ascii="Times New Roman" w:hAnsi="Times New Roman" w:cs="Times New Roman"/>
          <w:sz w:val="24"/>
          <w:szCs w:val="24"/>
        </w:rPr>
        <w:t>______2</w:t>
      </w:r>
      <w:r w:rsidR="00F12BF0" w:rsidRPr="003B32FA">
        <w:rPr>
          <w:rFonts w:ascii="Times New Roman" w:hAnsi="Times New Roman" w:cs="Times New Roman"/>
          <w:sz w:val="24"/>
          <w:szCs w:val="24"/>
        </w:rPr>
        <w:t xml:space="preserve">0___ </w:t>
      </w:r>
      <w:r w:rsidR="00F12BF0">
        <w:rPr>
          <w:rFonts w:ascii="Times New Roman" w:hAnsi="Times New Roman" w:cs="Times New Roman"/>
          <w:sz w:val="24"/>
          <w:szCs w:val="24"/>
        </w:rPr>
        <w:t>года</w:t>
      </w:r>
      <w:r w:rsidR="00F12BF0" w:rsidRPr="003B32FA">
        <w:rPr>
          <w:rFonts w:ascii="Times New Roman" w:hAnsi="Times New Roman" w:cs="Times New Roman"/>
          <w:sz w:val="24"/>
          <w:szCs w:val="24"/>
        </w:rPr>
        <w:tab/>
      </w:r>
      <w:r w:rsidR="00F12BF0" w:rsidRPr="003B32FA">
        <w:rPr>
          <w:rFonts w:ascii="Times New Roman" w:hAnsi="Times New Roman" w:cs="Times New Roman"/>
          <w:sz w:val="24"/>
          <w:szCs w:val="24"/>
        </w:rPr>
        <w:tab/>
      </w:r>
      <w:r w:rsidR="00F12BF0" w:rsidRPr="003B32FA">
        <w:rPr>
          <w:rFonts w:ascii="Times New Roman" w:hAnsi="Times New Roman" w:cs="Times New Roman"/>
          <w:sz w:val="24"/>
          <w:szCs w:val="24"/>
        </w:rPr>
        <w:tab/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 xml:space="preserve">Подпись представителя работодателя </w:t>
      </w:r>
    </w:p>
    <w:p w:rsidR="00F12BF0" w:rsidRPr="003B32FA" w:rsidRDefault="00F12BF0" w:rsidP="00F1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3B32FA">
        <w:rPr>
          <w:rFonts w:ascii="Times New Roman" w:hAnsi="Times New Roman" w:cs="Times New Roman"/>
          <w:sz w:val="24"/>
          <w:szCs w:val="24"/>
        </w:rPr>
        <w:t>___________________/                                          /</w:t>
      </w:r>
    </w:p>
    <w:p w:rsidR="00F12BF0" w:rsidRPr="00F12BF0" w:rsidRDefault="00F12BF0" w:rsidP="00F12BF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844" w:rsidRDefault="00A63844" w:rsidP="00A6384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12BF0" w:rsidRPr="00F12BF0" w:rsidRDefault="00F12BF0" w:rsidP="00A63844">
      <w:pPr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GoBack"/>
      <w:bookmarkEnd w:id="1"/>
      <w:r w:rsidRPr="00F12B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5</w:t>
      </w:r>
    </w:p>
    <w:p w:rsidR="001C65C3" w:rsidRDefault="001C65C3" w:rsidP="00F12BF0">
      <w:pPr>
        <w:spacing w:after="0" w:line="240" w:lineRule="auto"/>
        <w:rPr>
          <w:rFonts w:ascii="Times New Roman" w:hAnsi="Times New Roman" w:cs="Times New Roman"/>
          <w:b/>
        </w:rPr>
      </w:pPr>
    </w:p>
    <w:p w:rsidR="001C65C3" w:rsidRPr="001C65C3" w:rsidRDefault="001C65C3" w:rsidP="001C6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5C3">
        <w:rPr>
          <w:rFonts w:ascii="Times New Roman" w:hAnsi="Times New Roman" w:cs="Times New Roman"/>
          <w:b/>
        </w:rPr>
        <w:t>Министерство образования и молодежной политики Свердловской области</w:t>
      </w:r>
    </w:p>
    <w:p w:rsidR="001C65C3" w:rsidRDefault="001C65C3" w:rsidP="001C6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5C3">
        <w:rPr>
          <w:rFonts w:ascii="Times New Roman" w:hAnsi="Times New Roman" w:cs="Times New Roman"/>
          <w:b/>
        </w:rPr>
        <w:t xml:space="preserve">Государственное автономное профессиональное образовательное учреждение </w:t>
      </w:r>
    </w:p>
    <w:p w:rsidR="001C65C3" w:rsidRPr="001C65C3" w:rsidRDefault="001C65C3" w:rsidP="001C6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5C3">
        <w:rPr>
          <w:rFonts w:ascii="Times New Roman" w:hAnsi="Times New Roman" w:cs="Times New Roman"/>
          <w:b/>
        </w:rPr>
        <w:t>Свердловской области «Карпинский машиностроительный техникум»</w:t>
      </w:r>
    </w:p>
    <w:p w:rsidR="001C65C3" w:rsidRPr="001C65C3" w:rsidRDefault="001C65C3" w:rsidP="001C6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5C3">
        <w:rPr>
          <w:rFonts w:ascii="Times New Roman" w:hAnsi="Times New Roman" w:cs="Times New Roman"/>
          <w:b/>
        </w:rPr>
        <w:t>(ГАПОУ СО «КМТ»)</w:t>
      </w:r>
    </w:p>
    <w:p w:rsidR="001C65C3" w:rsidRPr="001C65C3" w:rsidRDefault="001C65C3" w:rsidP="001C65C3">
      <w:pPr>
        <w:jc w:val="center"/>
        <w:rPr>
          <w:rFonts w:ascii="Times New Roman" w:hAnsi="Times New Roman" w:cs="Times New Roman"/>
        </w:rPr>
      </w:pPr>
    </w:p>
    <w:p w:rsid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jc w:val="center"/>
        <w:rPr>
          <w:rFonts w:ascii="Times New Roman" w:hAnsi="Times New Roman" w:cs="Times New Roman"/>
        </w:rPr>
      </w:pPr>
      <w:r w:rsidRPr="001C65C3">
        <w:rPr>
          <w:rFonts w:ascii="Times New Roman" w:hAnsi="Times New Roman" w:cs="Times New Roman"/>
          <w:b/>
          <w:sz w:val="40"/>
        </w:rPr>
        <w:t>ДНЕВНИК</w:t>
      </w:r>
    </w:p>
    <w:p w:rsidR="001C65C3" w:rsidRPr="001C65C3" w:rsidRDefault="001C65C3" w:rsidP="001C65C3">
      <w:pPr>
        <w:jc w:val="center"/>
        <w:rPr>
          <w:rFonts w:ascii="Times New Roman" w:hAnsi="Times New Roman" w:cs="Times New Roman"/>
          <w:b/>
          <w:sz w:val="40"/>
        </w:rPr>
      </w:pPr>
      <w:r w:rsidRPr="001C65C3">
        <w:rPr>
          <w:rFonts w:ascii="Times New Roman" w:hAnsi="Times New Roman" w:cs="Times New Roman"/>
          <w:b/>
          <w:sz w:val="40"/>
        </w:rPr>
        <w:t xml:space="preserve"> ПРОИЗВОДСТВЕННОЙ ПРАКТИКИ</w:t>
      </w:r>
    </w:p>
    <w:p w:rsidR="001C65C3" w:rsidRPr="001C65C3" w:rsidRDefault="001C65C3" w:rsidP="001C65C3">
      <w:pPr>
        <w:rPr>
          <w:rFonts w:ascii="Times New Roman" w:hAnsi="Times New Roman" w:cs="Times New Roman"/>
          <w:b/>
          <w:sz w:val="40"/>
        </w:rPr>
      </w:pPr>
      <w:r w:rsidRPr="001C65C3">
        <w:rPr>
          <w:rFonts w:ascii="Times New Roman" w:hAnsi="Times New Roman" w:cs="Times New Roman"/>
          <w:b/>
          <w:sz w:val="40"/>
        </w:rPr>
        <w:t>на предприятии __________________________________</w:t>
      </w:r>
    </w:p>
    <w:p w:rsidR="001C65C3" w:rsidRPr="001C65C3" w:rsidRDefault="001C65C3" w:rsidP="001C65C3">
      <w:pPr>
        <w:rPr>
          <w:rFonts w:ascii="Times New Roman" w:hAnsi="Times New Roman" w:cs="Times New Roman"/>
          <w:sz w:val="28"/>
          <w:szCs w:val="28"/>
        </w:rPr>
      </w:pP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студента_______________________________________________________</w:t>
      </w:r>
      <w:r w:rsidRPr="001C65C3">
        <w:rPr>
          <w:rFonts w:ascii="Times New Roman" w:hAnsi="Times New Roman" w:cs="Times New Roman"/>
          <w:b/>
          <w:sz w:val="24"/>
          <w:szCs w:val="24"/>
        </w:rPr>
        <w:t>________</w:t>
      </w:r>
      <w:r w:rsidR="00074633">
        <w:rPr>
          <w:rFonts w:ascii="Times New Roman" w:hAnsi="Times New Roman" w:cs="Times New Roman"/>
          <w:b/>
          <w:sz w:val="24"/>
          <w:szCs w:val="24"/>
        </w:rPr>
        <w:t>_____</w:t>
      </w:r>
    </w:p>
    <w:p w:rsidR="001C65C3" w:rsidRPr="001C65C3" w:rsidRDefault="001C65C3" w:rsidP="000746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C65C3">
        <w:rPr>
          <w:rFonts w:ascii="Times New Roman" w:hAnsi="Times New Roman" w:cs="Times New Roman"/>
          <w:sz w:val="24"/>
          <w:szCs w:val="24"/>
        </w:rPr>
        <w:t>Курс    ____  группа _________  срок обучения ____________</w:t>
      </w:r>
      <w:r w:rsidR="0007463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74633" w:rsidRDefault="00074633" w:rsidP="000746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5C3" w:rsidRPr="001C65C3" w:rsidRDefault="001C65C3" w:rsidP="000746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Профессия  _________________________________________________________</w:t>
      </w:r>
      <w:r w:rsidR="00074633">
        <w:rPr>
          <w:rFonts w:ascii="Times New Roman" w:hAnsi="Times New Roman" w:cs="Times New Roman"/>
          <w:sz w:val="24"/>
          <w:szCs w:val="24"/>
        </w:rPr>
        <w:t>______________</w:t>
      </w:r>
    </w:p>
    <w:p w:rsidR="00074633" w:rsidRDefault="0007463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 xml:space="preserve">Сроки прохождения практики на предприятии:   </w:t>
      </w: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Начало __________ Окончание _____________</w:t>
      </w:r>
      <w:r w:rsidR="005119D9">
        <w:rPr>
          <w:rFonts w:ascii="Times New Roman" w:hAnsi="Times New Roman" w:cs="Times New Roman"/>
          <w:sz w:val="24"/>
          <w:szCs w:val="24"/>
        </w:rPr>
        <w:t xml:space="preserve">Количество часов по учебному </w:t>
      </w:r>
      <w:r w:rsidRPr="001C65C3">
        <w:rPr>
          <w:rFonts w:ascii="Times New Roman" w:hAnsi="Times New Roman" w:cs="Times New Roman"/>
          <w:sz w:val="24"/>
          <w:szCs w:val="24"/>
        </w:rPr>
        <w:t>плану_____</w:t>
      </w:r>
      <w:r w:rsidR="005119D9">
        <w:rPr>
          <w:rFonts w:ascii="Times New Roman" w:hAnsi="Times New Roman" w:cs="Times New Roman"/>
          <w:sz w:val="24"/>
          <w:szCs w:val="24"/>
        </w:rPr>
        <w:t>____</w:t>
      </w:r>
    </w:p>
    <w:p w:rsidR="00074633" w:rsidRDefault="0007463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Наставник_____________________________________________________________</w:t>
      </w:r>
      <w:r w:rsidR="00074633">
        <w:rPr>
          <w:rFonts w:ascii="Times New Roman" w:hAnsi="Times New Roman" w:cs="Times New Roman"/>
          <w:sz w:val="24"/>
          <w:szCs w:val="24"/>
        </w:rPr>
        <w:t>____________</w:t>
      </w:r>
    </w:p>
    <w:p w:rsidR="001C65C3" w:rsidRPr="001C65C3" w:rsidRDefault="001C65C3" w:rsidP="00511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5C3">
        <w:rPr>
          <w:rFonts w:ascii="Times New Roman" w:hAnsi="Times New Roman" w:cs="Times New Roman"/>
          <w:sz w:val="24"/>
          <w:szCs w:val="24"/>
          <w:vertAlign w:val="superscript"/>
        </w:rPr>
        <w:t>ФИО</w:t>
      </w: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74633">
        <w:rPr>
          <w:rFonts w:ascii="Times New Roman" w:hAnsi="Times New Roman" w:cs="Times New Roman"/>
          <w:sz w:val="24"/>
          <w:szCs w:val="24"/>
        </w:rPr>
        <w:t>____________</w:t>
      </w:r>
    </w:p>
    <w:p w:rsidR="001C65C3" w:rsidRPr="001C65C3" w:rsidRDefault="001C65C3" w:rsidP="005119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5C3">
        <w:rPr>
          <w:rFonts w:ascii="Times New Roman" w:hAnsi="Times New Roman" w:cs="Times New Roman"/>
          <w:sz w:val="24"/>
          <w:szCs w:val="24"/>
          <w:vertAlign w:val="superscript"/>
        </w:rPr>
        <w:t>должность наставника</w:t>
      </w: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Согласно распоряжения (приказа) предприятия______________________________</w:t>
      </w:r>
      <w:r w:rsidR="00074633">
        <w:rPr>
          <w:rFonts w:ascii="Times New Roman" w:hAnsi="Times New Roman" w:cs="Times New Roman"/>
          <w:sz w:val="24"/>
          <w:szCs w:val="24"/>
        </w:rPr>
        <w:t>____________</w:t>
      </w: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Закреплён за рабочим местом_____________________________________________</w:t>
      </w:r>
      <w:r w:rsidR="00074633">
        <w:rPr>
          <w:rFonts w:ascii="Times New Roman" w:hAnsi="Times New Roman" w:cs="Times New Roman"/>
          <w:sz w:val="24"/>
          <w:szCs w:val="24"/>
        </w:rPr>
        <w:t>____________</w:t>
      </w: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>Проинструктирован по правилам техники</w:t>
      </w:r>
      <w:r w:rsidR="00CC6284">
        <w:rPr>
          <w:rFonts w:ascii="Times New Roman" w:hAnsi="Times New Roman" w:cs="Times New Roman"/>
          <w:sz w:val="24"/>
          <w:szCs w:val="24"/>
        </w:rPr>
        <w:t xml:space="preserve"> </w:t>
      </w:r>
      <w:r w:rsidRPr="001C65C3">
        <w:rPr>
          <w:rFonts w:ascii="Times New Roman" w:hAnsi="Times New Roman" w:cs="Times New Roman"/>
          <w:sz w:val="24"/>
          <w:szCs w:val="24"/>
        </w:rPr>
        <w:t>безопасности______________________</w:t>
      </w:r>
      <w:r w:rsidR="00074633">
        <w:rPr>
          <w:rFonts w:ascii="Times New Roman" w:hAnsi="Times New Roman" w:cs="Times New Roman"/>
          <w:sz w:val="24"/>
          <w:szCs w:val="24"/>
        </w:rPr>
        <w:t>____________</w:t>
      </w:r>
    </w:p>
    <w:p w:rsidR="001C65C3" w:rsidRPr="001C65C3" w:rsidRDefault="001C65C3" w:rsidP="0007463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5C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дата, подпись инструктирующего</w:t>
      </w:r>
    </w:p>
    <w:p w:rsidR="00F12BF0" w:rsidRDefault="001C65C3" w:rsidP="00D650B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65C3">
        <w:rPr>
          <w:rFonts w:ascii="Times New Roman" w:hAnsi="Times New Roman" w:cs="Times New Roman"/>
          <w:sz w:val="24"/>
          <w:szCs w:val="24"/>
        </w:rPr>
        <w:t xml:space="preserve">Ф.И.О. руководителя практики </w:t>
      </w:r>
      <w:r w:rsidRPr="001C65C3">
        <w:rPr>
          <w:rFonts w:ascii="Times New Roman" w:hAnsi="Times New Roman" w:cs="Times New Roman"/>
          <w:b/>
          <w:i/>
          <w:sz w:val="24"/>
          <w:szCs w:val="24"/>
        </w:rPr>
        <w:t>________________</w:t>
      </w:r>
      <w:r w:rsidR="00074633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  <w:r w:rsidR="00F12BF0">
        <w:rPr>
          <w:rFonts w:ascii="Times New Roman" w:hAnsi="Times New Roman" w:cs="Times New Roman"/>
          <w:b/>
          <w:i/>
          <w:sz w:val="24"/>
          <w:szCs w:val="24"/>
        </w:rPr>
        <w:t>____________</w:t>
      </w:r>
    </w:p>
    <w:p w:rsidR="00F12BF0" w:rsidRDefault="00F12BF0" w:rsidP="00D650B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12BF0" w:rsidRDefault="00F12BF0" w:rsidP="00D650B9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119D9" w:rsidRPr="00F12BF0" w:rsidRDefault="001C65C3" w:rsidP="00F12B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4633">
        <w:rPr>
          <w:rFonts w:ascii="Times New Roman" w:hAnsi="Times New Roman" w:cs="Times New Roman"/>
          <w:sz w:val="24"/>
          <w:szCs w:val="24"/>
        </w:rPr>
        <w:t>20__</w:t>
      </w:r>
    </w:p>
    <w:p w:rsidR="0042095D" w:rsidRDefault="0042095D" w:rsidP="00E63F6C">
      <w:pPr>
        <w:shd w:val="clear" w:color="auto" w:fill="FFFFFF"/>
        <w:spacing w:before="62" w:line="276" w:lineRule="auto"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2095D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Содержание производственной практики</w:t>
      </w:r>
      <w:r w:rsidR="00CC62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2095D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предприятии соответствует программе производственного обучения, составленной на основе ФГОС СПО.</w:t>
      </w:r>
    </w:p>
    <w:p w:rsidR="001C65C3" w:rsidRPr="001C65C3" w:rsidRDefault="001C65C3" w:rsidP="00E63F6C">
      <w:pPr>
        <w:shd w:val="clear" w:color="auto" w:fill="FFFFFF"/>
        <w:spacing w:before="62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F6C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Руководство производственной практикой на предприятии</w:t>
      </w:r>
      <w:r w:rsidR="00CC628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C65C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осуществляется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наставником с предприятия с учетом заданий программы производственной практики, контроль осущест</w:t>
      </w:r>
      <w:r w:rsidR="00E63F6C">
        <w:rPr>
          <w:rFonts w:ascii="Times New Roman" w:hAnsi="Times New Roman" w:cs="Times New Roman"/>
          <w:color w:val="000000"/>
          <w:sz w:val="28"/>
          <w:szCs w:val="28"/>
        </w:rPr>
        <w:t xml:space="preserve">вляется руководителем практики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техникума.</w:t>
      </w:r>
    </w:p>
    <w:p w:rsidR="001C65C3" w:rsidRPr="001C65C3" w:rsidRDefault="001C65C3" w:rsidP="001C65C3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C3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Цель производственной практики на предприятии:</w:t>
      </w:r>
    </w:p>
    <w:p w:rsidR="001C65C3" w:rsidRPr="001C65C3" w:rsidRDefault="001C65C3" w:rsidP="001C65C3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9214"/>
        </w:tabs>
        <w:autoSpaceDE w:val="0"/>
        <w:autoSpaceDN w:val="0"/>
        <w:adjustRightInd w:val="0"/>
        <w:spacing w:before="62"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комплексное освоение обучающимися всех видов профессиональной деятельности;</w:t>
      </w:r>
    </w:p>
    <w:p w:rsidR="001C65C3" w:rsidRPr="001C65C3" w:rsidRDefault="001C65C3" w:rsidP="001C65C3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709"/>
          <w:tab w:val="left" w:pos="9214"/>
        </w:tabs>
        <w:autoSpaceDE w:val="0"/>
        <w:autoSpaceDN w:val="0"/>
        <w:adjustRightInd w:val="0"/>
        <w:spacing w:before="62"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формирование общих и профессиональных компетенций;</w:t>
      </w:r>
    </w:p>
    <w:p w:rsidR="001C65C3" w:rsidRPr="001C65C3" w:rsidRDefault="001C65C3" w:rsidP="001C65C3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284"/>
          <w:tab w:val="left" w:pos="9214"/>
          <w:tab w:val="left" w:pos="9922"/>
        </w:tabs>
        <w:autoSpaceDE w:val="0"/>
        <w:autoSpaceDN w:val="0"/>
        <w:adjustRightInd w:val="0"/>
        <w:spacing w:before="62"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приобретение необходимых умений и опыта практической работы по направлению профессии</w:t>
      </w:r>
    </w:p>
    <w:p w:rsidR="001C65C3" w:rsidRPr="001C65C3" w:rsidRDefault="001C65C3" w:rsidP="001C65C3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before="62" w:line="276" w:lineRule="auto"/>
        <w:ind w:right="883"/>
        <w:jc w:val="center"/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</w:pPr>
      <w:r w:rsidRPr="001C65C3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>Задачи производственной практики:</w:t>
      </w:r>
    </w:p>
    <w:p w:rsidR="001C65C3" w:rsidRPr="001C65C3" w:rsidRDefault="001C65C3" w:rsidP="001C65C3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9356"/>
          <w:tab w:val="left" w:pos="9639"/>
          <w:tab w:val="left" w:pos="9922"/>
        </w:tabs>
        <w:autoSpaceDE w:val="0"/>
        <w:autoSpaceDN w:val="0"/>
        <w:adjustRightInd w:val="0"/>
        <w:spacing w:before="62"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приобретение профессиональных навыков, формирование профессиональных компетенций, предусмотренных ФГОС;</w:t>
      </w:r>
    </w:p>
    <w:p w:rsidR="001C65C3" w:rsidRPr="001C65C3" w:rsidRDefault="001C65C3" w:rsidP="001C65C3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9356"/>
          <w:tab w:val="left" w:pos="9639"/>
          <w:tab w:val="left" w:pos="9922"/>
        </w:tabs>
        <w:autoSpaceDE w:val="0"/>
        <w:autoSpaceDN w:val="0"/>
        <w:adjustRightInd w:val="0"/>
        <w:spacing w:before="62"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развитие общих и профессиональных компетенций, профессионального опыта, готовности к самостоятельной трудовой деятельности;</w:t>
      </w:r>
    </w:p>
    <w:p w:rsidR="001C65C3" w:rsidRPr="001C65C3" w:rsidRDefault="001C65C3" w:rsidP="001C65C3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426"/>
          <w:tab w:val="left" w:pos="9356"/>
          <w:tab w:val="left" w:pos="9639"/>
          <w:tab w:val="left" w:pos="9922"/>
        </w:tabs>
        <w:autoSpaceDE w:val="0"/>
        <w:autoSpaceDN w:val="0"/>
        <w:adjustRightInd w:val="0"/>
        <w:spacing w:before="62" w:after="0" w:line="276" w:lineRule="auto"/>
        <w:ind w:left="0" w:right="-1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приобретение навыков сбора, обработки, систематизации и анализа информации в целях выполнения вып</w:t>
      </w:r>
      <w:r w:rsidR="00E63F6C">
        <w:rPr>
          <w:rFonts w:ascii="Times New Roman" w:hAnsi="Times New Roman" w:cs="Times New Roman"/>
          <w:color w:val="000000"/>
          <w:sz w:val="28"/>
          <w:szCs w:val="28"/>
        </w:rPr>
        <w:t xml:space="preserve">ускной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квалификационной работы.</w:t>
      </w:r>
    </w:p>
    <w:p w:rsidR="001C65C3" w:rsidRPr="001C65C3" w:rsidRDefault="001C65C3" w:rsidP="001C65C3">
      <w:pPr>
        <w:pStyle w:val="a4"/>
        <w:widowControl w:val="0"/>
        <w:shd w:val="clear" w:color="auto" w:fill="FFFFFF"/>
        <w:tabs>
          <w:tab w:val="left" w:pos="426"/>
          <w:tab w:val="left" w:pos="9356"/>
          <w:tab w:val="left" w:pos="9639"/>
          <w:tab w:val="left" w:pos="9922"/>
        </w:tabs>
        <w:autoSpaceDE w:val="0"/>
        <w:autoSpaceDN w:val="0"/>
        <w:adjustRightInd w:val="0"/>
        <w:spacing w:before="62" w:line="276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5C3" w:rsidRPr="001C65C3" w:rsidRDefault="001C65C3" w:rsidP="001C65C3">
      <w:pPr>
        <w:pStyle w:val="a4"/>
        <w:spacing w:line="276" w:lineRule="auto"/>
        <w:rPr>
          <w:rFonts w:ascii="Times New Roman" w:hAnsi="Times New Roman" w:cs="Times New Roman"/>
        </w:rPr>
      </w:pPr>
    </w:p>
    <w:p w:rsidR="001C65C3" w:rsidRPr="001C65C3" w:rsidRDefault="001C65C3" w:rsidP="001C65C3">
      <w:pPr>
        <w:pStyle w:val="a4"/>
        <w:spacing w:line="276" w:lineRule="auto"/>
        <w:rPr>
          <w:rFonts w:ascii="Times New Roman" w:hAnsi="Times New Roman" w:cs="Times New Roman"/>
        </w:rPr>
      </w:pPr>
    </w:p>
    <w:p w:rsidR="001C65C3" w:rsidRPr="00D650B9" w:rsidRDefault="001C65C3" w:rsidP="00D650B9">
      <w:pPr>
        <w:spacing w:line="276" w:lineRule="auto"/>
        <w:rPr>
          <w:rFonts w:ascii="Times New Roman" w:hAnsi="Times New Roman" w:cs="Times New Roman"/>
        </w:rPr>
      </w:pPr>
    </w:p>
    <w:p w:rsidR="001C65C3" w:rsidRPr="001C65C3" w:rsidRDefault="001C65C3" w:rsidP="001C65C3">
      <w:pPr>
        <w:pStyle w:val="a4"/>
        <w:spacing w:line="276" w:lineRule="auto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C65C3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Отчетность студентов о производственной практике на предприятии</w:t>
      </w:r>
    </w:p>
    <w:p w:rsidR="001C65C3" w:rsidRPr="001C65C3" w:rsidRDefault="001C65C3" w:rsidP="00E63F6C">
      <w:pPr>
        <w:shd w:val="clear" w:color="auto" w:fill="FFFFFF"/>
        <w:spacing w:before="34" w:line="276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учёта прохождения объёма и содержания прогр</w:t>
      </w:r>
      <w:r w:rsidR="00E63F6C">
        <w:rPr>
          <w:rFonts w:ascii="Times New Roman" w:hAnsi="Times New Roman" w:cs="Times New Roman"/>
          <w:color w:val="000000"/>
          <w:spacing w:val="1"/>
          <w:sz w:val="28"/>
          <w:szCs w:val="28"/>
        </w:rPr>
        <w:t>аммы производственной практики каждым студентом ведётся Дневник производственной практики</w:t>
      </w:r>
    </w:p>
    <w:p w:rsidR="001C65C3" w:rsidRPr="001C65C3" w:rsidRDefault="001C65C3" w:rsidP="001C65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D650B9" w:rsidRDefault="00D650B9" w:rsidP="00D650B9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ab/>
      </w:r>
    </w:p>
    <w:p w:rsidR="001C65C3" w:rsidRPr="001C65C3" w:rsidRDefault="00D650B9" w:rsidP="00D650B9">
      <w:pPr>
        <w:shd w:val="clear" w:color="auto" w:fill="FFFFFF"/>
        <w:spacing w:line="276" w:lineRule="auto"/>
        <w:ind w:left="2832" w:firstLine="708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lastRenderedPageBreak/>
        <w:t xml:space="preserve">Правила </w:t>
      </w:r>
      <w:r w:rsidR="001C65C3" w:rsidRPr="001C65C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 xml:space="preserve">ведения дневника </w:t>
      </w:r>
    </w:p>
    <w:p w:rsidR="001C65C3" w:rsidRPr="001C65C3" w:rsidRDefault="001C65C3" w:rsidP="001C65C3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C3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Производственной практики на предприятии</w:t>
      </w:r>
    </w:p>
    <w:p w:rsidR="001C65C3" w:rsidRPr="001C65C3" w:rsidRDefault="001C65C3" w:rsidP="001C65C3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226" w:after="0" w:line="276" w:lineRule="auto"/>
        <w:ind w:left="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pacing w:val="-1"/>
          <w:sz w:val="28"/>
          <w:szCs w:val="28"/>
        </w:rPr>
        <w:t>Дневник является основным документом, подтверждаю</w:t>
      </w:r>
      <w:r w:rsidRPr="001C65C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щим прохождение производственной практики на предприятии.</w:t>
      </w:r>
    </w:p>
    <w:p w:rsidR="001C65C3" w:rsidRPr="001C65C3" w:rsidRDefault="001C65C3" w:rsidP="001C65C3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269" w:after="0" w:line="276" w:lineRule="auto"/>
        <w:ind w:left="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Дневник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практики </w:t>
      </w:r>
      <w:r w:rsidRPr="001C65C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заполняет студент под руководством наставника с предприятия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и руководителя практики.</w:t>
      </w:r>
    </w:p>
    <w:p w:rsidR="001C65C3" w:rsidRPr="001C65C3" w:rsidRDefault="001C65C3" w:rsidP="001C65C3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283" w:after="0" w:line="276" w:lineRule="auto"/>
        <w:ind w:left="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Студент   ежедневно записывает дату прохождения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</w:t>
      </w:r>
      <w:r w:rsidRPr="001C65C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наименование работ,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краткое содержание работы.</w:t>
      </w:r>
    </w:p>
    <w:p w:rsidR="001C65C3" w:rsidRPr="001C65C3" w:rsidRDefault="001C65C3" w:rsidP="001C65C3">
      <w:pPr>
        <w:pStyle w:val="a4"/>
        <w:shd w:val="clear" w:color="auto" w:fill="FFFFFF"/>
        <w:tabs>
          <w:tab w:val="left" w:pos="0"/>
        </w:tabs>
        <w:spacing w:before="283" w:line="276" w:lineRule="auto"/>
        <w:ind w:left="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 xml:space="preserve"> После заполнения дневника студент</w:t>
      </w:r>
      <w:r w:rsidRPr="001C65C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сдает его наставнику для проверки и проставле</w:t>
      </w:r>
      <w:r w:rsidRPr="001C65C3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ния оценки по выполненной работе.</w:t>
      </w:r>
    </w:p>
    <w:p w:rsidR="001C65C3" w:rsidRPr="00D650B9" w:rsidRDefault="001C65C3" w:rsidP="001C65C3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spacing w:before="274" w:after="0" w:line="276" w:lineRule="auto"/>
        <w:ind w:left="0" w:right="-1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color w:val="000000"/>
          <w:sz w:val="28"/>
          <w:szCs w:val="28"/>
        </w:rPr>
        <w:t>По окончании производственной практики на предприятии заполненный дневник с подпи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softHyphen/>
        <w:t>сью студ</w:t>
      </w:r>
      <w:r w:rsidR="00D650B9">
        <w:rPr>
          <w:rFonts w:ascii="Times New Roman" w:hAnsi="Times New Roman" w:cs="Times New Roman"/>
          <w:color w:val="000000"/>
          <w:sz w:val="28"/>
          <w:szCs w:val="28"/>
        </w:rPr>
        <w:t xml:space="preserve">ента, наставника с предприятия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и со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ставленным отзывом сдается руководителю практики.</w:t>
      </w:r>
    </w:p>
    <w:p w:rsidR="00D650B9" w:rsidRPr="00D650B9" w:rsidRDefault="00D650B9" w:rsidP="00D650B9">
      <w:pPr>
        <w:pStyle w:val="a4"/>
        <w:shd w:val="clear" w:color="auto" w:fill="FFFFFF"/>
        <w:tabs>
          <w:tab w:val="left" w:pos="1134"/>
        </w:tabs>
        <w:spacing w:before="274" w:after="0" w:line="276" w:lineRule="auto"/>
        <w:ind w:right="-16"/>
        <w:jc w:val="both"/>
        <w:rPr>
          <w:rFonts w:ascii="Times New Roman" w:hAnsi="Times New Roman" w:cs="Times New Roman"/>
          <w:sz w:val="28"/>
          <w:szCs w:val="28"/>
        </w:rPr>
      </w:pPr>
    </w:p>
    <w:p w:rsidR="001C65C3" w:rsidRPr="001C65C3" w:rsidRDefault="001C65C3" w:rsidP="001C65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C3">
        <w:rPr>
          <w:rFonts w:ascii="Times New Roman" w:hAnsi="Times New Roman" w:cs="Times New Roman"/>
          <w:b/>
          <w:sz w:val="28"/>
          <w:szCs w:val="28"/>
        </w:rPr>
        <w:t>Памятка наставнику</w:t>
      </w:r>
    </w:p>
    <w:p w:rsidR="001C65C3" w:rsidRPr="001C65C3" w:rsidRDefault="001C65C3" w:rsidP="001C65C3">
      <w:pPr>
        <w:pStyle w:val="a4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практики </w:t>
      </w:r>
      <w:r w:rsidRPr="001C65C3">
        <w:rPr>
          <w:rFonts w:ascii="Times New Roman" w:hAnsi="Times New Roman" w:cs="Times New Roman"/>
          <w:sz w:val="28"/>
          <w:szCs w:val="28"/>
        </w:rPr>
        <w:t>вести наблюдение за выполнением заданий студентом.</w:t>
      </w:r>
    </w:p>
    <w:p w:rsidR="001C65C3" w:rsidRPr="001C65C3" w:rsidRDefault="001C65C3" w:rsidP="001C65C3">
      <w:pPr>
        <w:pStyle w:val="a4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sz w:val="28"/>
          <w:szCs w:val="28"/>
        </w:rPr>
        <w:t>Еж</w:t>
      </w:r>
      <w:r w:rsidR="00D650B9">
        <w:rPr>
          <w:rFonts w:ascii="Times New Roman" w:hAnsi="Times New Roman" w:cs="Times New Roman"/>
          <w:sz w:val="28"/>
          <w:szCs w:val="28"/>
        </w:rPr>
        <w:t xml:space="preserve">едневно совместно со студентом </w:t>
      </w:r>
      <w:r w:rsidRPr="001C65C3">
        <w:rPr>
          <w:rFonts w:ascii="Times New Roman" w:hAnsi="Times New Roman" w:cs="Times New Roman"/>
          <w:sz w:val="28"/>
          <w:szCs w:val="28"/>
        </w:rPr>
        <w:t xml:space="preserve">заполнять дневник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</w:t>
      </w:r>
      <w:r w:rsidRPr="001C65C3">
        <w:rPr>
          <w:rFonts w:ascii="Times New Roman" w:hAnsi="Times New Roman" w:cs="Times New Roman"/>
          <w:sz w:val="28"/>
          <w:szCs w:val="28"/>
        </w:rPr>
        <w:t>.</w:t>
      </w:r>
    </w:p>
    <w:p w:rsidR="001C65C3" w:rsidRPr="001C65C3" w:rsidRDefault="001C65C3" w:rsidP="001C65C3">
      <w:pPr>
        <w:pStyle w:val="a4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sz w:val="28"/>
          <w:szCs w:val="28"/>
        </w:rPr>
        <w:t>Ежедневно проставлять оценки за выполненные работы.</w:t>
      </w:r>
    </w:p>
    <w:p w:rsidR="001C65C3" w:rsidRPr="001C65C3" w:rsidRDefault="001C65C3" w:rsidP="001C65C3">
      <w:pPr>
        <w:pStyle w:val="a4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  <w:u w:val="single"/>
        </w:rPr>
      </w:pPr>
      <w:r w:rsidRPr="001C65C3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производственной практики </w:t>
      </w:r>
      <w:r w:rsidRPr="001C65C3">
        <w:rPr>
          <w:rFonts w:ascii="Times New Roman" w:hAnsi="Times New Roman" w:cs="Times New Roman"/>
          <w:sz w:val="28"/>
          <w:szCs w:val="28"/>
        </w:rPr>
        <w:t>заполнить отзыв, заверить подписью и печатью.</w:t>
      </w:r>
    </w:p>
    <w:p w:rsidR="001C65C3" w:rsidRPr="001C65C3" w:rsidRDefault="001C65C3" w:rsidP="001C65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65C3" w:rsidRPr="001C65C3" w:rsidRDefault="001C65C3" w:rsidP="001C65C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Default="001C65C3" w:rsidP="001C65C3">
      <w:pPr>
        <w:rPr>
          <w:rFonts w:ascii="Times New Roman" w:hAnsi="Times New Roman" w:cs="Times New Roman"/>
        </w:rPr>
      </w:pPr>
    </w:p>
    <w:p w:rsidR="00CC6284" w:rsidRPr="001C65C3" w:rsidRDefault="00CC6284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C3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1C65C3" w:rsidRPr="001C65C3" w:rsidRDefault="001C65C3" w:rsidP="001C65C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sz w:val="28"/>
          <w:szCs w:val="28"/>
        </w:rPr>
        <w:t xml:space="preserve">(положительные и проблемные моменты во время прохождения </w:t>
      </w:r>
      <w:r w:rsidRPr="001C65C3">
        <w:rPr>
          <w:rFonts w:ascii="Times New Roman" w:hAnsi="Times New Roman" w:cs="Times New Roman"/>
          <w:color w:val="000000"/>
          <w:sz w:val="28"/>
          <w:szCs w:val="28"/>
        </w:rPr>
        <w:t>производственной практики</w:t>
      </w:r>
      <w:r w:rsidRPr="001C65C3">
        <w:rPr>
          <w:rFonts w:ascii="Times New Roman" w:hAnsi="Times New Roman" w:cs="Times New Roman"/>
          <w:sz w:val="28"/>
          <w:szCs w:val="28"/>
        </w:rPr>
        <w:t>)</w:t>
      </w:r>
    </w:p>
    <w:p w:rsidR="001C65C3" w:rsidRPr="001C65C3" w:rsidRDefault="001C65C3" w:rsidP="001C65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5C3" w:rsidRPr="001C65C3" w:rsidRDefault="001C65C3" w:rsidP="00D650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5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 w:rsidR="00D650B9"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1C65C3" w:rsidRPr="001C65C3" w:rsidTr="00FC2FCD">
        <w:trPr>
          <w:trHeight w:val="667"/>
        </w:trPr>
        <w:tc>
          <w:tcPr>
            <w:tcW w:w="3936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5C3">
              <w:rPr>
                <w:rFonts w:ascii="Times New Roman" w:hAnsi="Times New Roman" w:cs="Times New Roman"/>
                <w:sz w:val="28"/>
                <w:szCs w:val="28"/>
              </w:rPr>
              <w:t>«____» ____________20___г.</w:t>
            </w:r>
          </w:p>
        </w:tc>
        <w:tc>
          <w:tcPr>
            <w:tcW w:w="56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5C3">
              <w:rPr>
                <w:rFonts w:ascii="Times New Roman" w:hAnsi="Times New Roman" w:cs="Times New Roman"/>
                <w:sz w:val="28"/>
                <w:szCs w:val="28"/>
              </w:rPr>
              <w:t>Подпись наставника____________________</w:t>
            </w:r>
            <w:r w:rsidR="00D650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C65C3" w:rsidRPr="001C65C3" w:rsidTr="00FC2FCD">
        <w:tc>
          <w:tcPr>
            <w:tcW w:w="3936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5C3">
              <w:rPr>
                <w:rFonts w:ascii="Times New Roman" w:hAnsi="Times New Roman" w:cs="Times New Roman"/>
                <w:sz w:val="28"/>
                <w:szCs w:val="28"/>
              </w:rPr>
              <w:t>Подпись студента _____________________</w:t>
            </w:r>
            <w:r w:rsidR="00D650B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1C65C3" w:rsidRPr="001C65C3" w:rsidRDefault="001C65C3" w:rsidP="001C65C3">
      <w:pPr>
        <w:rPr>
          <w:rFonts w:ascii="Times New Roman" w:hAnsi="Times New Roman" w:cs="Times New Roman"/>
        </w:rPr>
        <w:sectPr w:rsidR="001C65C3" w:rsidRPr="001C65C3" w:rsidSect="00FC2FCD">
          <w:pgSz w:w="11906" w:h="16838"/>
          <w:pgMar w:top="709" w:right="850" w:bottom="851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="-845" w:tblpY="49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562"/>
        <w:gridCol w:w="1134"/>
        <w:gridCol w:w="2660"/>
      </w:tblGrid>
      <w:tr w:rsidR="001C65C3" w:rsidRPr="001C65C3" w:rsidTr="00FC2FCD">
        <w:tc>
          <w:tcPr>
            <w:tcW w:w="1242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5562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134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Оценка работы</w:t>
            </w:r>
          </w:p>
        </w:tc>
        <w:tc>
          <w:tcPr>
            <w:tcW w:w="2660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Подпись наставника</w:t>
            </w: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134"/>
        </w:trPr>
        <w:tc>
          <w:tcPr>
            <w:tcW w:w="124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1C65C3" w:rsidRPr="001C65C3" w:rsidRDefault="001C65C3" w:rsidP="00FC2FC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tbl>
      <w:tblPr>
        <w:tblStyle w:val="a9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49"/>
        <w:gridCol w:w="5656"/>
        <w:gridCol w:w="1134"/>
        <w:gridCol w:w="2551"/>
      </w:tblGrid>
      <w:tr w:rsidR="001C65C3" w:rsidRPr="001C65C3" w:rsidTr="00FC2FCD">
        <w:trPr>
          <w:trHeight w:val="829"/>
        </w:trPr>
        <w:tc>
          <w:tcPr>
            <w:tcW w:w="1149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5656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134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Оценка работы</w:t>
            </w:r>
          </w:p>
        </w:tc>
        <w:tc>
          <w:tcPr>
            <w:tcW w:w="2551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Подпись наставника</w:t>
            </w: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ind w:firstLine="123"/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149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6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</w:tbl>
    <w:p w:rsidR="001C65C3" w:rsidRPr="001C65C3" w:rsidRDefault="001C65C3" w:rsidP="001C65C3">
      <w:pPr>
        <w:rPr>
          <w:rFonts w:ascii="Times New Roman" w:hAnsi="Times New Roman" w:cs="Times New Roman"/>
        </w:rPr>
      </w:pPr>
    </w:p>
    <w:p w:rsidR="001C65C3" w:rsidRPr="001C65C3" w:rsidRDefault="001C65C3" w:rsidP="001C65C3">
      <w:pPr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-885" w:type="dxa"/>
        <w:tblLook w:val="04A0" w:firstRow="1" w:lastRow="0" w:firstColumn="1" w:lastColumn="0" w:noHBand="0" w:noVBand="1"/>
      </w:tblPr>
      <w:tblGrid>
        <w:gridCol w:w="1277"/>
        <w:gridCol w:w="5670"/>
        <w:gridCol w:w="1081"/>
        <w:gridCol w:w="2604"/>
      </w:tblGrid>
      <w:tr w:rsidR="001C65C3" w:rsidRPr="001C65C3" w:rsidTr="00FC2FCD">
        <w:trPr>
          <w:trHeight w:val="829"/>
        </w:trPr>
        <w:tc>
          <w:tcPr>
            <w:tcW w:w="1277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0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081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Оценка работы</w:t>
            </w:r>
          </w:p>
        </w:tc>
        <w:tc>
          <w:tcPr>
            <w:tcW w:w="2604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Подпись наставника</w:t>
            </w: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</w:tbl>
    <w:p w:rsidR="001C65C3" w:rsidRPr="001C65C3" w:rsidRDefault="001C65C3" w:rsidP="001C65C3">
      <w:pPr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-885" w:type="dxa"/>
        <w:tblLook w:val="04A0" w:firstRow="1" w:lastRow="0" w:firstColumn="1" w:lastColumn="0" w:noHBand="0" w:noVBand="1"/>
      </w:tblPr>
      <w:tblGrid>
        <w:gridCol w:w="1277"/>
        <w:gridCol w:w="5670"/>
        <w:gridCol w:w="1081"/>
        <w:gridCol w:w="2604"/>
      </w:tblGrid>
      <w:tr w:rsidR="001C65C3" w:rsidRPr="001C65C3" w:rsidTr="00FC2FCD">
        <w:trPr>
          <w:trHeight w:val="829"/>
        </w:trPr>
        <w:tc>
          <w:tcPr>
            <w:tcW w:w="1277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70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081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Оценка работы</w:t>
            </w:r>
          </w:p>
        </w:tc>
        <w:tc>
          <w:tcPr>
            <w:tcW w:w="2604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Подпись наставника</w:t>
            </w: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</w:tbl>
    <w:p w:rsidR="001C65C3" w:rsidRPr="001C65C3" w:rsidRDefault="001C65C3" w:rsidP="001C65C3">
      <w:pPr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-885" w:type="dxa"/>
        <w:tblLook w:val="04A0" w:firstRow="1" w:lastRow="0" w:firstColumn="1" w:lastColumn="0" w:noHBand="0" w:noVBand="1"/>
      </w:tblPr>
      <w:tblGrid>
        <w:gridCol w:w="1277"/>
        <w:gridCol w:w="5608"/>
        <w:gridCol w:w="1143"/>
        <w:gridCol w:w="2604"/>
      </w:tblGrid>
      <w:tr w:rsidR="001C65C3" w:rsidRPr="001C65C3" w:rsidTr="00FC2FCD">
        <w:trPr>
          <w:trHeight w:val="829"/>
        </w:trPr>
        <w:tc>
          <w:tcPr>
            <w:tcW w:w="1277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08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143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Оценка работы</w:t>
            </w:r>
          </w:p>
        </w:tc>
        <w:tc>
          <w:tcPr>
            <w:tcW w:w="2604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Подпись наставника</w:t>
            </w: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</w:tbl>
    <w:p w:rsidR="001C65C3" w:rsidRPr="001C65C3" w:rsidRDefault="001C65C3" w:rsidP="001C65C3">
      <w:pPr>
        <w:rPr>
          <w:rFonts w:ascii="Times New Roman" w:hAnsi="Times New Roman" w:cs="Times New Roman"/>
        </w:rPr>
      </w:pPr>
    </w:p>
    <w:tbl>
      <w:tblPr>
        <w:tblStyle w:val="a9"/>
        <w:tblW w:w="10632" w:type="dxa"/>
        <w:tblInd w:w="-885" w:type="dxa"/>
        <w:tblLook w:val="04A0" w:firstRow="1" w:lastRow="0" w:firstColumn="1" w:lastColumn="0" w:noHBand="0" w:noVBand="1"/>
      </w:tblPr>
      <w:tblGrid>
        <w:gridCol w:w="1277"/>
        <w:gridCol w:w="5608"/>
        <w:gridCol w:w="1143"/>
        <w:gridCol w:w="2604"/>
      </w:tblGrid>
      <w:tr w:rsidR="001C65C3" w:rsidRPr="001C65C3" w:rsidTr="00FC2FCD">
        <w:trPr>
          <w:trHeight w:val="829"/>
        </w:trPr>
        <w:tc>
          <w:tcPr>
            <w:tcW w:w="1277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08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143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Оценка работы</w:t>
            </w:r>
          </w:p>
        </w:tc>
        <w:tc>
          <w:tcPr>
            <w:tcW w:w="2604" w:type="dxa"/>
            <w:vAlign w:val="center"/>
          </w:tcPr>
          <w:p w:rsidR="001C65C3" w:rsidRPr="001C65C3" w:rsidRDefault="001C65C3" w:rsidP="00FC2FCD">
            <w:pPr>
              <w:jc w:val="center"/>
              <w:rPr>
                <w:rFonts w:ascii="Times New Roman" w:hAnsi="Times New Roman" w:cs="Times New Roman"/>
              </w:rPr>
            </w:pPr>
            <w:r w:rsidRPr="001C65C3">
              <w:rPr>
                <w:rFonts w:ascii="Times New Roman" w:hAnsi="Times New Roman" w:cs="Times New Roman"/>
              </w:rPr>
              <w:t>Подпись наставника</w:t>
            </w: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  <w:tr w:rsidR="001C65C3" w:rsidRPr="001C65C3" w:rsidTr="00FC2FCD">
        <w:trPr>
          <w:trHeight w:val="1089"/>
        </w:trPr>
        <w:tc>
          <w:tcPr>
            <w:tcW w:w="1277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1C65C3" w:rsidRPr="001C65C3" w:rsidRDefault="001C65C3" w:rsidP="00FC2FCD">
            <w:pPr>
              <w:rPr>
                <w:rFonts w:ascii="Times New Roman" w:hAnsi="Times New Roman" w:cs="Times New Roman"/>
              </w:rPr>
            </w:pPr>
          </w:p>
        </w:tc>
      </w:tr>
    </w:tbl>
    <w:p w:rsidR="003B32FA" w:rsidRPr="003B32FA" w:rsidRDefault="003B32FA" w:rsidP="00A007AC">
      <w:pPr>
        <w:spacing w:after="0" w:line="240" w:lineRule="auto"/>
        <w:rPr>
          <w:rFonts w:ascii="Times New Roman" w:hAnsi="Times New Roman" w:cs="Times New Roman"/>
          <w:i/>
          <w:caps/>
          <w:sz w:val="24"/>
          <w:szCs w:val="24"/>
        </w:rPr>
      </w:pPr>
    </w:p>
    <w:p w:rsidR="003B32FA" w:rsidRDefault="003B32FA" w:rsidP="003B32FA"/>
    <w:p w:rsidR="001C65C3" w:rsidRPr="001C65C3" w:rsidRDefault="001C65C3" w:rsidP="00D650B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1C65C3" w:rsidRPr="001C65C3" w:rsidSect="00D650B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E3A" w:rsidRDefault="00A90E3A">
      <w:pPr>
        <w:spacing w:after="0" w:line="240" w:lineRule="auto"/>
      </w:pPr>
      <w:r>
        <w:separator/>
      </w:r>
    </w:p>
  </w:endnote>
  <w:endnote w:type="continuationSeparator" w:id="0">
    <w:p w:rsidR="00A90E3A" w:rsidRDefault="00A9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FA" w:rsidRDefault="007143F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FA" w:rsidRDefault="007143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E3A" w:rsidRDefault="00A90E3A">
      <w:pPr>
        <w:spacing w:after="0" w:line="240" w:lineRule="auto"/>
      </w:pPr>
      <w:r>
        <w:separator/>
      </w:r>
    </w:p>
  </w:footnote>
  <w:footnote w:type="continuationSeparator" w:id="0">
    <w:p w:rsidR="00A90E3A" w:rsidRDefault="00A9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FA" w:rsidRDefault="007143FA" w:rsidP="003F43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3FA" w:rsidRDefault="007143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FA" w:rsidRDefault="007143FA" w:rsidP="003F43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3844">
      <w:rPr>
        <w:rStyle w:val="a8"/>
        <w:noProof/>
      </w:rPr>
      <w:t>22</w:t>
    </w:r>
    <w:r>
      <w:rPr>
        <w:rStyle w:val="a8"/>
      </w:rPr>
      <w:fldChar w:fldCharType="end"/>
    </w:r>
  </w:p>
  <w:p w:rsidR="007143FA" w:rsidRDefault="007143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FA" w:rsidRDefault="007143FA" w:rsidP="003F43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3FA" w:rsidRDefault="007143FA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3FA" w:rsidRDefault="007143FA" w:rsidP="003F43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3844">
      <w:rPr>
        <w:rStyle w:val="a8"/>
        <w:noProof/>
      </w:rPr>
      <w:t>33</w:t>
    </w:r>
    <w:r>
      <w:rPr>
        <w:rStyle w:val="a8"/>
      </w:rPr>
      <w:fldChar w:fldCharType="end"/>
    </w:r>
  </w:p>
  <w:p w:rsidR="007143FA" w:rsidRDefault="007143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F62"/>
    <w:multiLevelType w:val="multilevel"/>
    <w:tmpl w:val="65784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11E65"/>
    <w:multiLevelType w:val="multilevel"/>
    <w:tmpl w:val="5C000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09466918"/>
    <w:multiLevelType w:val="multilevel"/>
    <w:tmpl w:val="F364E2B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8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Theme="minorHAnsi" w:hint="default"/>
      </w:rPr>
    </w:lvl>
  </w:abstractNum>
  <w:abstractNum w:abstractNumId="3" w15:restartNumberingAfterBreak="0">
    <w:nsid w:val="107C1B66"/>
    <w:multiLevelType w:val="hybridMultilevel"/>
    <w:tmpl w:val="B20E70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65493"/>
    <w:multiLevelType w:val="hybridMultilevel"/>
    <w:tmpl w:val="6FB0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1F28"/>
    <w:multiLevelType w:val="multilevel"/>
    <w:tmpl w:val="DEAE5FE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800"/>
      </w:pPr>
      <w:rPr>
        <w:rFonts w:hint="default"/>
      </w:rPr>
    </w:lvl>
  </w:abstractNum>
  <w:abstractNum w:abstractNumId="6" w15:restartNumberingAfterBreak="0">
    <w:nsid w:val="15C319C6"/>
    <w:multiLevelType w:val="hybridMultilevel"/>
    <w:tmpl w:val="CB5058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76D1A"/>
    <w:multiLevelType w:val="multilevel"/>
    <w:tmpl w:val="A1C0DF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8" w15:restartNumberingAfterBreak="0">
    <w:nsid w:val="236E6A5B"/>
    <w:multiLevelType w:val="multilevel"/>
    <w:tmpl w:val="FDEE6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0841B1"/>
    <w:multiLevelType w:val="multilevel"/>
    <w:tmpl w:val="345E53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Zero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b/>
      </w:rPr>
    </w:lvl>
  </w:abstractNum>
  <w:abstractNum w:abstractNumId="10" w15:restartNumberingAfterBreak="0">
    <w:nsid w:val="2B813697"/>
    <w:multiLevelType w:val="multilevel"/>
    <w:tmpl w:val="D95EADE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8"/>
      <w:numFmt w:val="decimal"/>
      <w:lvlText w:val="%1.%2"/>
      <w:lvlJc w:val="left"/>
      <w:pPr>
        <w:ind w:left="84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Theme="minorHAnsi" w:hint="default"/>
        <w:color w:val="000000"/>
      </w:rPr>
    </w:lvl>
  </w:abstractNum>
  <w:abstractNum w:abstractNumId="11" w15:restartNumberingAfterBreak="0">
    <w:nsid w:val="3BAD135A"/>
    <w:multiLevelType w:val="multilevel"/>
    <w:tmpl w:val="19D202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17B4544"/>
    <w:multiLevelType w:val="multilevel"/>
    <w:tmpl w:val="243A27E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abstractNum w:abstractNumId="13" w15:restartNumberingAfterBreak="0">
    <w:nsid w:val="46D33FB1"/>
    <w:multiLevelType w:val="multilevel"/>
    <w:tmpl w:val="4E0A690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477C1E44"/>
    <w:multiLevelType w:val="multilevel"/>
    <w:tmpl w:val="AF68C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A31E31"/>
    <w:multiLevelType w:val="hybridMultilevel"/>
    <w:tmpl w:val="FE966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D0C38"/>
    <w:multiLevelType w:val="multilevel"/>
    <w:tmpl w:val="1F78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17" w15:restartNumberingAfterBreak="0">
    <w:nsid w:val="5E924A31"/>
    <w:multiLevelType w:val="multilevel"/>
    <w:tmpl w:val="1B40DE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A33DDF"/>
    <w:multiLevelType w:val="hybridMultilevel"/>
    <w:tmpl w:val="505AE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08603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F6073"/>
    <w:multiLevelType w:val="multilevel"/>
    <w:tmpl w:val="AB684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7D1A2E6C"/>
    <w:multiLevelType w:val="hybridMultilevel"/>
    <w:tmpl w:val="8FFE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9"/>
  </w:num>
  <w:num w:numId="5">
    <w:abstractNumId w:val="10"/>
  </w:num>
  <w:num w:numId="6">
    <w:abstractNumId w:val="2"/>
  </w:num>
  <w:num w:numId="7">
    <w:abstractNumId w:val="8"/>
  </w:num>
  <w:num w:numId="8">
    <w:abstractNumId w:val="17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9"/>
  </w:num>
  <w:num w:numId="14">
    <w:abstractNumId w:val="20"/>
  </w:num>
  <w:num w:numId="15">
    <w:abstractNumId w:val="1"/>
  </w:num>
  <w:num w:numId="16">
    <w:abstractNumId w:val="5"/>
  </w:num>
  <w:num w:numId="17">
    <w:abstractNumId w:val="6"/>
  </w:num>
  <w:num w:numId="18">
    <w:abstractNumId w:val="18"/>
  </w:num>
  <w:num w:numId="19">
    <w:abstractNumId w:val="3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974"/>
    <w:rsid w:val="00007AF8"/>
    <w:rsid w:val="00035235"/>
    <w:rsid w:val="00074633"/>
    <w:rsid w:val="00077F58"/>
    <w:rsid w:val="00081347"/>
    <w:rsid w:val="0009059E"/>
    <w:rsid w:val="0009577D"/>
    <w:rsid w:val="000D5124"/>
    <w:rsid w:val="000D64A0"/>
    <w:rsid w:val="000F435F"/>
    <w:rsid w:val="001216DC"/>
    <w:rsid w:val="00122173"/>
    <w:rsid w:val="0012610B"/>
    <w:rsid w:val="0014454B"/>
    <w:rsid w:val="00166CD4"/>
    <w:rsid w:val="00172BA0"/>
    <w:rsid w:val="00181244"/>
    <w:rsid w:val="001916C4"/>
    <w:rsid w:val="00192CE7"/>
    <w:rsid w:val="001A729D"/>
    <w:rsid w:val="001C5F61"/>
    <w:rsid w:val="001C65C3"/>
    <w:rsid w:val="001C72AE"/>
    <w:rsid w:val="001D6C29"/>
    <w:rsid w:val="001F3BFA"/>
    <w:rsid w:val="00214529"/>
    <w:rsid w:val="002556E9"/>
    <w:rsid w:val="00257E68"/>
    <w:rsid w:val="002E0BFC"/>
    <w:rsid w:val="00341EF2"/>
    <w:rsid w:val="00351500"/>
    <w:rsid w:val="00351A2F"/>
    <w:rsid w:val="00362361"/>
    <w:rsid w:val="0037126E"/>
    <w:rsid w:val="00392F99"/>
    <w:rsid w:val="003A1F01"/>
    <w:rsid w:val="003B32FA"/>
    <w:rsid w:val="003D2282"/>
    <w:rsid w:val="003E13C9"/>
    <w:rsid w:val="003E5F4C"/>
    <w:rsid w:val="003F43AF"/>
    <w:rsid w:val="00407D68"/>
    <w:rsid w:val="004113B1"/>
    <w:rsid w:val="0042095D"/>
    <w:rsid w:val="00435A7C"/>
    <w:rsid w:val="00437A5E"/>
    <w:rsid w:val="004430FB"/>
    <w:rsid w:val="004525B6"/>
    <w:rsid w:val="004821AA"/>
    <w:rsid w:val="00490561"/>
    <w:rsid w:val="00491440"/>
    <w:rsid w:val="004D42E3"/>
    <w:rsid w:val="005119D9"/>
    <w:rsid w:val="0054722D"/>
    <w:rsid w:val="00562202"/>
    <w:rsid w:val="005A122B"/>
    <w:rsid w:val="005A30AB"/>
    <w:rsid w:val="005A37B9"/>
    <w:rsid w:val="005B22A8"/>
    <w:rsid w:val="005C07D5"/>
    <w:rsid w:val="005F6392"/>
    <w:rsid w:val="0060750D"/>
    <w:rsid w:val="00637E07"/>
    <w:rsid w:val="00670680"/>
    <w:rsid w:val="006772FC"/>
    <w:rsid w:val="00693A06"/>
    <w:rsid w:val="006B59BE"/>
    <w:rsid w:val="006D136A"/>
    <w:rsid w:val="006D372E"/>
    <w:rsid w:val="006E5ED7"/>
    <w:rsid w:val="006F27E7"/>
    <w:rsid w:val="007143FA"/>
    <w:rsid w:val="00722431"/>
    <w:rsid w:val="0072463F"/>
    <w:rsid w:val="00776190"/>
    <w:rsid w:val="007840FF"/>
    <w:rsid w:val="0078719E"/>
    <w:rsid w:val="007901C9"/>
    <w:rsid w:val="007A2902"/>
    <w:rsid w:val="007A31CB"/>
    <w:rsid w:val="007A48BF"/>
    <w:rsid w:val="007E68C0"/>
    <w:rsid w:val="007F4458"/>
    <w:rsid w:val="008108CE"/>
    <w:rsid w:val="008708E5"/>
    <w:rsid w:val="00877B06"/>
    <w:rsid w:val="008B70E2"/>
    <w:rsid w:val="008D5E76"/>
    <w:rsid w:val="008E32D8"/>
    <w:rsid w:val="008E6A24"/>
    <w:rsid w:val="008F63A7"/>
    <w:rsid w:val="009054DE"/>
    <w:rsid w:val="00924433"/>
    <w:rsid w:val="00962B6C"/>
    <w:rsid w:val="00974AAA"/>
    <w:rsid w:val="00976B46"/>
    <w:rsid w:val="0098495B"/>
    <w:rsid w:val="009961A8"/>
    <w:rsid w:val="009B3315"/>
    <w:rsid w:val="009C2FA6"/>
    <w:rsid w:val="009F0470"/>
    <w:rsid w:val="00A007AC"/>
    <w:rsid w:val="00A31430"/>
    <w:rsid w:val="00A504B2"/>
    <w:rsid w:val="00A55D0A"/>
    <w:rsid w:val="00A6142F"/>
    <w:rsid w:val="00A63844"/>
    <w:rsid w:val="00A90E3A"/>
    <w:rsid w:val="00AA0082"/>
    <w:rsid w:val="00AA08B8"/>
    <w:rsid w:val="00AB712E"/>
    <w:rsid w:val="00AC1302"/>
    <w:rsid w:val="00AD6145"/>
    <w:rsid w:val="00AF1A39"/>
    <w:rsid w:val="00AF237C"/>
    <w:rsid w:val="00B20F62"/>
    <w:rsid w:val="00B2349F"/>
    <w:rsid w:val="00B25D1B"/>
    <w:rsid w:val="00B47D00"/>
    <w:rsid w:val="00B5522F"/>
    <w:rsid w:val="00B73686"/>
    <w:rsid w:val="00B90093"/>
    <w:rsid w:val="00BB17C2"/>
    <w:rsid w:val="00BB2ECC"/>
    <w:rsid w:val="00BC7F0A"/>
    <w:rsid w:val="00BD72C7"/>
    <w:rsid w:val="00C11E22"/>
    <w:rsid w:val="00C55666"/>
    <w:rsid w:val="00C61216"/>
    <w:rsid w:val="00C77802"/>
    <w:rsid w:val="00C863BC"/>
    <w:rsid w:val="00C94CE6"/>
    <w:rsid w:val="00CB7AA2"/>
    <w:rsid w:val="00CC2B16"/>
    <w:rsid w:val="00CC386D"/>
    <w:rsid w:val="00CC6284"/>
    <w:rsid w:val="00CD3681"/>
    <w:rsid w:val="00CE0895"/>
    <w:rsid w:val="00CE2103"/>
    <w:rsid w:val="00CF36D7"/>
    <w:rsid w:val="00D11765"/>
    <w:rsid w:val="00D31930"/>
    <w:rsid w:val="00D31974"/>
    <w:rsid w:val="00D650B9"/>
    <w:rsid w:val="00D665B2"/>
    <w:rsid w:val="00DA32D1"/>
    <w:rsid w:val="00DA3591"/>
    <w:rsid w:val="00DA67C7"/>
    <w:rsid w:val="00DB6C04"/>
    <w:rsid w:val="00DD4351"/>
    <w:rsid w:val="00E02994"/>
    <w:rsid w:val="00E15FFB"/>
    <w:rsid w:val="00E1725D"/>
    <w:rsid w:val="00E44518"/>
    <w:rsid w:val="00E63F6C"/>
    <w:rsid w:val="00E6413F"/>
    <w:rsid w:val="00E66069"/>
    <w:rsid w:val="00E66DCF"/>
    <w:rsid w:val="00E7719F"/>
    <w:rsid w:val="00E91F23"/>
    <w:rsid w:val="00E9481C"/>
    <w:rsid w:val="00EA63BA"/>
    <w:rsid w:val="00EB6312"/>
    <w:rsid w:val="00ED717D"/>
    <w:rsid w:val="00F12BF0"/>
    <w:rsid w:val="00F146CE"/>
    <w:rsid w:val="00F158EF"/>
    <w:rsid w:val="00F444BD"/>
    <w:rsid w:val="00F550F5"/>
    <w:rsid w:val="00FA1345"/>
    <w:rsid w:val="00FA4EA7"/>
    <w:rsid w:val="00FB7C27"/>
    <w:rsid w:val="00FC2FC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20BA"/>
  <w15:docId w15:val="{9F8D9F47-9C47-4F41-8A24-5C36583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AE"/>
  </w:style>
  <w:style w:type="paragraph" w:styleId="2">
    <w:name w:val="heading 2"/>
    <w:basedOn w:val="a"/>
    <w:link w:val="20"/>
    <w:uiPriority w:val="9"/>
    <w:qFormat/>
    <w:rsid w:val="00AB7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7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7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B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B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71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136A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914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9144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192CE7"/>
    <w:rPr>
      <w:rFonts w:ascii="Times New Roman" w:eastAsia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rsid w:val="00192CE7"/>
    <w:pPr>
      <w:widowControl w:val="0"/>
      <w:spacing w:after="26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rsid w:val="0018124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81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81244"/>
  </w:style>
  <w:style w:type="table" w:styleId="a9">
    <w:name w:val="Table Grid"/>
    <w:basedOn w:val="a1"/>
    <w:uiPriority w:val="59"/>
    <w:rsid w:val="001812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basedOn w:val="a0"/>
    <w:rsid w:val="00181244"/>
    <w:rPr>
      <w:rFonts w:ascii="Times New Roman" w:hAnsi="Times New Roman" w:cs="Times New Roman"/>
      <w:i/>
      <w:iCs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18124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81244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unhideWhenUsed/>
    <w:rsid w:val="001812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56220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2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22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4261860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2024004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6494690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9902227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6485973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90227519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75195" TargetMode="External"/><Relationship Id="rId14" Type="http://schemas.openxmlformats.org/officeDocument/2006/relationships/hyperlink" Target="https://docs.cntd.ru/document/564068542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F01CA-BD06-4AA8-A764-E41C2D60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43</Pages>
  <Words>9165</Words>
  <Characters>52245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61288</CharactersWithSpaces>
  <SharedDoc>false</SharedDoc>
  <HLinks>
    <vt:vector size="48" baseType="variant">
      <vt:variant>
        <vt:i4>262231</vt:i4>
      </vt:variant>
      <vt:variant>
        <vt:i4>21</vt:i4>
      </vt:variant>
      <vt:variant>
        <vt:i4>0</vt:i4>
      </vt:variant>
      <vt:variant>
        <vt:i4>5</vt:i4>
      </vt:variant>
      <vt:variant>
        <vt:lpwstr>https://docs.cntd.ru/document/564946908</vt:lpwstr>
      </vt:variant>
      <vt:variant>
        <vt:lpwstr>7D20K3</vt:lpwstr>
      </vt:variant>
      <vt:variant>
        <vt:i4>65564</vt:i4>
      </vt:variant>
      <vt:variant>
        <vt:i4>18</vt:i4>
      </vt:variant>
      <vt:variant>
        <vt:i4>0</vt:i4>
      </vt:variant>
      <vt:variant>
        <vt:i4>5</vt:i4>
      </vt:variant>
      <vt:variant>
        <vt:lpwstr>https://docs.cntd.ru/document/564859732</vt:lpwstr>
      </vt:variant>
      <vt:variant>
        <vt:lpwstr>64U0IK</vt:lpwstr>
      </vt:variant>
      <vt:variant>
        <vt:i4>983069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https://docs.cntd.ru/document/564068542</vt:lpwstr>
      </vt:variant>
      <vt:variant>
        <vt:lpwstr>64U0IK</vt:lpwstr>
      </vt:variant>
      <vt:variant>
        <vt:i4>458843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https://docs.cntd.ru/document/542618607</vt:lpwstr>
      </vt:variant>
      <vt:variant>
        <vt:lpwstr>7D20K3</vt:lpwstr>
      </vt:variant>
      <vt:variant>
        <vt:i4>65567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https://docs.cntd.ru/document/420240049</vt:lpwstr>
      </vt:variant>
      <vt:variant>
        <vt:lpwstr>64U0IK</vt:lpwstr>
      </vt:variant>
      <vt:variant>
        <vt:i4>589842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https://docs.cntd.ru/document/499022273</vt:lpwstr>
      </vt:variant>
      <vt:variant>
        <vt:lpwstr>64U0IK</vt:lpwstr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https://docs.cntd.ru/document/902275195</vt:lpwstr>
      </vt:variant>
      <vt:variant>
        <vt:lpwstr>7D20K3</vt:lpwstr>
      </vt:variant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https://docs.cntd.ru/document/902275195</vt:lpwstr>
      </vt:variant>
      <vt:variant>
        <vt:lpwstr>7DE0K8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25</cp:revision>
  <dcterms:created xsi:type="dcterms:W3CDTF">2021-05-04T03:50:00Z</dcterms:created>
  <dcterms:modified xsi:type="dcterms:W3CDTF">2021-05-07T08:46:00Z</dcterms:modified>
</cp:coreProperties>
</file>